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33C59">
        <w:rPr>
          <w:sz w:val="24"/>
          <w:szCs w:val="24"/>
        </w:rPr>
        <w:t xml:space="preserve">  </w:t>
      </w:r>
      <w:r w:rsidRPr="00333C59">
        <w:rPr>
          <w:sz w:val="24"/>
          <w:szCs w:val="24"/>
        </w:rPr>
        <w:t>тел. 50-31-55</w:t>
      </w:r>
    </w:p>
    <w:p w:rsidR="00FB4385" w:rsidRPr="00E04409" w:rsidRDefault="00FB4385" w:rsidP="00277584">
      <w:pPr>
        <w:shd w:val="clear" w:color="auto" w:fill="FFFFFF"/>
        <w:ind w:firstLine="720"/>
        <w:jc w:val="center"/>
        <w:rPr>
          <w:b/>
          <w:color w:val="000000"/>
          <w:sz w:val="28"/>
          <w:szCs w:val="28"/>
        </w:rPr>
      </w:pPr>
    </w:p>
    <w:p w:rsidR="00FB4385" w:rsidRPr="00E04409" w:rsidRDefault="00FB4385" w:rsidP="00277584">
      <w:pPr>
        <w:shd w:val="clear" w:color="auto" w:fill="FFFFFF"/>
        <w:jc w:val="center"/>
        <w:rPr>
          <w:sz w:val="28"/>
          <w:szCs w:val="28"/>
        </w:rPr>
      </w:pPr>
      <w:r w:rsidRPr="00E04409">
        <w:rPr>
          <w:b/>
          <w:color w:val="000000"/>
          <w:sz w:val="28"/>
          <w:szCs w:val="28"/>
        </w:rPr>
        <w:t xml:space="preserve">АКТ   ПРОВЕРКИ № </w:t>
      </w:r>
      <w:r w:rsidR="00F2743B">
        <w:rPr>
          <w:b/>
          <w:color w:val="000000"/>
          <w:sz w:val="28"/>
          <w:szCs w:val="28"/>
        </w:rPr>
        <w:t>26</w:t>
      </w:r>
    </w:p>
    <w:p w:rsidR="007B79E0" w:rsidRPr="006E5776" w:rsidRDefault="007B79E0" w:rsidP="00277584">
      <w:pPr>
        <w:shd w:val="clear" w:color="auto" w:fill="FFFFFF"/>
        <w:rPr>
          <w:sz w:val="26"/>
          <w:szCs w:val="26"/>
        </w:rPr>
      </w:pPr>
    </w:p>
    <w:p w:rsidR="00FB4385" w:rsidRPr="005F54AC" w:rsidRDefault="00FB4385" w:rsidP="00277584">
      <w:pPr>
        <w:shd w:val="clear" w:color="auto" w:fill="FFFFFF"/>
        <w:rPr>
          <w:color w:val="000000"/>
          <w:sz w:val="26"/>
          <w:szCs w:val="26"/>
        </w:rPr>
      </w:pPr>
      <w:r w:rsidRPr="005F54AC">
        <w:rPr>
          <w:sz w:val="26"/>
          <w:szCs w:val="26"/>
        </w:rPr>
        <w:t xml:space="preserve">г. Тюмень                                     </w:t>
      </w:r>
      <w:r w:rsidRPr="005F54AC">
        <w:rPr>
          <w:color w:val="000000"/>
          <w:sz w:val="26"/>
          <w:szCs w:val="26"/>
        </w:rPr>
        <w:t xml:space="preserve">                                          </w:t>
      </w:r>
      <w:r w:rsidR="00134347" w:rsidRPr="005F54AC">
        <w:rPr>
          <w:color w:val="000000"/>
          <w:sz w:val="26"/>
          <w:szCs w:val="26"/>
        </w:rPr>
        <w:t xml:space="preserve">         </w:t>
      </w:r>
      <w:r w:rsidR="006E5776" w:rsidRPr="005F54AC">
        <w:rPr>
          <w:color w:val="000000"/>
          <w:sz w:val="26"/>
          <w:szCs w:val="26"/>
        </w:rPr>
        <w:t xml:space="preserve">    </w:t>
      </w:r>
      <w:r w:rsidR="003671F7" w:rsidRPr="005F54AC">
        <w:rPr>
          <w:color w:val="000000"/>
          <w:sz w:val="26"/>
          <w:szCs w:val="26"/>
        </w:rPr>
        <w:t xml:space="preserve">    </w:t>
      </w:r>
      <w:r w:rsidR="006E5776" w:rsidRPr="005F54AC">
        <w:rPr>
          <w:color w:val="000000"/>
          <w:sz w:val="26"/>
          <w:szCs w:val="26"/>
        </w:rPr>
        <w:t xml:space="preserve">      </w:t>
      </w:r>
      <w:r w:rsidR="00E31AB8" w:rsidRPr="005F54AC">
        <w:rPr>
          <w:color w:val="000000"/>
          <w:sz w:val="26"/>
          <w:szCs w:val="26"/>
        </w:rPr>
        <w:t xml:space="preserve">   </w:t>
      </w:r>
      <w:r w:rsidRPr="005F54AC">
        <w:rPr>
          <w:color w:val="000000"/>
          <w:sz w:val="26"/>
          <w:szCs w:val="26"/>
        </w:rPr>
        <w:t xml:space="preserve"> </w:t>
      </w:r>
      <w:r w:rsidR="003671F7" w:rsidRPr="005F54AC">
        <w:rPr>
          <w:color w:val="000000"/>
          <w:sz w:val="26"/>
          <w:szCs w:val="26"/>
        </w:rPr>
        <w:t xml:space="preserve">18 </w:t>
      </w:r>
      <w:r w:rsidR="006776A6" w:rsidRPr="005F54AC">
        <w:rPr>
          <w:color w:val="000000"/>
          <w:sz w:val="26"/>
          <w:szCs w:val="26"/>
        </w:rPr>
        <w:t>мая</w:t>
      </w:r>
      <w:r w:rsidRPr="005F54AC">
        <w:rPr>
          <w:color w:val="000000"/>
          <w:sz w:val="26"/>
          <w:szCs w:val="26"/>
        </w:rPr>
        <w:t xml:space="preserve"> 201</w:t>
      </w:r>
      <w:r w:rsidR="00FC154F" w:rsidRPr="005F54AC">
        <w:rPr>
          <w:color w:val="000000"/>
          <w:sz w:val="26"/>
          <w:szCs w:val="26"/>
        </w:rPr>
        <w:t>2</w:t>
      </w:r>
      <w:r w:rsidRPr="005F54AC">
        <w:rPr>
          <w:color w:val="000000"/>
          <w:sz w:val="26"/>
          <w:szCs w:val="26"/>
        </w:rPr>
        <w:t>г.</w:t>
      </w:r>
    </w:p>
    <w:p w:rsidR="00FB4385" w:rsidRPr="005F54AC" w:rsidRDefault="00FB4385" w:rsidP="00277584">
      <w:pPr>
        <w:shd w:val="clear" w:color="auto" w:fill="FFFFFF"/>
        <w:ind w:firstLine="720"/>
        <w:jc w:val="both"/>
        <w:rPr>
          <w:color w:val="000000"/>
          <w:sz w:val="26"/>
          <w:szCs w:val="26"/>
        </w:rPr>
      </w:pPr>
    </w:p>
    <w:p w:rsidR="00FB4385" w:rsidRPr="005F54AC" w:rsidRDefault="00FB4385" w:rsidP="00277584">
      <w:pPr>
        <w:shd w:val="clear" w:color="auto" w:fill="FFFFFF"/>
        <w:ind w:firstLine="851"/>
        <w:jc w:val="both"/>
        <w:rPr>
          <w:color w:val="000000"/>
          <w:sz w:val="26"/>
          <w:szCs w:val="26"/>
        </w:rPr>
      </w:pPr>
      <w:r w:rsidRPr="005F54AC">
        <w:rPr>
          <w:color w:val="000000"/>
          <w:sz w:val="26"/>
          <w:szCs w:val="26"/>
        </w:rPr>
        <w:t>На основании приказ</w:t>
      </w:r>
      <w:r w:rsidR="00E260A0" w:rsidRPr="005F54AC">
        <w:rPr>
          <w:color w:val="000000"/>
          <w:sz w:val="26"/>
          <w:szCs w:val="26"/>
        </w:rPr>
        <w:t>ов</w:t>
      </w:r>
      <w:r w:rsidRPr="005F54AC">
        <w:rPr>
          <w:color w:val="000000"/>
          <w:sz w:val="26"/>
          <w:szCs w:val="26"/>
        </w:rPr>
        <w:t xml:space="preserve"> Тюменского УФАС России от </w:t>
      </w:r>
      <w:r w:rsidR="002E4117" w:rsidRPr="005F54AC">
        <w:rPr>
          <w:color w:val="000000"/>
          <w:sz w:val="26"/>
          <w:szCs w:val="26"/>
        </w:rPr>
        <w:t>2</w:t>
      </w:r>
      <w:r w:rsidR="006776A6" w:rsidRPr="005F54AC">
        <w:rPr>
          <w:color w:val="000000"/>
          <w:sz w:val="26"/>
          <w:szCs w:val="26"/>
        </w:rPr>
        <w:t>7</w:t>
      </w:r>
      <w:r w:rsidRPr="005F54AC">
        <w:rPr>
          <w:color w:val="000000"/>
          <w:sz w:val="26"/>
          <w:szCs w:val="26"/>
        </w:rPr>
        <w:t>.</w:t>
      </w:r>
      <w:r w:rsidR="00FC154F" w:rsidRPr="005F54AC">
        <w:rPr>
          <w:color w:val="000000"/>
          <w:sz w:val="26"/>
          <w:szCs w:val="26"/>
        </w:rPr>
        <w:t>0</w:t>
      </w:r>
      <w:r w:rsidR="006776A6" w:rsidRPr="005F54AC">
        <w:rPr>
          <w:color w:val="000000"/>
          <w:sz w:val="26"/>
          <w:szCs w:val="26"/>
        </w:rPr>
        <w:t>3</w:t>
      </w:r>
      <w:r w:rsidRPr="005F54AC">
        <w:rPr>
          <w:color w:val="000000"/>
          <w:sz w:val="26"/>
          <w:szCs w:val="26"/>
        </w:rPr>
        <w:t>.201</w:t>
      </w:r>
      <w:r w:rsidR="00FC154F" w:rsidRPr="005F54AC">
        <w:rPr>
          <w:color w:val="000000"/>
          <w:sz w:val="26"/>
          <w:szCs w:val="26"/>
        </w:rPr>
        <w:t>2</w:t>
      </w:r>
      <w:r w:rsidRPr="005F54AC">
        <w:rPr>
          <w:color w:val="000000"/>
          <w:sz w:val="26"/>
          <w:szCs w:val="26"/>
        </w:rPr>
        <w:t xml:space="preserve"> № </w:t>
      </w:r>
      <w:r w:rsidR="006776A6" w:rsidRPr="005F54AC">
        <w:rPr>
          <w:color w:val="000000"/>
          <w:sz w:val="26"/>
          <w:szCs w:val="26"/>
        </w:rPr>
        <w:t>128</w:t>
      </w:r>
      <w:r w:rsidR="00E260A0" w:rsidRPr="005F54AC">
        <w:rPr>
          <w:color w:val="000000"/>
          <w:sz w:val="26"/>
          <w:szCs w:val="26"/>
        </w:rPr>
        <w:t>, от 2</w:t>
      </w:r>
      <w:r w:rsidR="006776A6" w:rsidRPr="005F54AC">
        <w:rPr>
          <w:color w:val="000000"/>
          <w:sz w:val="26"/>
          <w:szCs w:val="26"/>
        </w:rPr>
        <w:t>4</w:t>
      </w:r>
      <w:r w:rsidR="00E260A0" w:rsidRPr="005F54AC">
        <w:rPr>
          <w:color w:val="000000"/>
          <w:sz w:val="26"/>
          <w:szCs w:val="26"/>
        </w:rPr>
        <w:t>.0</w:t>
      </w:r>
      <w:r w:rsidR="006776A6" w:rsidRPr="005F54AC">
        <w:rPr>
          <w:color w:val="000000"/>
          <w:sz w:val="26"/>
          <w:szCs w:val="26"/>
        </w:rPr>
        <w:t>4</w:t>
      </w:r>
      <w:r w:rsidR="00E260A0" w:rsidRPr="005F54AC">
        <w:rPr>
          <w:color w:val="000000"/>
          <w:sz w:val="26"/>
          <w:szCs w:val="26"/>
        </w:rPr>
        <w:t>.2012 № 1</w:t>
      </w:r>
      <w:r w:rsidR="006776A6" w:rsidRPr="005F54AC">
        <w:rPr>
          <w:color w:val="000000"/>
          <w:sz w:val="26"/>
          <w:szCs w:val="26"/>
        </w:rPr>
        <w:t>90</w:t>
      </w:r>
      <w:r w:rsidR="00E260A0" w:rsidRPr="005F54AC">
        <w:rPr>
          <w:color w:val="000000"/>
          <w:sz w:val="26"/>
          <w:szCs w:val="26"/>
        </w:rPr>
        <w:t xml:space="preserve"> (о продлении проверки)</w:t>
      </w:r>
      <w:r w:rsidRPr="005F54AC">
        <w:rPr>
          <w:color w:val="000000"/>
          <w:sz w:val="26"/>
          <w:szCs w:val="26"/>
        </w:rPr>
        <w:t xml:space="preserve">  проведено плановое контрольное мер</w:t>
      </w:r>
      <w:r w:rsidRPr="005F54AC">
        <w:rPr>
          <w:color w:val="000000"/>
          <w:sz w:val="26"/>
          <w:szCs w:val="26"/>
        </w:rPr>
        <w:t>о</w:t>
      </w:r>
      <w:r w:rsidRPr="005F54AC">
        <w:rPr>
          <w:color w:val="000000"/>
          <w:sz w:val="26"/>
          <w:szCs w:val="26"/>
        </w:rPr>
        <w:t xml:space="preserve">приятие в отношении </w:t>
      </w:r>
      <w:r w:rsidR="00956C74" w:rsidRPr="005F54AC">
        <w:rPr>
          <w:sz w:val="26"/>
          <w:szCs w:val="26"/>
        </w:rPr>
        <w:t xml:space="preserve">администрации </w:t>
      </w:r>
      <w:r w:rsidR="006776A6" w:rsidRPr="005F54AC">
        <w:rPr>
          <w:sz w:val="26"/>
          <w:szCs w:val="26"/>
        </w:rPr>
        <w:t>Ярковского муниципального района</w:t>
      </w:r>
      <w:r w:rsidR="00956C74" w:rsidRPr="005F54AC">
        <w:rPr>
          <w:sz w:val="26"/>
          <w:szCs w:val="26"/>
        </w:rPr>
        <w:t xml:space="preserve"> </w:t>
      </w:r>
      <w:r w:rsidRPr="005F54AC">
        <w:rPr>
          <w:color w:val="000000"/>
          <w:sz w:val="26"/>
          <w:szCs w:val="26"/>
        </w:rPr>
        <w:t>(</w:t>
      </w:r>
      <w:r w:rsidR="001E6F7A" w:rsidRPr="005F54AC">
        <w:rPr>
          <w:sz w:val="26"/>
          <w:szCs w:val="26"/>
        </w:rPr>
        <w:t>62</w:t>
      </w:r>
      <w:r w:rsidR="006776A6" w:rsidRPr="005F54AC">
        <w:rPr>
          <w:sz w:val="26"/>
          <w:szCs w:val="26"/>
        </w:rPr>
        <w:t>6050</w:t>
      </w:r>
      <w:r w:rsidR="001E6F7A" w:rsidRPr="005F54AC">
        <w:rPr>
          <w:sz w:val="26"/>
          <w:szCs w:val="26"/>
        </w:rPr>
        <w:t xml:space="preserve">, </w:t>
      </w:r>
      <w:r w:rsidR="00956C74" w:rsidRPr="005F54AC">
        <w:rPr>
          <w:sz w:val="26"/>
          <w:szCs w:val="26"/>
        </w:rPr>
        <w:t>Тюменская область</w:t>
      </w:r>
      <w:r w:rsidR="001E6F7A" w:rsidRPr="005F54AC">
        <w:rPr>
          <w:sz w:val="26"/>
          <w:szCs w:val="26"/>
        </w:rPr>
        <w:t xml:space="preserve">, </w:t>
      </w:r>
      <w:r w:rsidR="006776A6" w:rsidRPr="005F54AC">
        <w:rPr>
          <w:sz w:val="26"/>
          <w:szCs w:val="26"/>
        </w:rPr>
        <w:t>с. Ярково</w:t>
      </w:r>
      <w:r w:rsidR="00956C74" w:rsidRPr="005F54AC">
        <w:rPr>
          <w:sz w:val="26"/>
          <w:szCs w:val="26"/>
        </w:rPr>
        <w:t xml:space="preserve">, </w:t>
      </w:r>
      <w:r w:rsidR="001E6F7A" w:rsidRPr="005F54AC">
        <w:rPr>
          <w:sz w:val="26"/>
          <w:szCs w:val="26"/>
        </w:rPr>
        <w:t xml:space="preserve">ул. </w:t>
      </w:r>
      <w:r w:rsidR="006776A6" w:rsidRPr="005F54AC">
        <w:rPr>
          <w:sz w:val="26"/>
          <w:szCs w:val="26"/>
        </w:rPr>
        <w:t>Пионерская</w:t>
      </w:r>
      <w:r w:rsidR="001E6F7A" w:rsidRPr="005F54AC">
        <w:rPr>
          <w:sz w:val="26"/>
          <w:szCs w:val="26"/>
        </w:rPr>
        <w:t xml:space="preserve">, </w:t>
      </w:r>
      <w:r w:rsidR="006776A6" w:rsidRPr="005F54AC">
        <w:rPr>
          <w:sz w:val="26"/>
          <w:szCs w:val="26"/>
        </w:rPr>
        <w:t>8</w:t>
      </w:r>
      <w:r w:rsidR="00956C74" w:rsidRPr="005F54AC">
        <w:rPr>
          <w:sz w:val="26"/>
          <w:szCs w:val="26"/>
        </w:rPr>
        <w:t>7</w:t>
      </w:r>
      <w:r w:rsidRPr="005F54AC">
        <w:rPr>
          <w:color w:val="000000"/>
          <w:sz w:val="26"/>
          <w:szCs w:val="26"/>
        </w:rPr>
        <w:t xml:space="preserve">), далее также  - </w:t>
      </w:r>
      <w:r w:rsidR="00956C74" w:rsidRPr="005F54AC">
        <w:rPr>
          <w:color w:val="000000"/>
          <w:sz w:val="26"/>
          <w:szCs w:val="26"/>
        </w:rPr>
        <w:t>Администрация</w:t>
      </w:r>
      <w:r w:rsidRPr="005F54AC">
        <w:rPr>
          <w:color w:val="000000"/>
          <w:sz w:val="26"/>
          <w:szCs w:val="26"/>
        </w:rPr>
        <w:t>.</w:t>
      </w:r>
    </w:p>
    <w:p w:rsidR="00542A2C" w:rsidRPr="005F54AC" w:rsidRDefault="00542A2C" w:rsidP="00277584">
      <w:pPr>
        <w:shd w:val="clear" w:color="auto" w:fill="FFFFFF"/>
        <w:ind w:firstLine="851"/>
        <w:jc w:val="both"/>
        <w:rPr>
          <w:color w:val="000000"/>
          <w:sz w:val="26"/>
          <w:szCs w:val="26"/>
        </w:rPr>
      </w:pPr>
      <w:r w:rsidRPr="005F54AC">
        <w:rPr>
          <w:color w:val="000000"/>
          <w:sz w:val="26"/>
          <w:szCs w:val="26"/>
        </w:rPr>
        <w:t>С копиями приказ</w:t>
      </w:r>
      <w:r w:rsidR="00E260A0" w:rsidRPr="005F54AC">
        <w:rPr>
          <w:color w:val="000000"/>
          <w:sz w:val="26"/>
          <w:szCs w:val="26"/>
        </w:rPr>
        <w:t>ов</w:t>
      </w:r>
      <w:r w:rsidRPr="005F54AC">
        <w:rPr>
          <w:color w:val="000000"/>
          <w:sz w:val="26"/>
          <w:szCs w:val="26"/>
        </w:rPr>
        <w:t xml:space="preserve"> о проведении и продлении проверки Администрация о</w:t>
      </w:r>
      <w:r w:rsidRPr="005F54AC">
        <w:rPr>
          <w:color w:val="000000"/>
          <w:sz w:val="26"/>
          <w:szCs w:val="26"/>
        </w:rPr>
        <w:t>з</w:t>
      </w:r>
      <w:r w:rsidRPr="005F54AC">
        <w:rPr>
          <w:color w:val="000000"/>
          <w:sz w:val="26"/>
          <w:szCs w:val="26"/>
        </w:rPr>
        <w:t xml:space="preserve">накомлена </w:t>
      </w:r>
      <w:r w:rsidR="006776A6" w:rsidRPr="005F54AC">
        <w:rPr>
          <w:color w:val="000000"/>
          <w:sz w:val="26"/>
          <w:szCs w:val="26"/>
        </w:rPr>
        <w:t xml:space="preserve">соответственно </w:t>
      </w:r>
      <w:r w:rsidRPr="005F54AC">
        <w:rPr>
          <w:color w:val="000000"/>
          <w:sz w:val="26"/>
          <w:szCs w:val="26"/>
        </w:rPr>
        <w:t>0</w:t>
      </w:r>
      <w:r w:rsidR="006776A6" w:rsidRPr="005F54AC">
        <w:rPr>
          <w:color w:val="000000"/>
          <w:sz w:val="26"/>
          <w:szCs w:val="26"/>
        </w:rPr>
        <w:t>4</w:t>
      </w:r>
      <w:r w:rsidRPr="005F54AC">
        <w:rPr>
          <w:color w:val="000000"/>
          <w:sz w:val="26"/>
          <w:szCs w:val="26"/>
        </w:rPr>
        <w:t>.0</w:t>
      </w:r>
      <w:r w:rsidR="006776A6" w:rsidRPr="005F54AC">
        <w:rPr>
          <w:color w:val="000000"/>
          <w:sz w:val="26"/>
          <w:szCs w:val="26"/>
        </w:rPr>
        <w:t>4</w:t>
      </w:r>
      <w:r w:rsidRPr="005F54AC">
        <w:rPr>
          <w:color w:val="000000"/>
          <w:sz w:val="26"/>
          <w:szCs w:val="26"/>
        </w:rPr>
        <w:t>.2012 (почтовое уведомление № 6250484</w:t>
      </w:r>
      <w:r w:rsidR="006776A6" w:rsidRPr="005F54AC">
        <w:rPr>
          <w:color w:val="000000"/>
          <w:sz w:val="26"/>
          <w:szCs w:val="26"/>
        </w:rPr>
        <w:t>8450503</w:t>
      </w:r>
      <w:r w:rsidRPr="005F54AC">
        <w:rPr>
          <w:color w:val="000000"/>
          <w:sz w:val="26"/>
          <w:szCs w:val="26"/>
        </w:rPr>
        <w:t>)</w:t>
      </w:r>
      <w:r w:rsidR="00A54EC0" w:rsidRPr="005F54AC">
        <w:rPr>
          <w:color w:val="000000"/>
          <w:sz w:val="26"/>
          <w:szCs w:val="26"/>
        </w:rPr>
        <w:t xml:space="preserve"> и </w:t>
      </w:r>
      <w:r w:rsidR="006776A6" w:rsidRPr="005F54AC">
        <w:rPr>
          <w:color w:val="000000"/>
          <w:sz w:val="26"/>
          <w:szCs w:val="26"/>
        </w:rPr>
        <w:t>25.04.2012 вх. № 1099</w:t>
      </w:r>
      <w:r w:rsidRPr="005F54AC">
        <w:rPr>
          <w:color w:val="000000"/>
          <w:sz w:val="26"/>
          <w:szCs w:val="26"/>
        </w:rPr>
        <w:t>.</w:t>
      </w:r>
    </w:p>
    <w:p w:rsidR="00542A2C" w:rsidRPr="005F54AC" w:rsidRDefault="00542A2C" w:rsidP="00277584">
      <w:pPr>
        <w:shd w:val="clear" w:color="auto" w:fill="FFFFFF"/>
        <w:ind w:firstLine="851"/>
        <w:jc w:val="both"/>
        <w:rPr>
          <w:color w:val="000000"/>
          <w:sz w:val="26"/>
          <w:szCs w:val="26"/>
        </w:rPr>
      </w:pPr>
      <w:r w:rsidRPr="005F54AC">
        <w:rPr>
          <w:color w:val="000000"/>
          <w:sz w:val="26"/>
          <w:szCs w:val="26"/>
        </w:rPr>
        <w:t xml:space="preserve">Лица, проводившие проверку: начальник отдела </w:t>
      </w:r>
      <w:r w:rsidR="00191728">
        <w:rPr>
          <w:color w:val="000000"/>
          <w:sz w:val="26"/>
          <w:szCs w:val="26"/>
        </w:rPr>
        <w:t>__________</w:t>
      </w:r>
      <w:r w:rsidRPr="005F54AC">
        <w:rPr>
          <w:color w:val="000000"/>
          <w:sz w:val="26"/>
          <w:szCs w:val="26"/>
        </w:rPr>
        <w:t xml:space="preserve">, специалист-эксперт </w:t>
      </w:r>
      <w:r w:rsidR="00191728">
        <w:rPr>
          <w:color w:val="000000"/>
          <w:sz w:val="26"/>
          <w:szCs w:val="26"/>
        </w:rPr>
        <w:t>_______________</w:t>
      </w:r>
      <w:r w:rsidRPr="005F54AC">
        <w:rPr>
          <w:color w:val="000000"/>
          <w:sz w:val="26"/>
          <w:szCs w:val="26"/>
        </w:rPr>
        <w:t>.</w:t>
      </w:r>
    </w:p>
    <w:p w:rsidR="00542A2C" w:rsidRPr="005F54AC" w:rsidRDefault="00542A2C" w:rsidP="00277584">
      <w:pPr>
        <w:shd w:val="clear" w:color="auto" w:fill="FFFFFF"/>
        <w:ind w:firstLine="851"/>
        <w:jc w:val="both"/>
        <w:rPr>
          <w:color w:val="000000"/>
          <w:sz w:val="26"/>
          <w:szCs w:val="26"/>
        </w:rPr>
      </w:pPr>
      <w:r w:rsidRPr="005F54AC">
        <w:rPr>
          <w:color w:val="000000"/>
          <w:sz w:val="26"/>
          <w:szCs w:val="26"/>
        </w:rPr>
        <w:t xml:space="preserve">В проведении проверки принимали участие: </w:t>
      </w:r>
      <w:r w:rsidR="00191728">
        <w:rPr>
          <w:color w:val="000000"/>
          <w:sz w:val="26"/>
          <w:szCs w:val="26"/>
        </w:rPr>
        <w:t>______________________</w:t>
      </w:r>
      <w:r w:rsidR="003B2EBF" w:rsidRPr="005F54AC">
        <w:rPr>
          <w:color w:val="000000"/>
          <w:sz w:val="26"/>
          <w:szCs w:val="26"/>
        </w:rPr>
        <w:t>.</w:t>
      </w:r>
      <w:r w:rsidR="003671F7" w:rsidRPr="005F54AC">
        <w:rPr>
          <w:color w:val="000000"/>
          <w:sz w:val="26"/>
          <w:szCs w:val="26"/>
        </w:rPr>
        <w:t xml:space="preserve"> </w:t>
      </w:r>
    </w:p>
    <w:p w:rsidR="00542A2C" w:rsidRPr="005F54AC" w:rsidRDefault="00542A2C" w:rsidP="00277584">
      <w:pPr>
        <w:shd w:val="clear" w:color="auto" w:fill="FFFFFF"/>
        <w:ind w:firstLine="851"/>
        <w:jc w:val="both"/>
        <w:rPr>
          <w:color w:val="000000"/>
          <w:sz w:val="26"/>
          <w:szCs w:val="26"/>
        </w:rPr>
      </w:pPr>
      <w:r w:rsidRPr="005F54AC">
        <w:rPr>
          <w:color w:val="000000"/>
          <w:sz w:val="26"/>
          <w:szCs w:val="26"/>
        </w:rPr>
        <w:t xml:space="preserve">Руководителем проверяемого лица в период проведения проверки являлся </w:t>
      </w:r>
      <w:r w:rsidR="00AD3CB8" w:rsidRPr="005F54AC">
        <w:rPr>
          <w:color w:val="000000"/>
          <w:sz w:val="26"/>
          <w:szCs w:val="26"/>
        </w:rPr>
        <w:t>Вторушин В.Е</w:t>
      </w:r>
      <w:r w:rsidRPr="005F54AC">
        <w:rPr>
          <w:color w:val="000000"/>
          <w:sz w:val="26"/>
          <w:szCs w:val="26"/>
        </w:rPr>
        <w:t xml:space="preserve">. </w:t>
      </w:r>
    </w:p>
    <w:p w:rsidR="00542A2C" w:rsidRPr="005F54AC" w:rsidRDefault="00542A2C" w:rsidP="00277584">
      <w:pPr>
        <w:shd w:val="clear" w:color="auto" w:fill="FFFFFF"/>
        <w:ind w:firstLine="851"/>
        <w:jc w:val="both"/>
        <w:rPr>
          <w:color w:val="000000"/>
          <w:sz w:val="26"/>
          <w:szCs w:val="26"/>
        </w:rPr>
      </w:pPr>
      <w:r w:rsidRPr="005F54AC">
        <w:rPr>
          <w:color w:val="000000"/>
          <w:sz w:val="26"/>
          <w:szCs w:val="26"/>
        </w:rPr>
        <w:t xml:space="preserve">Предметом проводимой проверки является соблюдение </w:t>
      </w:r>
      <w:r w:rsidRPr="005F54AC">
        <w:rPr>
          <w:sz w:val="26"/>
          <w:szCs w:val="26"/>
        </w:rPr>
        <w:t xml:space="preserve">администрацией </w:t>
      </w:r>
      <w:r w:rsidR="00AD3CB8" w:rsidRPr="005F54AC">
        <w:rPr>
          <w:sz w:val="26"/>
          <w:szCs w:val="26"/>
        </w:rPr>
        <w:t>Я</w:t>
      </w:r>
      <w:r w:rsidR="00AD3CB8" w:rsidRPr="005F54AC">
        <w:rPr>
          <w:sz w:val="26"/>
          <w:szCs w:val="26"/>
        </w:rPr>
        <w:t>р</w:t>
      </w:r>
      <w:r w:rsidR="00AD3CB8" w:rsidRPr="005F54AC">
        <w:rPr>
          <w:sz w:val="26"/>
          <w:szCs w:val="26"/>
        </w:rPr>
        <w:t>ковского муниципального района</w:t>
      </w:r>
      <w:r w:rsidRPr="005F54AC">
        <w:rPr>
          <w:color w:val="000000"/>
          <w:sz w:val="26"/>
          <w:szCs w:val="26"/>
        </w:rPr>
        <w:t xml:space="preserve"> требований Федерального закона от 26.07.2006 №135-ФЗ «О защите конкуренции» (далее также  – Закон о защите конкуренции).</w:t>
      </w:r>
    </w:p>
    <w:p w:rsidR="00542A2C" w:rsidRPr="005F54AC" w:rsidRDefault="00542A2C" w:rsidP="00277584">
      <w:pPr>
        <w:shd w:val="clear" w:color="auto" w:fill="FFFFFF"/>
        <w:ind w:firstLine="851"/>
        <w:jc w:val="both"/>
        <w:rPr>
          <w:color w:val="000000"/>
          <w:sz w:val="26"/>
          <w:szCs w:val="26"/>
        </w:rPr>
      </w:pPr>
      <w:r w:rsidRPr="005F54AC">
        <w:rPr>
          <w:color w:val="000000"/>
          <w:sz w:val="26"/>
          <w:szCs w:val="26"/>
        </w:rPr>
        <w:t>Период, за который проведена проверка соблюдения антимонопольного зак</w:t>
      </w:r>
      <w:r w:rsidRPr="005F54AC">
        <w:rPr>
          <w:color w:val="000000"/>
          <w:sz w:val="26"/>
          <w:szCs w:val="26"/>
        </w:rPr>
        <w:t>о</w:t>
      </w:r>
      <w:r w:rsidRPr="005F54AC">
        <w:rPr>
          <w:color w:val="000000"/>
          <w:sz w:val="26"/>
          <w:szCs w:val="26"/>
        </w:rPr>
        <w:t>нодательства: с 01.01.2010 по настоящее время.</w:t>
      </w:r>
    </w:p>
    <w:p w:rsidR="00542A2C" w:rsidRPr="005F54AC" w:rsidRDefault="00542A2C" w:rsidP="00277584">
      <w:pPr>
        <w:shd w:val="clear" w:color="auto" w:fill="FFFFFF"/>
        <w:ind w:firstLine="851"/>
        <w:jc w:val="both"/>
        <w:rPr>
          <w:color w:val="000000"/>
          <w:sz w:val="26"/>
          <w:szCs w:val="26"/>
        </w:rPr>
      </w:pPr>
      <w:r w:rsidRPr="005F54AC">
        <w:rPr>
          <w:color w:val="000000"/>
          <w:sz w:val="26"/>
          <w:szCs w:val="26"/>
        </w:rPr>
        <w:t>Срок проведения проверки по приказам: с 01.0</w:t>
      </w:r>
      <w:r w:rsidR="00AD3CB8" w:rsidRPr="005F54AC">
        <w:rPr>
          <w:color w:val="000000"/>
          <w:sz w:val="26"/>
          <w:szCs w:val="26"/>
        </w:rPr>
        <w:t>4</w:t>
      </w:r>
      <w:r w:rsidRPr="005F54AC">
        <w:rPr>
          <w:color w:val="000000"/>
          <w:sz w:val="26"/>
          <w:szCs w:val="26"/>
        </w:rPr>
        <w:t xml:space="preserve">.2012 по </w:t>
      </w:r>
      <w:r w:rsidR="00E4770D" w:rsidRPr="005F54AC">
        <w:rPr>
          <w:color w:val="000000"/>
          <w:sz w:val="26"/>
          <w:szCs w:val="26"/>
        </w:rPr>
        <w:t>1</w:t>
      </w:r>
      <w:r w:rsidR="00AD3CB8" w:rsidRPr="005F54AC">
        <w:rPr>
          <w:color w:val="000000"/>
          <w:sz w:val="26"/>
          <w:szCs w:val="26"/>
        </w:rPr>
        <w:t>8</w:t>
      </w:r>
      <w:r w:rsidRPr="005F54AC">
        <w:rPr>
          <w:color w:val="000000"/>
          <w:sz w:val="26"/>
          <w:szCs w:val="26"/>
        </w:rPr>
        <w:t>.0</w:t>
      </w:r>
      <w:r w:rsidR="003671F7" w:rsidRPr="005F54AC">
        <w:rPr>
          <w:color w:val="000000"/>
          <w:sz w:val="26"/>
          <w:szCs w:val="26"/>
        </w:rPr>
        <w:t>5</w:t>
      </w:r>
      <w:r w:rsidRPr="005F54AC">
        <w:rPr>
          <w:color w:val="000000"/>
          <w:sz w:val="26"/>
          <w:szCs w:val="26"/>
        </w:rPr>
        <w:t>.2012.</w:t>
      </w:r>
    </w:p>
    <w:p w:rsidR="00542A2C" w:rsidRPr="005F54AC" w:rsidRDefault="00542A2C" w:rsidP="00277584">
      <w:pPr>
        <w:shd w:val="clear" w:color="auto" w:fill="FFFFFF"/>
        <w:ind w:firstLine="851"/>
        <w:jc w:val="both"/>
        <w:rPr>
          <w:color w:val="000000"/>
          <w:sz w:val="26"/>
          <w:szCs w:val="26"/>
        </w:rPr>
      </w:pPr>
      <w:r w:rsidRPr="005F54AC">
        <w:rPr>
          <w:color w:val="000000"/>
          <w:sz w:val="26"/>
          <w:szCs w:val="26"/>
        </w:rPr>
        <w:t>Период проведения проверки: 2</w:t>
      </w:r>
      <w:r w:rsidR="00AD3CB8" w:rsidRPr="005F54AC">
        <w:rPr>
          <w:color w:val="000000"/>
          <w:sz w:val="26"/>
          <w:szCs w:val="26"/>
        </w:rPr>
        <w:t>5</w:t>
      </w:r>
      <w:r w:rsidRPr="005F54AC">
        <w:rPr>
          <w:color w:val="000000"/>
          <w:sz w:val="26"/>
          <w:szCs w:val="26"/>
        </w:rPr>
        <w:t>.0</w:t>
      </w:r>
      <w:r w:rsidR="00AD3CB8" w:rsidRPr="005F54AC">
        <w:rPr>
          <w:color w:val="000000"/>
          <w:sz w:val="26"/>
          <w:szCs w:val="26"/>
        </w:rPr>
        <w:t>4</w:t>
      </w:r>
      <w:r w:rsidRPr="005F54AC">
        <w:rPr>
          <w:color w:val="000000"/>
          <w:sz w:val="26"/>
          <w:szCs w:val="26"/>
        </w:rPr>
        <w:t xml:space="preserve">.2012 – </w:t>
      </w:r>
      <w:r w:rsidR="003671F7" w:rsidRPr="005F54AC">
        <w:rPr>
          <w:color w:val="000000"/>
          <w:sz w:val="26"/>
          <w:szCs w:val="26"/>
        </w:rPr>
        <w:t>18</w:t>
      </w:r>
      <w:r w:rsidRPr="005F54AC">
        <w:rPr>
          <w:color w:val="000000"/>
          <w:sz w:val="26"/>
          <w:szCs w:val="26"/>
        </w:rPr>
        <w:t>.0</w:t>
      </w:r>
      <w:r w:rsidR="00AD3CB8" w:rsidRPr="005F54AC">
        <w:rPr>
          <w:color w:val="000000"/>
          <w:sz w:val="26"/>
          <w:szCs w:val="26"/>
        </w:rPr>
        <w:t>5</w:t>
      </w:r>
      <w:r w:rsidRPr="005F54AC">
        <w:rPr>
          <w:color w:val="000000"/>
          <w:sz w:val="26"/>
          <w:szCs w:val="26"/>
        </w:rPr>
        <w:t>.2012.</w:t>
      </w:r>
    </w:p>
    <w:p w:rsidR="00FB4385" w:rsidRPr="005F54AC" w:rsidRDefault="00FB4385" w:rsidP="00277584">
      <w:pPr>
        <w:shd w:val="clear" w:color="auto" w:fill="FFFFFF"/>
        <w:ind w:firstLine="851"/>
        <w:jc w:val="both"/>
        <w:rPr>
          <w:color w:val="000000"/>
          <w:sz w:val="26"/>
          <w:szCs w:val="26"/>
        </w:rPr>
      </w:pPr>
      <w:r w:rsidRPr="005F54AC">
        <w:rPr>
          <w:color w:val="000000"/>
          <w:sz w:val="26"/>
          <w:szCs w:val="26"/>
        </w:rPr>
        <w:t xml:space="preserve">Продолжительность проверки: </w:t>
      </w:r>
      <w:r w:rsidR="003671F7" w:rsidRPr="005F54AC">
        <w:rPr>
          <w:color w:val="000000"/>
          <w:sz w:val="26"/>
          <w:szCs w:val="26"/>
        </w:rPr>
        <w:t>16</w:t>
      </w:r>
      <w:r w:rsidR="00FC154F" w:rsidRPr="005F54AC">
        <w:rPr>
          <w:color w:val="000000"/>
          <w:sz w:val="26"/>
          <w:szCs w:val="26"/>
        </w:rPr>
        <w:t xml:space="preserve"> </w:t>
      </w:r>
      <w:r w:rsidRPr="005F54AC">
        <w:rPr>
          <w:color w:val="000000"/>
          <w:sz w:val="26"/>
          <w:szCs w:val="26"/>
        </w:rPr>
        <w:t>рабочи</w:t>
      </w:r>
      <w:r w:rsidR="00FC154F" w:rsidRPr="005F54AC">
        <w:rPr>
          <w:color w:val="000000"/>
          <w:sz w:val="26"/>
          <w:szCs w:val="26"/>
        </w:rPr>
        <w:t>х</w:t>
      </w:r>
      <w:r w:rsidRPr="005F54AC">
        <w:rPr>
          <w:color w:val="000000"/>
          <w:sz w:val="26"/>
          <w:szCs w:val="26"/>
        </w:rPr>
        <w:t xml:space="preserve"> д</w:t>
      </w:r>
      <w:r w:rsidR="00FC154F" w:rsidRPr="005F54AC">
        <w:rPr>
          <w:color w:val="000000"/>
          <w:sz w:val="26"/>
          <w:szCs w:val="26"/>
        </w:rPr>
        <w:t>ней</w:t>
      </w:r>
      <w:r w:rsidRPr="005F54AC">
        <w:rPr>
          <w:color w:val="000000"/>
          <w:sz w:val="26"/>
          <w:szCs w:val="26"/>
        </w:rPr>
        <w:t>.</w:t>
      </w:r>
    </w:p>
    <w:p w:rsidR="00FB4385" w:rsidRPr="005F54AC" w:rsidRDefault="00FB4385" w:rsidP="00277584">
      <w:pPr>
        <w:shd w:val="clear" w:color="auto" w:fill="FFFFFF"/>
        <w:ind w:firstLine="851"/>
        <w:jc w:val="both"/>
        <w:rPr>
          <w:color w:val="000000"/>
          <w:sz w:val="26"/>
          <w:szCs w:val="26"/>
        </w:rPr>
      </w:pPr>
      <w:r w:rsidRPr="005F54AC">
        <w:rPr>
          <w:color w:val="000000"/>
          <w:sz w:val="26"/>
          <w:szCs w:val="26"/>
        </w:rPr>
        <w:t xml:space="preserve">Акт составлен </w:t>
      </w:r>
      <w:r w:rsidR="00191728">
        <w:rPr>
          <w:color w:val="000000"/>
          <w:sz w:val="26"/>
          <w:szCs w:val="26"/>
        </w:rPr>
        <w:t>_____________________</w:t>
      </w:r>
      <w:r w:rsidR="00956C74" w:rsidRPr="005F54AC">
        <w:rPr>
          <w:color w:val="000000"/>
          <w:sz w:val="26"/>
          <w:szCs w:val="26"/>
        </w:rPr>
        <w:t>.</w:t>
      </w:r>
    </w:p>
    <w:p w:rsidR="00FB4385" w:rsidRPr="005F54AC" w:rsidRDefault="00FB4385" w:rsidP="00277584">
      <w:pPr>
        <w:shd w:val="clear" w:color="auto" w:fill="FFFFFF"/>
        <w:ind w:firstLine="720"/>
        <w:jc w:val="both"/>
        <w:rPr>
          <w:color w:val="000000"/>
          <w:sz w:val="26"/>
          <w:szCs w:val="26"/>
        </w:rPr>
      </w:pPr>
    </w:p>
    <w:p w:rsidR="00FB4385" w:rsidRPr="005F54AC" w:rsidRDefault="00FB4385" w:rsidP="00277584">
      <w:pPr>
        <w:shd w:val="clear" w:color="auto" w:fill="FFFFFF"/>
        <w:ind w:firstLine="851"/>
        <w:jc w:val="both"/>
        <w:rPr>
          <w:color w:val="000000"/>
          <w:sz w:val="26"/>
          <w:szCs w:val="26"/>
        </w:rPr>
      </w:pPr>
      <w:r w:rsidRPr="005F54AC">
        <w:rPr>
          <w:color w:val="000000"/>
          <w:sz w:val="26"/>
          <w:szCs w:val="26"/>
        </w:rPr>
        <w:t xml:space="preserve">В соответствии с </w:t>
      </w:r>
      <w:r w:rsidR="00D83F04" w:rsidRPr="005F54AC">
        <w:rPr>
          <w:color w:val="000000"/>
          <w:sz w:val="26"/>
          <w:szCs w:val="26"/>
        </w:rPr>
        <w:t>уведомлением о проведении проверки</w:t>
      </w:r>
      <w:r w:rsidRPr="005F54AC">
        <w:rPr>
          <w:color w:val="000000"/>
          <w:sz w:val="26"/>
          <w:szCs w:val="26"/>
        </w:rPr>
        <w:t xml:space="preserve"> </w:t>
      </w:r>
      <w:r w:rsidR="00D83F04" w:rsidRPr="005F54AC">
        <w:rPr>
          <w:color w:val="000000"/>
          <w:sz w:val="26"/>
          <w:szCs w:val="26"/>
        </w:rPr>
        <w:t xml:space="preserve">(письмо </w:t>
      </w:r>
      <w:r w:rsidRPr="005F54AC">
        <w:rPr>
          <w:color w:val="000000"/>
          <w:sz w:val="26"/>
          <w:szCs w:val="26"/>
        </w:rPr>
        <w:t xml:space="preserve">от </w:t>
      </w:r>
      <w:r w:rsidR="00DE4D1C" w:rsidRPr="005F54AC">
        <w:rPr>
          <w:color w:val="000000"/>
          <w:sz w:val="26"/>
          <w:szCs w:val="26"/>
        </w:rPr>
        <w:t>2</w:t>
      </w:r>
      <w:r w:rsidR="00FF1372" w:rsidRPr="005F54AC">
        <w:rPr>
          <w:color w:val="000000"/>
          <w:sz w:val="26"/>
          <w:szCs w:val="26"/>
        </w:rPr>
        <w:t>8</w:t>
      </w:r>
      <w:r w:rsidRPr="005F54AC">
        <w:rPr>
          <w:color w:val="000000"/>
          <w:sz w:val="26"/>
          <w:szCs w:val="26"/>
        </w:rPr>
        <w:t>.</w:t>
      </w:r>
      <w:r w:rsidR="00DE4D1C" w:rsidRPr="005F54AC">
        <w:rPr>
          <w:color w:val="000000"/>
          <w:sz w:val="26"/>
          <w:szCs w:val="26"/>
        </w:rPr>
        <w:t>0</w:t>
      </w:r>
      <w:r w:rsidR="00FF1372" w:rsidRPr="005F54AC">
        <w:rPr>
          <w:color w:val="000000"/>
          <w:sz w:val="26"/>
          <w:szCs w:val="26"/>
        </w:rPr>
        <w:t>3</w:t>
      </w:r>
      <w:r w:rsidRPr="005F54AC">
        <w:rPr>
          <w:color w:val="000000"/>
          <w:sz w:val="26"/>
          <w:szCs w:val="26"/>
        </w:rPr>
        <w:t>.201</w:t>
      </w:r>
      <w:r w:rsidR="00DE4D1C" w:rsidRPr="005F54AC">
        <w:rPr>
          <w:color w:val="000000"/>
          <w:sz w:val="26"/>
          <w:szCs w:val="26"/>
        </w:rPr>
        <w:t>2</w:t>
      </w:r>
      <w:r w:rsidRPr="005F54AC">
        <w:rPr>
          <w:color w:val="000000"/>
          <w:sz w:val="26"/>
          <w:szCs w:val="26"/>
        </w:rPr>
        <w:t xml:space="preserve"> №</w:t>
      </w:r>
      <w:r w:rsidR="00801F8D" w:rsidRPr="005F54AC">
        <w:rPr>
          <w:color w:val="000000"/>
          <w:sz w:val="26"/>
          <w:szCs w:val="26"/>
        </w:rPr>
        <w:t>ОМ</w:t>
      </w:r>
      <w:r w:rsidRPr="005F54AC">
        <w:rPr>
          <w:color w:val="000000"/>
          <w:sz w:val="26"/>
          <w:szCs w:val="26"/>
        </w:rPr>
        <w:t>/</w:t>
      </w:r>
      <w:r w:rsidR="00FF1372" w:rsidRPr="005F54AC">
        <w:rPr>
          <w:color w:val="000000"/>
          <w:sz w:val="26"/>
          <w:szCs w:val="26"/>
        </w:rPr>
        <w:t>1582</w:t>
      </w:r>
      <w:r w:rsidR="00D83F04" w:rsidRPr="005F54AC">
        <w:rPr>
          <w:color w:val="000000"/>
          <w:sz w:val="26"/>
          <w:szCs w:val="26"/>
        </w:rPr>
        <w:t>)</w:t>
      </w:r>
      <w:r w:rsidRPr="005F54AC">
        <w:rPr>
          <w:color w:val="000000"/>
          <w:sz w:val="26"/>
          <w:szCs w:val="26"/>
        </w:rPr>
        <w:t xml:space="preserve"> у </w:t>
      </w:r>
      <w:r w:rsidR="00D83F04" w:rsidRPr="005F54AC">
        <w:rPr>
          <w:color w:val="000000"/>
          <w:sz w:val="26"/>
          <w:szCs w:val="26"/>
        </w:rPr>
        <w:t>проверяемого лица</w:t>
      </w:r>
      <w:r w:rsidRPr="005F54AC">
        <w:rPr>
          <w:color w:val="000000"/>
          <w:sz w:val="26"/>
          <w:szCs w:val="26"/>
        </w:rPr>
        <w:t xml:space="preserve"> были затребованы следующие документы: </w:t>
      </w:r>
    </w:p>
    <w:p w:rsidR="00801F8D" w:rsidRPr="005F54AC" w:rsidRDefault="00801F8D" w:rsidP="00277584">
      <w:pPr>
        <w:shd w:val="clear" w:color="auto" w:fill="FFFFFF"/>
        <w:ind w:firstLine="851"/>
        <w:jc w:val="both"/>
        <w:rPr>
          <w:sz w:val="26"/>
          <w:szCs w:val="26"/>
        </w:rPr>
      </w:pPr>
      <w:r w:rsidRPr="005F54AC">
        <w:rPr>
          <w:color w:val="000000"/>
          <w:sz w:val="26"/>
          <w:szCs w:val="26"/>
        </w:rPr>
        <w:t xml:space="preserve">- Устав муниципального образования </w:t>
      </w:r>
      <w:r w:rsidR="009A3E7A" w:rsidRPr="005F54AC">
        <w:rPr>
          <w:color w:val="000000"/>
          <w:sz w:val="26"/>
          <w:szCs w:val="26"/>
        </w:rPr>
        <w:t>Ярковский муниципальный район</w:t>
      </w:r>
      <w:r w:rsidRPr="005F54AC">
        <w:rPr>
          <w:color w:val="000000"/>
          <w:sz w:val="26"/>
          <w:szCs w:val="26"/>
        </w:rPr>
        <w:t>;</w:t>
      </w:r>
    </w:p>
    <w:p w:rsidR="00FB4385" w:rsidRPr="005F54AC"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5F54AC">
        <w:rPr>
          <w:rFonts w:ascii="Times New Roman" w:hAnsi="Times New Roman"/>
          <w:sz w:val="26"/>
          <w:szCs w:val="26"/>
        </w:rPr>
        <w:t xml:space="preserve">- положение </w:t>
      </w:r>
      <w:r w:rsidR="00801F8D" w:rsidRPr="005F54AC">
        <w:rPr>
          <w:rFonts w:ascii="Times New Roman" w:hAnsi="Times New Roman"/>
          <w:sz w:val="26"/>
          <w:szCs w:val="26"/>
        </w:rPr>
        <w:t>об Администрации, а также об органах Администрации</w:t>
      </w:r>
      <w:r w:rsidRPr="005F54AC">
        <w:rPr>
          <w:rFonts w:ascii="Times New Roman" w:hAnsi="Times New Roman"/>
          <w:sz w:val="26"/>
          <w:szCs w:val="26"/>
        </w:rPr>
        <w:t>;</w:t>
      </w:r>
    </w:p>
    <w:p w:rsidR="00FB4385" w:rsidRPr="005F54AC"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5F54AC">
        <w:rPr>
          <w:rFonts w:ascii="Times New Roman" w:hAnsi="Times New Roman"/>
          <w:sz w:val="26"/>
          <w:szCs w:val="26"/>
        </w:rPr>
        <w:t xml:space="preserve">- </w:t>
      </w:r>
      <w:r w:rsidR="00801F8D" w:rsidRPr="005F54AC">
        <w:rPr>
          <w:rFonts w:ascii="Times New Roman" w:hAnsi="Times New Roman"/>
          <w:sz w:val="26"/>
          <w:szCs w:val="26"/>
        </w:rPr>
        <w:t>муниципальные правовые акты</w:t>
      </w:r>
      <w:r w:rsidR="00105700" w:rsidRPr="005F54AC">
        <w:rPr>
          <w:rFonts w:ascii="Times New Roman" w:hAnsi="Times New Roman"/>
          <w:sz w:val="26"/>
          <w:szCs w:val="26"/>
        </w:rPr>
        <w:t xml:space="preserve">, принятые </w:t>
      </w:r>
      <w:r w:rsidR="00801F8D" w:rsidRPr="005F54AC">
        <w:rPr>
          <w:rFonts w:ascii="Times New Roman" w:hAnsi="Times New Roman"/>
          <w:sz w:val="26"/>
          <w:szCs w:val="26"/>
        </w:rPr>
        <w:t>Администрацией</w:t>
      </w:r>
      <w:r w:rsidR="00105700" w:rsidRPr="005F54AC">
        <w:rPr>
          <w:rFonts w:ascii="Times New Roman" w:hAnsi="Times New Roman"/>
          <w:sz w:val="26"/>
          <w:szCs w:val="26"/>
        </w:rPr>
        <w:t xml:space="preserve"> в</w:t>
      </w:r>
      <w:r w:rsidRPr="005F54AC">
        <w:rPr>
          <w:rFonts w:ascii="Times New Roman" w:hAnsi="Times New Roman"/>
          <w:sz w:val="26"/>
          <w:szCs w:val="26"/>
        </w:rPr>
        <w:t xml:space="preserve"> период с 01.01.20</w:t>
      </w:r>
      <w:r w:rsidR="00801F8D" w:rsidRPr="005F54AC">
        <w:rPr>
          <w:rFonts w:ascii="Times New Roman" w:hAnsi="Times New Roman"/>
          <w:sz w:val="26"/>
          <w:szCs w:val="26"/>
        </w:rPr>
        <w:t>10</w:t>
      </w:r>
      <w:r w:rsidRPr="005F54AC">
        <w:rPr>
          <w:rFonts w:ascii="Times New Roman" w:hAnsi="Times New Roman"/>
          <w:sz w:val="26"/>
          <w:szCs w:val="26"/>
        </w:rPr>
        <w:t xml:space="preserve"> по настоящее время;</w:t>
      </w:r>
    </w:p>
    <w:p w:rsidR="00FB4385" w:rsidRPr="005F54AC"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5F54AC">
        <w:rPr>
          <w:rFonts w:ascii="Times New Roman" w:hAnsi="Times New Roman"/>
          <w:sz w:val="26"/>
          <w:szCs w:val="26"/>
        </w:rPr>
        <w:t>- договоры (соглашения), заключенные в период с 01.01.20</w:t>
      </w:r>
      <w:r w:rsidR="006C3035" w:rsidRPr="005F54AC">
        <w:rPr>
          <w:rFonts w:ascii="Times New Roman" w:hAnsi="Times New Roman"/>
          <w:sz w:val="26"/>
          <w:szCs w:val="26"/>
        </w:rPr>
        <w:t>10</w:t>
      </w:r>
      <w:r w:rsidRPr="005F54AC">
        <w:rPr>
          <w:rFonts w:ascii="Times New Roman" w:hAnsi="Times New Roman"/>
          <w:sz w:val="26"/>
          <w:szCs w:val="26"/>
        </w:rPr>
        <w:t xml:space="preserve"> по настоящее время, а также все иные действующие в настоящее время договоры (соглашения), н</w:t>
      </w:r>
      <w:r w:rsidRPr="005F54AC">
        <w:rPr>
          <w:rFonts w:ascii="Times New Roman" w:hAnsi="Times New Roman"/>
          <w:sz w:val="26"/>
          <w:szCs w:val="26"/>
        </w:rPr>
        <w:t>е</w:t>
      </w:r>
      <w:r w:rsidRPr="005F54AC">
        <w:rPr>
          <w:rFonts w:ascii="Times New Roman" w:hAnsi="Times New Roman"/>
          <w:sz w:val="26"/>
          <w:szCs w:val="26"/>
        </w:rPr>
        <w:t>зависимо от даты с приложением реестра с указанием в нем хозяйствующих субъе</w:t>
      </w:r>
      <w:r w:rsidRPr="005F54AC">
        <w:rPr>
          <w:rFonts w:ascii="Times New Roman" w:hAnsi="Times New Roman"/>
          <w:sz w:val="26"/>
          <w:szCs w:val="26"/>
        </w:rPr>
        <w:t>к</w:t>
      </w:r>
      <w:r w:rsidRPr="005F54AC">
        <w:rPr>
          <w:rFonts w:ascii="Times New Roman" w:hAnsi="Times New Roman"/>
          <w:sz w:val="26"/>
          <w:szCs w:val="26"/>
        </w:rPr>
        <w:t>тов, реквизитов договоров, сроков и оснований их заключения;</w:t>
      </w:r>
    </w:p>
    <w:p w:rsidR="00575671" w:rsidRPr="005F54AC" w:rsidRDefault="00575671" w:rsidP="00277584">
      <w:pPr>
        <w:pStyle w:val="ConsNormal"/>
        <w:widowControl/>
        <w:tabs>
          <w:tab w:val="left" w:pos="993"/>
          <w:tab w:val="left" w:pos="1134"/>
        </w:tabs>
        <w:ind w:right="0" w:firstLine="851"/>
        <w:jc w:val="both"/>
        <w:rPr>
          <w:rFonts w:ascii="Times New Roman" w:hAnsi="Times New Roman"/>
          <w:sz w:val="26"/>
          <w:szCs w:val="26"/>
        </w:rPr>
      </w:pPr>
      <w:r w:rsidRPr="005F54AC">
        <w:rPr>
          <w:rFonts w:ascii="Times New Roman" w:hAnsi="Times New Roman"/>
          <w:sz w:val="26"/>
          <w:szCs w:val="26"/>
        </w:rPr>
        <w:t xml:space="preserve">- реестр предприятий и учреждений, подведомственных </w:t>
      </w:r>
      <w:r w:rsidR="006C3035" w:rsidRPr="005F54AC">
        <w:rPr>
          <w:rFonts w:ascii="Times New Roman" w:hAnsi="Times New Roman"/>
          <w:sz w:val="26"/>
          <w:szCs w:val="26"/>
        </w:rPr>
        <w:t>Администрации</w:t>
      </w:r>
      <w:r w:rsidRPr="005F54AC">
        <w:rPr>
          <w:rFonts w:ascii="Times New Roman" w:hAnsi="Times New Roman"/>
          <w:sz w:val="26"/>
          <w:szCs w:val="26"/>
        </w:rPr>
        <w:t xml:space="preserve"> с приложением копий уставов</w:t>
      </w:r>
      <w:r w:rsidR="006C3035" w:rsidRPr="005F54AC">
        <w:rPr>
          <w:rFonts w:ascii="Times New Roman" w:hAnsi="Times New Roman"/>
          <w:sz w:val="26"/>
          <w:szCs w:val="26"/>
        </w:rPr>
        <w:t>, копии муниципальных заданий (договоров о субсидир</w:t>
      </w:r>
      <w:r w:rsidR="006C3035" w:rsidRPr="005F54AC">
        <w:rPr>
          <w:rFonts w:ascii="Times New Roman" w:hAnsi="Times New Roman"/>
          <w:sz w:val="26"/>
          <w:szCs w:val="26"/>
        </w:rPr>
        <w:t>о</w:t>
      </w:r>
      <w:r w:rsidR="006C3035" w:rsidRPr="005F54AC">
        <w:rPr>
          <w:rFonts w:ascii="Times New Roman" w:hAnsi="Times New Roman"/>
          <w:sz w:val="26"/>
          <w:szCs w:val="26"/>
        </w:rPr>
        <w:t>вании) указанных учреждений</w:t>
      </w:r>
      <w:r w:rsidRPr="005F54AC">
        <w:rPr>
          <w:rFonts w:ascii="Times New Roman" w:hAnsi="Times New Roman"/>
          <w:sz w:val="26"/>
          <w:szCs w:val="26"/>
        </w:rPr>
        <w:t>;</w:t>
      </w:r>
    </w:p>
    <w:p w:rsidR="00FB4385" w:rsidRPr="005F54AC" w:rsidRDefault="00FB438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5F54AC">
        <w:rPr>
          <w:rFonts w:ascii="Times New Roman" w:hAnsi="Times New Roman"/>
          <w:sz w:val="26"/>
          <w:szCs w:val="26"/>
        </w:rPr>
        <w:lastRenderedPageBreak/>
        <w:t>- имеющиеся документы и материалы обо всех проведенных торгах за период</w:t>
      </w:r>
      <w:r w:rsidR="00575671" w:rsidRPr="005F54AC">
        <w:rPr>
          <w:rFonts w:ascii="Times New Roman" w:hAnsi="Times New Roman"/>
          <w:sz w:val="26"/>
          <w:szCs w:val="26"/>
        </w:rPr>
        <w:t xml:space="preserve"> с 01.01.20</w:t>
      </w:r>
      <w:r w:rsidR="006C3035" w:rsidRPr="005F54AC">
        <w:rPr>
          <w:rFonts w:ascii="Times New Roman" w:hAnsi="Times New Roman"/>
          <w:sz w:val="26"/>
          <w:szCs w:val="26"/>
        </w:rPr>
        <w:t>10</w:t>
      </w:r>
      <w:r w:rsidR="00575671" w:rsidRPr="005F54AC">
        <w:rPr>
          <w:rFonts w:ascii="Times New Roman" w:hAnsi="Times New Roman"/>
          <w:sz w:val="26"/>
          <w:szCs w:val="26"/>
        </w:rPr>
        <w:t xml:space="preserve"> по настоящее врем</w:t>
      </w:r>
      <w:r w:rsidR="006C3035" w:rsidRPr="005F54AC">
        <w:rPr>
          <w:rFonts w:ascii="Times New Roman" w:hAnsi="Times New Roman"/>
          <w:sz w:val="26"/>
          <w:szCs w:val="26"/>
        </w:rPr>
        <w:t>я</w:t>
      </w:r>
      <w:r w:rsidR="00575671" w:rsidRPr="005F54AC">
        <w:rPr>
          <w:rFonts w:ascii="Times New Roman" w:hAnsi="Times New Roman"/>
          <w:sz w:val="26"/>
          <w:szCs w:val="26"/>
        </w:rPr>
        <w:t>;</w:t>
      </w:r>
    </w:p>
    <w:p w:rsidR="006C3035" w:rsidRPr="005F54AC" w:rsidRDefault="006C303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5F54AC">
        <w:rPr>
          <w:rFonts w:ascii="Times New Roman" w:hAnsi="Times New Roman"/>
          <w:sz w:val="26"/>
          <w:szCs w:val="26"/>
        </w:rPr>
        <w:t>- действующие муниципальные правовые акты, определяющие порядок управления муниципальной собственностью, в том числе по предоставлению мун</w:t>
      </w:r>
      <w:r w:rsidRPr="005F54AC">
        <w:rPr>
          <w:rFonts w:ascii="Times New Roman" w:hAnsi="Times New Roman"/>
          <w:sz w:val="26"/>
          <w:szCs w:val="26"/>
        </w:rPr>
        <w:t>и</w:t>
      </w:r>
      <w:r w:rsidRPr="005F54AC">
        <w:rPr>
          <w:rFonts w:ascii="Times New Roman" w:hAnsi="Times New Roman"/>
          <w:sz w:val="26"/>
          <w:szCs w:val="26"/>
        </w:rPr>
        <w:t>ципальных преференций и предоставлению земельных участков;</w:t>
      </w:r>
    </w:p>
    <w:p w:rsidR="006C3035" w:rsidRPr="005F54AC" w:rsidRDefault="006C303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5F54AC">
        <w:rPr>
          <w:rFonts w:ascii="Times New Roman" w:hAnsi="Times New Roman"/>
          <w:sz w:val="26"/>
          <w:szCs w:val="26"/>
        </w:rPr>
        <w:t>- сведения об участии Администрации в реализации приоритетных наци</w:t>
      </w:r>
      <w:r w:rsidRPr="005F54AC">
        <w:rPr>
          <w:rFonts w:ascii="Times New Roman" w:hAnsi="Times New Roman"/>
          <w:sz w:val="26"/>
          <w:szCs w:val="26"/>
        </w:rPr>
        <w:t>о</w:t>
      </w:r>
      <w:r w:rsidRPr="005F54AC">
        <w:rPr>
          <w:rFonts w:ascii="Times New Roman" w:hAnsi="Times New Roman"/>
          <w:sz w:val="26"/>
          <w:szCs w:val="26"/>
        </w:rPr>
        <w:t>нальных проектах.</w:t>
      </w:r>
    </w:p>
    <w:p w:rsidR="00DE4D1C" w:rsidRPr="005F54AC" w:rsidRDefault="00DE4D1C" w:rsidP="00277584">
      <w:pPr>
        <w:shd w:val="clear" w:color="auto" w:fill="FFFFFF"/>
        <w:ind w:firstLine="851"/>
        <w:jc w:val="both"/>
        <w:rPr>
          <w:color w:val="000000"/>
          <w:sz w:val="26"/>
          <w:szCs w:val="26"/>
        </w:rPr>
      </w:pPr>
    </w:p>
    <w:p w:rsidR="00FB4385" w:rsidRPr="005F54AC" w:rsidRDefault="00FB4385" w:rsidP="00277584">
      <w:pPr>
        <w:shd w:val="clear" w:color="auto" w:fill="FFFFFF"/>
        <w:ind w:firstLine="851"/>
        <w:jc w:val="both"/>
        <w:rPr>
          <w:color w:val="000000"/>
          <w:sz w:val="26"/>
          <w:szCs w:val="26"/>
        </w:rPr>
      </w:pPr>
      <w:r w:rsidRPr="005F54AC">
        <w:rPr>
          <w:color w:val="000000"/>
          <w:sz w:val="26"/>
          <w:szCs w:val="26"/>
        </w:rPr>
        <w:t>Контрольным мероприятием было установлено следующее.</w:t>
      </w:r>
    </w:p>
    <w:p w:rsidR="00575671" w:rsidRPr="005F54AC" w:rsidRDefault="00575671" w:rsidP="00277584">
      <w:pPr>
        <w:shd w:val="clear" w:color="auto" w:fill="FFFFFF"/>
        <w:ind w:firstLine="851"/>
        <w:jc w:val="both"/>
        <w:rPr>
          <w:color w:val="000000"/>
          <w:sz w:val="26"/>
          <w:szCs w:val="26"/>
        </w:rPr>
      </w:pPr>
    </w:p>
    <w:p w:rsidR="00B85250" w:rsidRPr="005F54AC" w:rsidRDefault="00B85250" w:rsidP="00277584">
      <w:pPr>
        <w:pStyle w:val="a7"/>
        <w:ind w:left="0" w:firstLine="720"/>
        <w:jc w:val="both"/>
        <w:rPr>
          <w:color w:val="000000"/>
          <w:sz w:val="26"/>
          <w:szCs w:val="26"/>
        </w:rPr>
      </w:pPr>
      <w:r w:rsidRPr="005F54AC">
        <w:rPr>
          <w:color w:val="000000"/>
          <w:sz w:val="26"/>
          <w:szCs w:val="26"/>
        </w:rPr>
        <w:t xml:space="preserve">Администрация </w:t>
      </w:r>
      <w:r w:rsidR="009A3E7A" w:rsidRPr="005F54AC">
        <w:rPr>
          <w:sz w:val="26"/>
          <w:szCs w:val="26"/>
        </w:rPr>
        <w:t xml:space="preserve">Ярковского муниципального района </w:t>
      </w:r>
      <w:r w:rsidRPr="005F54AC">
        <w:rPr>
          <w:color w:val="000000"/>
          <w:sz w:val="26"/>
          <w:szCs w:val="26"/>
        </w:rPr>
        <w:t xml:space="preserve">является исполнительно-распорядительным органом местного самоуправления городского округа, наделенной Уставом </w:t>
      </w:r>
      <w:r w:rsidR="009A3E7A" w:rsidRPr="005F54AC">
        <w:rPr>
          <w:sz w:val="26"/>
          <w:szCs w:val="26"/>
        </w:rPr>
        <w:t xml:space="preserve">Ярковского муниципального района </w:t>
      </w:r>
      <w:r w:rsidRPr="005F54AC">
        <w:rPr>
          <w:color w:val="000000"/>
          <w:sz w:val="26"/>
          <w:szCs w:val="26"/>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w:t>
      </w:r>
      <w:r w:rsidRPr="005F54AC">
        <w:rPr>
          <w:color w:val="000000"/>
          <w:sz w:val="26"/>
          <w:szCs w:val="26"/>
        </w:rPr>
        <w:t>е</w:t>
      </w:r>
      <w:r w:rsidRPr="005F54AC">
        <w:rPr>
          <w:color w:val="000000"/>
          <w:sz w:val="26"/>
          <w:szCs w:val="26"/>
        </w:rPr>
        <w:t xml:space="preserve">ральными законами и законами Тюменской области (п. </w:t>
      </w:r>
      <w:r w:rsidR="00AC2AF5" w:rsidRPr="005F54AC">
        <w:rPr>
          <w:color w:val="000000"/>
          <w:sz w:val="26"/>
          <w:szCs w:val="26"/>
        </w:rPr>
        <w:t>1.1</w:t>
      </w:r>
      <w:r w:rsidRPr="005F54AC">
        <w:rPr>
          <w:color w:val="000000"/>
          <w:sz w:val="26"/>
          <w:szCs w:val="26"/>
        </w:rPr>
        <w:t xml:space="preserve"> Положения об админис</w:t>
      </w:r>
      <w:r w:rsidRPr="005F54AC">
        <w:rPr>
          <w:color w:val="000000"/>
          <w:sz w:val="26"/>
          <w:szCs w:val="26"/>
        </w:rPr>
        <w:t>т</w:t>
      </w:r>
      <w:r w:rsidRPr="005F54AC">
        <w:rPr>
          <w:color w:val="000000"/>
          <w:sz w:val="26"/>
          <w:szCs w:val="26"/>
        </w:rPr>
        <w:t xml:space="preserve">рации </w:t>
      </w:r>
      <w:r w:rsidR="009A3E7A" w:rsidRPr="005F54AC">
        <w:rPr>
          <w:sz w:val="26"/>
          <w:szCs w:val="26"/>
        </w:rPr>
        <w:t>Ярковского муниципального района</w:t>
      </w:r>
      <w:r w:rsidRPr="005F54AC">
        <w:rPr>
          <w:color w:val="000000"/>
          <w:sz w:val="26"/>
          <w:szCs w:val="26"/>
        </w:rPr>
        <w:t xml:space="preserve">, утв. </w:t>
      </w:r>
      <w:r w:rsidR="00AC2AF5" w:rsidRPr="005F54AC">
        <w:rPr>
          <w:color w:val="000000"/>
          <w:sz w:val="26"/>
          <w:szCs w:val="26"/>
        </w:rPr>
        <w:t>постановлением</w:t>
      </w:r>
      <w:r w:rsidRPr="005F54AC">
        <w:rPr>
          <w:color w:val="000000"/>
          <w:sz w:val="26"/>
          <w:szCs w:val="26"/>
        </w:rPr>
        <w:t xml:space="preserve"> главы администр</w:t>
      </w:r>
      <w:r w:rsidRPr="005F54AC">
        <w:rPr>
          <w:color w:val="000000"/>
          <w:sz w:val="26"/>
          <w:szCs w:val="26"/>
        </w:rPr>
        <w:t>а</w:t>
      </w:r>
      <w:r w:rsidRPr="005F54AC">
        <w:rPr>
          <w:color w:val="000000"/>
          <w:sz w:val="26"/>
          <w:szCs w:val="26"/>
        </w:rPr>
        <w:t xml:space="preserve">ции от </w:t>
      </w:r>
      <w:r w:rsidR="00AC2AF5" w:rsidRPr="005F54AC">
        <w:rPr>
          <w:color w:val="000000"/>
          <w:sz w:val="26"/>
          <w:szCs w:val="26"/>
        </w:rPr>
        <w:t>07.12.2005</w:t>
      </w:r>
      <w:r w:rsidRPr="005F54AC">
        <w:rPr>
          <w:color w:val="000000"/>
          <w:sz w:val="26"/>
          <w:szCs w:val="26"/>
        </w:rPr>
        <w:t xml:space="preserve"> №</w:t>
      </w:r>
      <w:r w:rsidR="009A3E7A" w:rsidRPr="005F54AC">
        <w:rPr>
          <w:color w:val="000000"/>
          <w:sz w:val="26"/>
          <w:szCs w:val="26"/>
        </w:rPr>
        <w:t xml:space="preserve"> </w:t>
      </w:r>
      <w:r w:rsidR="00AC2AF5" w:rsidRPr="005F54AC">
        <w:rPr>
          <w:color w:val="000000"/>
          <w:sz w:val="26"/>
          <w:szCs w:val="26"/>
        </w:rPr>
        <w:t>23</w:t>
      </w:r>
      <w:r w:rsidRPr="005F54AC">
        <w:rPr>
          <w:color w:val="000000"/>
          <w:sz w:val="26"/>
          <w:szCs w:val="26"/>
        </w:rPr>
        <w:t>, ст.</w:t>
      </w:r>
      <w:r w:rsidR="00830901" w:rsidRPr="005F54AC">
        <w:rPr>
          <w:color w:val="000000"/>
          <w:sz w:val="26"/>
          <w:szCs w:val="26"/>
        </w:rPr>
        <w:t>ст. 18, 29</w:t>
      </w:r>
      <w:r w:rsidRPr="005F54AC">
        <w:rPr>
          <w:color w:val="000000"/>
          <w:sz w:val="26"/>
          <w:szCs w:val="26"/>
        </w:rPr>
        <w:t xml:space="preserve"> Устава</w:t>
      </w:r>
      <w:r w:rsidRPr="005F54AC">
        <w:rPr>
          <w:sz w:val="26"/>
          <w:szCs w:val="26"/>
        </w:rPr>
        <w:t xml:space="preserve"> муниципального образования </w:t>
      </w:r>
      <w:r w:rsidR="009A3E7A" w:rsidRPr="005F54AC">
        <w:rPr>
          <w:sz w:val="26"/>
          <w:szCs w:val="26"/>
        </w:rPr>
        <w:t>Ярковский муниципального район</w:t>
      </w:r>
      <w:r w:rsidRPr="005F54AC">
        <w:rPr>
          <w:color w:val="000000"/>
          <w:sz w:val="26"/>
          <w:szCs w:val="26"/>
        </w:rPr>
        <w:t>).</w:t>
      </w:r>
    </w:p>
    <w:p w:rsidR="00B85250" w:rsidRPr="005F54AC" w:rsidRDefault="00B85250" w:rsidP="00277584">
      <w:pPr>
        <w:pStyle w:val="a7"/>
        <w:ind w:left="0" w:firstLine="720"/>
        <w:jc w:val="both"/>
        <w:rPr>
          <w:color w:val="000000"/>
          <w:sz w:val="26"/>
          <w:szCs w:val="26"/>
        </w:rPr>
      </w:pPr>
      <w:r w:rsidRPr="005F54AC">
        <w:rPr>
          <w:color w:val="000000"/>
          <w:sz w:val="26"/>
          <w:szCs w:val="26"/>
        </w:rPr>
        <w:t>Основными задачами Администрации</w:t>
      </w:r>
      <w:r w:rsidR="00AC2AF5" w:rsidRPr="005F54AC">
        <w:rPr>
          <w:color w:val="000000"/>
          <w:sz w:val="26"/>
          <w:szCs w:val="26"/>
        </w:rPr>
        <w:t>, согласно п. 2.1 Положения об Админ</w:t>
      </w:r>
      <w:r w:rsidR="00AC2AF5" w:rsidRPr="005F54AC">
        <w:rPr>
          <w:color w:val="000000"/>
          <w:sz w:val="26"/>
          <w:szCs w:val="26"/>
        </w:rPr>
        <w:t>и</w:t>
      </w:r>
      <w:r w:rsidR="00AC2AF5" w:rsidRPr="005F54AC">
        <w:rPr>
          <w:color w:val="000000"/>
          <w:sz w:val="26"/>
          <w:szCs w:val="26"/>
        </w:rPr>
        <w:t>страции,</w:t>
      </w:r>
      <w:r w:rsidRPr="005F54AC">
        <w:rPr>
          <w:color w:val="000000"/>
          <w:sz w:val="26"/>
          <w:szCs w:val="26"/>
        </w:rPr>
        <w:t xml:space="preserve"> являются:</w:t>
      </w:r>
    </w:p>
    <w:p w:rsidR="00B85250" w:rsidRPr="005F54AC" w:rsidRDefault="00B85250" w:rsidP="00277584">
      <w:pPr>
        <w:pStyle w:val="a7"/>
        <w:ind w:left="0" w:firstLine="720"/>
        <w:jc w:val="both"/>
        <w:rPr>
          <w:color w:val="000000"/>
          <w:sz w:val="26"/>
          <w:szCs w:val="26"/>
        </w:rPr>
      </w:pPr>
      <w:r w:rsidRPr="005F54AC">
        <w:rPr>
          <w:color w:val="000000"/>
          <w:sz w:val="26"/>
          <w:szCs w:val="26"/>
        </w:rPr>
        <w:t>1) решение вопросов местного значения и осуществление отдельных госуда</w:t>
      </w:r>
      <w:r w:rsidRPr="005F54AC">
        <w:rPr>
          <w:color w:val="000000"/>
          <w:sz w:val="26"/>
          <w:szCs w:val="26"/>
        </w:rPr>
        <w:t>р</w:t>
      </w:r>
      <w:r w:rsidRPr="005F54AC">
        <w:rPr>
          <w:color w:val="000000"/>
          <w:sz w:val="26"/>
          <w:szCs w:val="26"/>
        </w:rPr>
        <w:t>ственных полномочий, переданных администрации федеральными законами и зак</w:t>
      </w:r>
      <w:r w:rsidRPr="005F54AC">
        <w:rPr>
          <w:color w:val="000000"/>
          <w:sz w:val="26"/>
          <w:szCs w:val="26"/>
        </w:rPr>
        <w:t>о</w:t>
      </w:r>
      <w:r w:rsidRPr="005F54AC">
        <w:rPr>
          <w:color w:val="000000"/>
          <w:sz w:val="26"/>
          <w:szCs w:val="26"/>
        </w:rPr>
        <w:t>нами Тюменской области;</w:t>
      </w:r>
    </w:p>
    <w:p w:rsidR="00B85250" w:rsidRPr="005F54AC" w:rsidRDefault="00B85250" w:rsidP="00277584">
      <w:pPr>
        <w:pStyle w:val="a7"/>
        <w:ind w:left="0" w:firstLine="720"/>
        <w:jc w:val="both"/>
        <w:rPr>
          <w:color w:val="000000"/>
          <w:sz w:val="26"/>
          <w:szCs w:val="26"/>
        </w:rPr>
      </w:pPr>
      <w:r w:rsidRPr="005F54AC">
        <w:rPr>
          <w:color w:val="000000"/>
          <w:sz w:val="26"/>
          <w:szCs w:val="26"/>
        </w:rPr>
        <w:t xml:space="preserve">2) исполнение и реализация федеральных и областных законов, </w:t>
      </w:r>
      <w:r w:rsidR="00345A40" w:rsidRPr="005F54AC">
        <w:rPr>
          <w:color w:val="000000"/>
          <w:sz w:val="26"/>
          <w:szCs w:val="26"/>
        </w:rPr>
        <w:t>нормативных</w:t>
      </w:r>
      <w:r w:rsidRPr="005F54AC">
        <w:rPr>
          <w:color w:val="000000"/>
          <w:sz w:val="26"/>
          <w:szCs w:val="26"/>
        </w:rPr>
        <w:t xml:space="preserve"> правовых актов </w:t>
      </w:r>
      <w:r w:rsidR="00345A40" w:rsidRPr="005F54AC">
        <w:rPr>
          <w:color w:val="000000"/>
          <w:sz w:val="26"/>
          <w:szCs w:val="26"/>
        </w:rPr>
        <w:t>органов местного самоуправления Ярковского муниципального ра</w:t>
      </w:r>
      <w:r w:rsidR="00345A40" w:rsidRPr="005F54AC">
        <w:rPr>
          <w:color w:val="000000"/>
          <w:sz w:val="26"/>
          <w:szCs w:val="26"/>
        </w:rPr>
        <w:t>й</w:t>
      </w:r>
      <w:r w:rsidR="00345A40" w:rsidRPr="005F54AC">
        <w:rPr>
          <w:color w:val="000000"/>
          <w:sz w:val="26"/>
          <w:szCs w:val="26"/>
        </w:rPr>
        <w:t>она</w:t>
      </w:r>
      <w:r w:rsidRPr="005F54AC">
        <w:rPr>
          <w:color w:val="000000"/>
          <w:sz w:val="26"/>
          <w:szCs w:val="26"/>
        </w:rPr>
        <w:t>;</w:t>
      </w:r>
    </w:p>
    <w:p w:rsidR="00B85250" w:rsidRPr="005F54AC" w:rsidRDefault="00B85250" w:rsidP="00277584">
      <w:pPr>
        <w:pStyle w:val="a7"/>
        <w:ind w:left="0" w:firstLine="720"/>
        <w:jc w:val="both"/>
        <w:rPr>
          <w:color w:val="000000"/>
          <w:sz w:val="26"/>
          <w:szCs w:val="26"/>
        </w:rPr>
      </w:pPr>
      <w:r w:rsidRPr="005F54AC">
        <w:rPr>
          <w:color w:val="000000"/>
          <w:sz w:val="26"/>
          <w:szCs w:val="26"/>
        </w:rPr>
        <w:t>3) участие в выполнении областных программ, планов и программ разви</w:t>
      </w:r>
      <w:r w:rsidR="00345A40" w:rsidRPr="005F54AC">
        <w:rPr>
          <w:color w:val="000000"/>
          <w:sz w:val="26"/>
          <w:szCs w:val="26"/>
        </w:rPr>
        <w:t>тия муниципального образования;</w:t>
      </w:r>
    </w:p>
    <w:p w:rsidR="00345A40" w:rsidRPr="005F54AC" w:rsidRDefault="00345A40" w:rsidP="00277584">
      <w:pPr>
        <w:pStyle w:val="a7"/>
        <w:ind w:left="0" w:firstLine="720"/>
        <w:jc w:val="both"/>
        <w:rPr>
          <w:color w:val="000000"/>
          <w:sz w:val="26"/>
          <w:szCs w:val="26"/>
        </w:rPr>
      </w:pPr>
      <w:r w:rsidRPr="005F54AC">
        <w:rPr>
          <w:color w:val="000000"/>
          <w:sz w:val="26"/>
          <w:szCs w:val="26"/>
        </w:rPr>
        <w:t>4) организация работы отраслевых и территориальных подразделений админ</w:t>
      </w:r>
      <w:r w:rsidRPr="005F54AC">
        <w:rPr>
          <w:color w:val="000000"/>
          <w:sz w:val="26"/>
          <w:szCs w:val="26"/>
        </w:rPr>
        <w:t>и</w:t>
      </w:r>
      <w:r w:rsidRPr="005F54AC">
        <w:rPr>
          <w:color w:val="000000"/>
          <w:sz w:val="26"/>
          <w:szCs w:val="26"/>
        </w:rPr>
        <w:t>страции, обеспечение их взаимодействия с органами государственной власти, пре</w:t>
      </w:r>
      <w:r w:rsidRPr="005F54AC">
        <w:rPr>
          <w:color w:val="000000"/>
          <w:sz w:val="26"/>
          <w:szCs w:val="26"/>
        </w:rPr>
        <w:t>д</w:t>
      </w:r>
      <w:r w:rsidRPr="005F54AC">
        <w:rPr>
          <w:color w:val="000000"/>
          <w:sz w:val="26"/>
          <w:szCs w:val="26"/>
        </w:rPr>
        <w:t>приятиями, учреждениями, коммерческими структурами по вопросам, отнесенным к ведению администрации.</w:t>
      </w:r>
    </w:p>
    <w:p w:rsidR="008206A1" w:rsidRPr="005F54AC" w:rsidRDefault="00B85250" w:rsidP="00277584">
      <w:pPr>
        <w:ind w:firstLine="851"/>
        <w:jc w:val="both"/>
        <w:outlineLvl w:val="1"/>
        <w:rPr>
          <w:iCs/>
          <w:sz w:val="26"/>
          <w:szCs w:val="26"/>
        </w:rPr>
      </w:pPr>
      <w:r w:rsidRPr="005F54AC">
        <w:rPr>
          <w:color w:val="000000"/>
          <w:sz w:val="26"/>
          <w:szCs w:val="26"/>
        </w:rPr>
        <w:t xml:space="preserve">В соответствии с </w:t>
      </w:r>
      <w:r w:rsidR="0096090D" w:rsidRPr="005F54AC">
        <w:rPr>
          <w:color w:val="000000"/>
          <w:sz w:val="26"/>
          <w:szCs w:val="26"/>
        </w:rPr>
        <w:t>31</w:t>
      </w:r>
      <w:r w:rsidRPr="005F54AC">
        <w:rPr>
          <w:color w:val="000000"/>
          <w:sz w:val="26"/>
          <w:szCs w:val="26"/>
        </w:rPr>
        <w:t xml:space="preserve"> Устава муниципального образования </w:t>
      </w:r>
      <w:r w:rsidR="009A3E7A" w:rsidRPr="005F54AC">
        <w:rPr>
          <w:sz w:val="26"/>
          <w:szCs w:val="26"/>
        </w:rPr>
        <w:t>Ярковский муниц</w:t>
      </w:r>
      <w:r w:rsidR="009A3E7A" w:rsidRPr="005F54AC">
        <w:rPr>
          <w:sz w:val="26"/>
          <w:szCs w:val="26"/>
        </w:rPr>
        <w:t>и</w:t>
      </w:r>
      <w:r w:rsidR="009A3E7A" w:rsidRPr="005F54AC">
        <w:rPr>
          <w:sz w:val="26"/>
          <w:szCs w:val="26"/>
        </w:rPr>
        <w:t>пальный район</w:t>
      </w:r>
      <w:r w:rsidRPr="005F54AC">
        <w:rPr>
          <w:color w:val="000000"/>
          <w:sz w:val="26"/>
          <w:szCs w:val="26"/>
        </w:rPr>
        <w:t xml:space="preserve"> по вопросам, относящимся к ведению Администрации, должностными лицами Администрации принимаются муниципальные правовые акты – постановл</w:t>
      </w:r>
      <w:r w:rsidRPr="005F54AC">
        <w:rPr>
          <w:color w:val="000000"/>
          <w:sz w:val="26"/>
          <w:szCs w:val="26"/>
        </w:rPr>
        <w:t>е</w:t>
      </w:r>
      <w:r w:rsidRPr="005F54AC">
        <w:rPr>
          <w:color w:val="000000"/>
          <w:sz w:val="26"/>
          <w:szCs w:val="26"/>
        </w:rPr>
        <w:t>ния и распоряжения</w:t>
      </w:r>
      <w:r w:rsidR="001825F3" w:rsidRPr="005F54AC">
        <w:rPr>
          <w:iCs/>
          <w:sz w:val="26"/>
          <w:szCs w:val="26"/>
        </w:rPr>
        <w:t>.</w:t>
      </w:r>
    </w:p>
    <w:p w:rsidR="00BB118A" w:rsidRPr="005F54AC" w:rsidRDefault="00BB118A" w:rsidP="00277584">
      <w:pPr>
        <w:ind w:firstLine="851"/>
        <w:jc w:val="both"/>
        <w:outlineLvl w:val="1"/>
        <w:rPr>
          <w:sz w:val="26"/>
          <w:szCs w:val="26"/>
        </w:rPr>
      </w:pPr>
    </w:p>
    <w:p w:rsidR="006478F8" w:rsidRPr="005F54AC" w:rsidRDefault="002354C6" w:rsidP="00277584">
      <w:pPr>
        <w:shd w:val="clear" w:color="auto" w:fill="FFFFFF"/>
        <w:ind w:firstLine="851"/>
        <w:jc w:val="both"/>
        <w:rPr>
          <w:color w:val="000000"/>
          <w:sz w:val="26"/>
          <w:szCs w:val="26"/>
        </w:rPr>
      </w:pPr>
      <w:r w:rsidRPr="005F54AC">
        <w:rPr>
          <w:color w:val="000000"/>
          <w:sz w:val="26"/>
          <w:szCs w:val="26"/>
          <w:lang w:val="en-US"/>
        </w:rPr>
        <w:t>I</w:t>
      </w:r>
      <w:r w:rsidRPr="005F54AC">
        <w:rPr>
          <w:color w:val="000000"/>
          <w:sz w:val="26"/>
          <w:szCs w:val="26"/>
        </w:rPr>
        <w:t xml:space="preserve">. </w:t>
      </w:r>
      <w:r w:rsidR="00FB4385" w:rsidRPr="005F54AC">
        <w:rPr>
          <w:color w:val="000000"/>
          <w:sz w:val="26"/>
          <w:szCs w:val="26"/>
        </w:rPr>
        <w:t xml:space="preserve">Всего </w:t>
      </w:r>
      <w:r w:rsidR="00B60957" w:rsidRPr="005F54AC">
        <w:rPr>
          <w:color w:val="000000"/>
          <w:sz w:val="26"/>
          <w:szCs w:val="26"/>
        </w:rPr>
        <w:t xml:space="preserve">для проверки </w:t>
      </w:r>
      <w:r w:rsidR="00517C13">
        <w:rPr>
          <w:color w:val="000000"/>
          <w:sz w:val="26"/>
          <w:szCs w:val="26"/>
        </w:rPr>
        <w:t>Администрацией</w:t>
      </w:r>
      <w:r w:rsidR="00B60957" w:rsidRPr="005F54AC">
        <w:rPr>
          <w:color w:val="000000"/>
          <w:sz w:val="26"/>
          <w:szCs w:val="26"/>
        </w:rPr>
        <w:t xml:space="preserve"> </w:t>
      </w:r>
      <w:r w:rsidR="00FB4385" w:rsidRPr="005F54AC">
        <w:rPr>
          <w:color w:val="000000"/>
          <w:sz w:val="26"/>
          <w:szCs w:val="26"/>
        </w:rPr>
        <w:t>представлен</w:t>
      </w:r>
      <w:r w:rsidR="00132188" w:rsidRPr="005F54AC">
        <w:rPr>
          <w:color w:val="000000"/>
          <w:sz w:val="26"/>
          <w:szCs w:val="26"/>
        </w:rPr>
        <w:t>о</w:t>
      </w:r>
      <w:r w:rsidR="00FB4385" w:rsidRPr="005F54AC">
        <w:rPr>
          <w:color w:val="000000"/>
          <w:sz w:val="26"/>
          <w:szCs w:val="26"/>
        </w:rPr>
        <w:t xml:space="preserve"> </w:t>
      </w:r>
      <w:r w:rsidR="003671F7" w:rsidRPr="005F54AC">
        <w:rPr>
          <w:color w:val="000000"/>
          <w:sz w:val="26"/>
          <w:szCs w:val="26"/>
        </w:rPr>
        <w:t>5 173</w:t>
      </w:r>
      <w:r w:rsidR="006478F8" w:rsidRPr="005F54AC">
        <w:rPr>
          <w:color w:val="000000"/>
          <w:sz w:val="26"/>
          <w:szCs w:val="26"/>
        </w:rPr>
        <w:t xml:space="preserve"> муниципальных правовых акт</w:t>
      </w:r>
      <w:r w:rsidR="003671F7" w:rsidRPr="005F54AC">
        <w:rPr>
          <w:color w:val="000000"/>
          <w:sz w:val="26"/>
          <w:szCs w:val="26"/>
        </w:rPr>
        <w:t>а</w:t>
      </w:r>
      <w:r w:rsidR="006478F8" w:rsidRPr="005F54AC">
        <w:rPr>
          <w:color w:val="000000"/>
          <w:sz w:val="26"/>
          <w:szCs w:val="26"/>
        </w:rPr>
        <w:t>, принятых в 2010-201</w:t>
      </w:r>
      <w:r w:rsidR="00753748" w:rsidRPr="005F54AC">
        <w:rPr>
          <w:color w:val="000000"/>
          <w:sz w:val="26"/>
          <w:szCs w:val="26"/>
        </w:rPr>
        <w:t>2</w:t>
      </w:r>
      <w:r w:rsidR="006478F8" w:rsidRPr="005F54AC">
        <w:rPr>
          <w:color w:val="000000"/>
          <w:sz w:val="26"/>
          <w:szCs w:val="26"/>
        </w:rPr>
        <w:t>гг.</w:t>
      </w:r>
      <w:r w:rsidR="00575671" w:rsidRPr="005F54AC">
        <w:rPr>
          <w:color w:val="000000"/>
          <w:sz w:val="26"/>
          <w:szCs w:val="26"/>
        </w:rPr>
        <w:t xml:space="preserve">, </w:t>
      </w:r>
      <w:r w:rsidR="000804BB" w:rsidRPr="005F54AC">
        <w:rPr>
          <w:color w:val="000000"/>
          <w:sz w:val="26"/>
          <w:szCs w:val="26"/>
        </w:rPr>
        <w:t>из них</w:t>
      </w:r>
      <w:r w:rsidR="00575671" w:rsidRPr="005F54AC">
        <w:rPr>
          <w:color w:val="000000"/>
          <w:sz w:val="26"/>
          <w:szCs w:val="26"/>
        </w:rPr>
        <w:t xml:space="preserve">: </w:t>
      </w:r>
    </w:p>
    <w:p w:rsidR="00FB4385" w:rsidRPr="005F54AC" w:rsidRDefault="003671F7" w:rsidP="00277584">
      <w:pPr>
        <w:shd w:val="clear" w:color="auto" w:fill="FFFFFF"/>
        <w:ind w:firstLine="851"/>
        <w:jc w:val="both"/>
        <w:rPr>
          <w:color w:val="000000"/>
          <w:sz w:val="26"/>
          <w:szCs w:val="26"/>
        </w:rPr>
      </w:pPr>
      <w:r w:rsidRPr="005F54AC">
        <w:rPr>
          <w:color w:val="000000"/>
          <w:sz w:val="26"/>
          <w:szCs w:val="26"/>
        </w:rPr>
        <w:t>188</w:t>
      </w:r>
      <w:r w:rsidR="00575671" w:rsidRPr="005F54AC">
        <w:rPr>
          <w:color w:val="000000"/>
          <w:sz w:val="26"/>
          <w:szCs w:val="26"/>
        </w:rPr>
        <w:t xml:space="preserve"> </w:t>
      </w:r>
      <w:r w:rsidR="006478F8" w:rsidRPr="005F54AC">
        <w:rPr>
          <w:color w:val="000000"/>
          <w:sz w:val="26"/>
          <w:szCs w:val="26"/>
        </w:rPr>
        <w:t>постановлени</w:t>
      </w:r>
      <w:r w:rsidRPr="005F54AC">
        <w:rPr>
          <w:color w:val="000000"/>
          <w:sz w:val="26"/>
          <w:szCs w:val="26"/>
        </w:rPr>
        <w:t>й</w:t>
      </w:r>
      <w:r w:rsidR="006478F8" w:rsidRPr="005F54AC">
        <w:rPr>
          <w:color w:val="000000"/>
          <w:sz w:val="26"/>
          <w:szCs w:val="26"/>
        </w:rPr>
        <w:t>;</w:t>
      </w:r>
    </w:p>
    <w:p w:rsidR="006478F8" w:rsidRPr="005F54AC" w:rsidRDefault="003671F7" w:rsidP="00277584">
      <w:pPr>
        <w:shd w:val="clear" w:color="auto" w:fill="FFFFFF"/>
        <w:ind w:firstLine="851"/>
        <w:jc w:val="both"/>
        <w:rPr>
          <w:color w:val="000000"/>
          <w:sz w:val="26"/>
          <w:szCs w:val="26"/>
        </w:rPr>
      </w:pPr>
      <w:r w:rsidRPr="005F54AC">
        <w:rPr>
          <w:color w:val="000000"/>
          <w:sz w:val="26"/>
          <w:szCs w:val="26"/>
        </w:rPr>
        <w:t>4 985</w:t>
      </w:r>
      <w:r w:rsidR="006478F8" w:rsidRPr="005F54AC">
        <w:rPr>
          <w:color w:val="000000"/>
          <w:sz w:val="26"/>
          <w:szCs w:val="26"/>
        </w:rPr>
        <w:t xml:space="preserve"> распоряжени</w:t>
      </w:r>
      <w:r w:rsidRPr="005F54AC">
        <w:rPr>
          <w:color w:val="000000"/>
          <w:sz w:val="26"/>
          <w:szCs w:val="26"/>
        </w:rPr>
        <w:t>й (4 200 – по основной деятельности, 785 – по администр</w:t>
      </w:r>
      <w:r w:rsidRPr="005F54AC">
        <w:rPr>
          <w:color w:val="000000"/>
          <w:sz w:val="26"/>
          <w:szCs w:val="26"/>
        </w:rPr>
        <w:t>а</w:t>
      </w:r>
      <w:r w:rsidRPr="005F54AC">
        <w:rPr>
          <w:color w:val="000000"/>
          <w:sz w:val="26"/>
          <w:szCs w:val="26"/>
        </w:rPr>
        <w:t>тивно-хозяйственной)</w:t>
      </w:r>
      <w:r w:rsidR="006478F8" w:rsidRPr="005F54AC">
        <w:rPr>
          <w:color w:val="000000"/>
          <w:sz w:val="26"/>
          <w:szCs w:val="26"/>
        </w:rPr>
        <w:t>.</w:t>
      </w:r>
    </w:p>
    <w:p w:rsidR="006478F8" w:rsidRPr="005F54AC" w:rsidRDefault="006478F8" w:rsidP="00277584">
      <w:pPr>
        <w:shd w:val="clear" w:color="auto" w:fill="FFFFFF"/>
        <w:ind w:firstLine="851"/>
        <w:jc w:val="both"/>
        <w:rPr>
          <w:color w:val="000000"/>
          <w:sz w:val="26"/>
          <w:szCs w:val="26"/>
        </w:rPr>
      </w:pPr>
    </w:p>
    <w:p w:rsidR="006478F8" w:rsidRPr="005F54AC" w:rsidRDefault="009E3692" w:rsidP="00277584">
      <w:pPr>
        <w:shd w:val="clear" w:color="auto" w:fill="FFFFFF"/>
        <w:ind w:firstLine="851"/>
        <w:jc w:val="both"/>
        <w:rPr>
          <w:color w:val="000000"/>
          <w:sz w:val="26"/>
          <w:szCs w:val="26"/>
        </w:rPr>
      </w:pPr>
      <w:r w:rsidRPr="005F54AC">
        <w:rPr>
          <w:color w:val="000000"/>
          <w:sz w:val="26"/>
          <w:szCs w:val="26"/>
        </w:rPr>
        <w:t>1.</w:t>
      </w:r>
      <w:r w:rsidR="002354C6" w:rsidRPr="005F54AC">
        <w:rPr>
          <w:color w:val="000000"/>
          <w:sz w:val="26"/>
          <w:szCs w:val="26"/>
        </w:rPr>
        <w:t xml:space="preserve"> </w:t>
      </w:r>
      <w:r w:rsidR="006478F8" w:rsidRPr="005F54AC">
        <w:rPr>
          <w:color w:val="000000"/>
          <w:sz w:val="26"/>
          <w:szCs w:val="26"/>
        </w:rPr>
        <w:t>В ходе рассмотрения указанных муниципальных правовых актов</w:t>
      </w:r>
      <w:r w:rsidRPr="005F54AC">
        <w:rPr>
          <w:color w:val="000000"/>
          <w:sz w:val="26"/>
          <w:szCs w:val="26"/>
        </w:rPr>
        <w:t xml:space="preserve"> устано</w:t>
      </w:r>
      <w:r w:rsidRPr="005F54AC">
        <w:rPr>
          <w:color w:val="000000"/>
          <w:sz w:val="26"/>
          <w:szCs w:val="26"/>
        </w:rPr>
        <w:t>в</w:t>
      </w:r>
      <w:r w:rsidRPr="005F54AC">
        <w:rPr>
          <w:color w:val="000000"/>
          <w:sz w:val="26"/>
          <w:szCs w:val="26"/>
        </w:rPr>
        <w:t>лено следующее.</w:t>
      </w:r>
    </w:p>
    <w:p w:rsidR="0096090D" w:rsidRPr="005F54AC" w:rsidRDefault="0096090D" w:rsidP="00277584">
      <w:pPr>
        <w:shd w:val="clear" w:color="auto" w:fill="FFFFFF"/>
        <w:ind w:firstLine="851"/>
        <w:jc w:val="both"/>
        <w:rPr>
          <w:color w:val="000000"/>
          <w:sz w:val="26"/>
          <w:szCs w:val="26"/>
        </w:rPr>
      </w:pPr>
    </w:p>
    <w:p w:rsidR="009068AC" w:rsidRPr="005F54AC" w:rsidRDefault="009E3692" w:rsidP="009068AC">
      <w:pPr>
        <w:ind w:firstLine="851"/>
        <w:jc w:val="both"/>
        <w:rPr>
          <w:sz w:val="26"/>
          <w:szCs w:val="26"/>
        </w:rPr>
      </w:pPr>
      <w:r w:rsidRPr="005F54AC">
        <w:rPr>
          <w:color w:val="000000"/>
          <w:sz w:val="26"/>
          <w:szCs w:val="26"/>
        </w:rPr>
        <w:t xml:space="preserve">1.1. </w:t>
      </w:r>
      <w:r w:rsidR="009068AC" w:rsidRPr="005F54AC">
        <w:rPr>
          <w:sz w:val="26"/>
          <w:szCs w:val="26"/>
        </w:rPr>
        <w:t>В соответствии с п. 2.3 Административного регламента исполнения мун</w:t>
      </w:r>
      <w:r w:rsidR="009068AC" w:rsidRPr="005F54AC">
        <w:rPr>
          <w:sz w:val="26"/>
          <w:szCs w:val="26"/>
        </w:rPr>
        <w:t>и</w:t>
      </w:r>
      <w:r w:rsidR="009068AC" w:rsidRPr="005F54AC">
        <w:rPr>
          <w:sz w:val="26"/>
          <w:szCs w:val="26"/>
        </w:rPr>
        <w:t xml:space="preserve">ципальной функции по выдаче разрешений на право организации розничного рынка и </w:t>
      </w:r>
      <w:r w:rsidR="009068AC" w:rsidRPr="005F54AC">
        <w:rPr>
          <w:sz w:val="26"/>
          <w:szCs w:val="26"/>
        </w:rPr>
        <w:lastRenderedPageBreak/>
        <w:t>предоставлении информации о выданных разрешениях для внесения в реестр розни</w:t>
      </w:r>
      <w:r w:rsidR="009068AC" w:rsidRPr="005F54AC">
        <w:rPr>
          <w:sz w:val="26"/>
          <w:szCs w:val="26"/>
        </w:rPr>
        <w:t>ч</w:t>
      </w:r>
      <w:r w:rsidR="009068AC" w:rsidRPr="005F54AC">
        <w:rPr>
          <w:sz w:val="26"/>
          <w:szCs w:val="26"/>
        </w:rPr>
        <w:t>ных рынков Тюменской области, утв. постановлением администрации от 05.04.2010 № 34</w:t>
      </w:r>
      <w:r w:rsidR="005A6077" w:rsidRPr="005F54AC">
        <w:rPr>
          <w:sz w:val="26"/>
          <w:szCs w:val="26"/>
        </w:rPr>
        <w:t xml:space="preserve"> (далее – Регламент)</w:t>
      </w:r>
      <w:r w:rsidR="009068AC" w:rsidRPr="005F54AC">
        <w:rPr>
          <w:sz w:val="26"/>
          <w:szCs w:val="26"/>
        </w:rPr>
        <w:t xml:space="preserve">, </w:t>
      </w:r>
      <w:r w:rsidR="009068AC" w:rsidRPr="005F54AC">
        <w:rPr>
          <w:sz w:val="26"/>
          <w:szCs w:val="26"/>
          <w:u w:val="single"/>
        </w:rPr>
        <w:t>отсутствие у представителя организации документа, по</w:t>
      </w:r>
      <w:r w:rsidR="009068AC" w:rsidRPr="005F54AC">
        <w:rPr>
          <w:sz w:val="26"/>
          <w:szCs w:val="26"/>
          <w:u w:val="single"/>
        </w:rPr>
        <w:t>д</w:t>
      </w:r>
      <w:r w:rsidR="009068AC" w:rsidRPr="005F54AC">
        <w:rPr>
          <w:sz w:val="26"/>
          <w:szCs w:val="26"/>
          <w:u w:val="single"/>
        </w:rPr>
        <w:t>тверждающего его полномочия</w:t>
      </w:r>
      <w:r w:rsidR="009068AC" w:rsidRPr="005F54AC">
        <w:rPr>
          <w:sz w:val="26"/>
          <w:szCs w:val="26"/>
        </w:rPr>
        <w:t xml:space="preserve">, а также наличие неполного комплекта документов, перечисленных в приложении № 1 к регламенту </w:t>
      </w:r>
      <w:r w:rsidR="009068AC" w:rsidRPr="005F54AC">
        <w:rPr>
          <w:i/>
          <w:sz w:val="26"/>
          <w:szCs w:val="26"/>
        </w:rPr>
        <w:t>являются основаниями для отказа в приеме заявления для получения разрешения</w:t>
      </w:r>
      <w:r w:rsidR="009068AC" w:rsidRPr="005F54AC">
        <w:rPr>
          <w:sz w:val="26"/>
          <w:szCs w:val="26"/>
        </w:rPr>
        <w:t xml:space="preserve"> на право организации розничного рынка.</w:t>
      </w:r>
    </w:p>
    <w:p w:rsidR="009068AC" w:rsidRPr="005F54AC" w:rsidRDefault="009068AC" w:rsidP="009068AC">
      <w:pPr>
        <w:ind w:firstLine="851"/>
        <w:jc w:val="both"/>
        <w:rPr>
          <w:sz w:val="26"/>
          <w:szCs w:val="26"/>
        </w:rPr>
      </w:pPr>
      <w:r w:rsidRPr="005F54AC">
        <w:rPr>
          <w:sz w:val="26"/>
          <w:szCs w:val="26"/>
        </w:rPr>
        <w:t>Правовое регулирование отношений, связанных с организацией розничных рынков, организацией и осуществлением деятельности по продаже товаров (выполн</w:t>
      </w:r>
      <w:r w:rsidRPr="005F54AC">
        <w:rPr>
          <w:sz w:val="26"/>
          <w:szCs w:val="26"/>
        </w:rPr>
        <w:t>е</w:t>
      </w:r>
      <w:r w:rsidRPr="005F54AC">
        <w:rPr>
          <w:sz w:val="26"/>
          <w:szCs w:val="26"/>
        </w:rPr>
        <w:t>нию работ, оказанию услуг) на розничных рынках, осуществляется Федеральным з</w:t>
      </w:r>
      <w:r w:rsidRPr="005F54AC">
        <w:rPr>
          <w:sz w:val="26"/>
          <w:szCs w:val="26"/>
        </w:rPr>
        <w:t>а</w:t>
      </w:r>
      <w:r w:rsidRPr="005F54AC">
        <w:rPr>
          <w:sz w:val="26"/>
          <w:szCs w:val="26"/>
        </w:rPr>
        <w:t>коном от 30.12.2006 № 271-ФЗ «О розничных рынках и о внесении изменений в Тр</w:t>
      </w:r>
      <w:r w:rsidRPr="005F54AC">
        <w:rPr>
          <w:sz w:val="26"/>
          <w:szCs w:val="26"/>
        </w:rPr>
        <w:t>у</w:t>
      </w:r>
      <w:r w:rsidRPr="005F54AC">
        <w:rPr>
          <w:sz w:val="26"/>
          <w:szCs w:val="26"/>
        </w:rPr>
        <w:t>довой кодекс РФ» (далее – Закон о розничных рынках), другими федеральными зак</w:t>
      </w:r>
      <w:r w:rsidRPr="005F54AC">
        <w:rPr>
          <w:sz w:val="26"/>
          <w:szCs w:val="26"/>
        </w:rPr>
        <w:t>о</w:t>
      </w:r>
      <w:r w:rsidRPr="005F54AC">
        <w:rPr>
          <w:sz w:val="26"/>
          <w:szCs w:val="26"/>
        </w:rPr>
        <w:t>нами и принимаемыми в соответствии с ними иными нормативными правовыми а</w:t>
      </w:r>
      <w:r w:rsidRPr="005F54AC">
        <w:rPr>
          <w:sz w:val="26"/>
          <w:szCs w:val="26"/>
        </w:rPr>
        <w:t>к</w:t>
      </w:r>
      <w:r w:rsidRPr="005F54AC">
        <w:rPr>
          <w:sz w:val="26"/>
          <w:szCs w:val="26"/>
        </w:rPr>
        <w:t>тами Российской Федерации, а также законами и иными нормативными правовыми актами субъектов Российской Федерации.</w:t>
      </w:r>
    </w:p>
    <w:p w:rsidR="009068AC" w:rsidRPr="005F54AC" w:rsidRDefault="009068AC" w:rsidP="009068AC">
      <w:pPr>
        <w:ind w:firstLine="851"/>
        <w:jc w:val="both"/>
        <w:rPr>
          <w:sz w:val="26"/>
          <w:szCs w:val="26"/>
        </w:rPr>
      </w:pPr>
      <w:r w:rsidRPr="005F54AC">
        <w:rPr>
          <w:sz w:val="26"/>
          <w:szCs w:val="26"/>
        </w:rPr>
        <w:t>В частности, постановлением Правительства РФ от 10.03.2007 № 148 в соо</w:t>
      </w:r>
      <w:r w:rsidRPr="005F54AC">
        <w:rPr>
          <w:sz w:val="26"/>
          <w:szCs w:val="26"/>
        </w:rPr>
        <w:t>т</w:t>
      </w:r>
      <w:r w:rsidRPr="005F54AC">
        <w:rPr>
          <w:sz w:val="26"/>
          <w:szCs w:val="26"/>
        </w:rPr>
        <w:t>ветствии с Законом о розничных рынках утверждены Правила выдачи разрешений на право организации розничного рынка (далее также – Правила).</w:t>
      </w:r>
    </w:p>
    <w:p w:rsidR="009068AC" w:rsidRPr="005F54AC" w:rsidRDefault="009068AC" w:rsidP="009068AC">
      <w:pPr>
        <w:ind w:firstLine="851"/>
        <w:jc w:val="both"/>
        <w:rPr>
          <w:sz w:val="26"/>
          <w:szCs w:val="26"/>
        </w:rPr>
      </w:pPr>
      <w:r w:rsidRPr="005F54AC">
        <w:rPr>
          <w:sz w:val="26"/>
          <w:szCs w:val="26"/>
        </w:rPr>
        <w:t>В соответствии с указанными Правилами для получения разрешения юрид</w:t>
      </w:r>
      <w:r w:rsidRPr="005F54AC">
        <w:rPr>
          <w:sz w:val="26"/>
          <w:szCs w:val="26"/>
        </w:rPr>
        <w:t>и</w:t>
      </w:r>
      <w:r w:rsidRPr="005F54AC">
        <w:rPr>
          <w:sz w:val="26"/>
          <w:szCs w:val="26"/>
        </w:rPr>
        <w:t>ческое лицо (далее - заявитель) направляет или представляет в соответствующий о</w:t>
      </w:r>
      <w:r w:rsidRPr="005F54AC">
        <w:rPr>
          <w:sz w:val="26"/>
          <w:szCs w:val="26"/>
        </w:rPr>
        <w:t>р</w:t>
      </w:r>
      <w:r w:rsidRPr="005F54AC">
        <w:rPr>
          <w:sz w:val="26"/>
          <w:szCs w:val="26"/>
        </w:rPr>
        <w:t>ган местного самоуправления, на территории которого предполагается организация розничного рынка (далее - уполномоченный орган), заявление, подписанное лицом, представляющим интересы юридического лица в соответствии с учредительными д</w:t>
      </w:r>
      <w:r w:rsidRPr="005F54AC">
        <w:rPr>
          <w:sz w:val="26"/>
          <w:szCs w:val="26"/>
        </w:rPr>
        <w:t>о</w:t>
      </w:r>
      <w:r w:rsidRPr="005F54AC">
        <w:rPr>
          <w:sz w:val="26"/>
          <w:szCs w:val="26"/>
        </w:rPr>
        <w:t>кументами этого юридического лица или доверенностью, и удостоверенное печатью юридического лица, от имени которого подается заявление.</w:t>
      </w:r>
    </w:p>
    <w:p w:rsidR="009068AC" w:rsidRPr="005F54AC" w:rsidRDefault="009068AC" w:rsidP="009068AC">
      <w:pPr>
        <w:ind w:firstLine="851"/>
        <w:jc w:val="both"/>
        <w:rPr>
          <w:sz w:val="26"/>
          <w:szCs w:val="26"/>
        </w:rPr>
      </w:pPr>
      <w:r w:rsidRPr="005F54AC">
        <w:rPr>
          <w:sz w:val="26"/>
          <w:szCs w:val="26"/>
        </w:rPr>
        <w:t>В день поступления заявления и прилагаемых к нему документов уполном</w:t>
      </w:r>
      <w:r w:rsidRPr="005F54AC">
        <w:rPr>
          <w:sz w:val="26"/>
          <w:szCs w:val="26"/>
        </w:rPr>
        <w:t>о</w:t>
      </w:r>
      <w:r w:rsidRPr="005F54AC">
        <w:rPr>
          <w:sz w:val="26"/>
          <w:szCs w:val="26"/>
        </w:rPr>
        <w:t>ченный орган проводит проверку правильности заполнения заявления и наличия пр</w:t>
      </w:r>
      <w:r w:rsidRPr="005F54AC">
        <w:rPr>
          <w:sz w:val="26"/>
          <w:szCs w:val="26"/>
        </w:rPr>
        <w:t>и</w:t>
      </w:r>
      <w:r w:rsidRPr="005F54AC">
        <w:rPr>
          <w:sz w:val="26"/>
          <w:szCs w:val="26"/>
        </w:rPr>
        <w:t>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068AC" w:rsidRPr="005F54AC" w:rsidRDefault="009068AC" w:rsidP="009068AC">
      <w:pPr>
        <w:ind w:firstLine="851"/>
        <w:jc w:val="both"/>
        <w:rPr>
          <w:sz w:val="26"/>
          <w:szCs w:val="26"/>
        </w:rPr>
      </w:pPr>
      <w:r w:rsidRPr="005F54AC">
        <w:rPr>
          <w:sz w:val="26"/>
          <w:szCs w:val="26"/>
        </w:rPr>
        <w:t>В случае если указанное заявление оформлено не в соответствии с требов</w:t>
      </w:r>
      <w:r w:rsidRPr="005F54AC">
        <w:rPr>
          <w:sz w:val="26"/>
          <w:szCs w:val="26"/>
        </w:rPr>
        <w:t>а</w:t>
      </w:r>
      <w:r w:rsidRPr="005F54AC">
        <w:rPr>
          <w:sz w:val="26"/>
          <w:szCs w:val="26"/>
        </w:rPr>
        <w:t>ниями настоящих Правил, а в составе прилагаемых к нему документов отсутствуют необходимые документы, заявителю вручается (направляется) уведомление о необх</w:t>
      </w:r>
      <w:r w:rsidRPr="005F54AC">
        <w:rPr>
          <w:sz w:val="26"/>
          <w:szCs w:val="26"/>
        </w:rPr>
        <w:t>о</w:t>
      </w:r>
      <w:r w:rsidRPr="005F54AC">
        <w:rPr>
          <w:sz w:val="26"/>
          <w:szCs w:val="26"/>
        </w:rPr>
        <w:t>димости устранения нарушений в оформлении заявления и (или) представления о</w:t>
      </w:r>
      <w:r w:rsidRPr="005F54AC">
        <w:rPr>
          <w:sz w:val="26"/>
          <w:szCs w:val="26"/>
        </w:rPr>
        <w:t>т</w:t>
      </w:r>
      <w:r w:rsidRPr="005F54AC">
        <w:rPr>
          <w:sz w:val="26"/>
          <w:szCs w:val="26"/>
        </w:rPr>
        <w:t>сутствующих документов.</w:t>
      </w:r>
    </w:p>
    <w:p w:rsidR="009068AC" w:rsidRPr="005F54AC" w:rsidRDefault="009068AC" w:rsidP="009068AC">
      <w:pPr>
        <w:ind w:firstLine="851"/>
        <w:jc w:val="both"/>
        <w:rPr>
          <w:sz w:val="26"/>
          <w:szCs w:val="26"/>
        </w:rPr>
      </w:pPr>
      <w:r w:rsidRPr="005F54AC">
        <w:rPr>
          <w:sz w:val="26"/>
          <w:szCs w:val="26"/>
        </w:rPr>
        <w:t xml:space="preserve">Таким образом, </w:t>
      </w:r>
      <w:r w:rsidR="00DE7E8B" w:rsidRPr="005F54AC">
        <w:rPr>
          <w:sz w:val="26"/>
          <w:szCs w:val="26"/>
        </w:rPr>
        <w:t xml:space="preserve">ни Законом о розничных рынках (ст.ст. 5-7), ни Правилами </w:t>
      </w:r>
      <w:r w:rsidRPr="005F54AC">
        <w:rPr>
          <w:i/>
          <w:sz w:val="26"/>
          <w:szCs w:val="26"/>
        </w:rPr>
        <w:t xml:space="preserve">не предусматривается отказ в принятии заявления о выдаче разрешения </w:t>
      </w:r>
      <w:r w:rsidRPr="005F54AC">
        <w:rPr>
          <w:sz w:val="26"/>
          <w:szCs w:val="26"/>
        </w:rPr>
        <w:t>на право орг</w:t>
      </w:r>
      <w:r w:rsidRPr="005F54AC">
        <w:rPr>
          <w:sz w:val="26"/>
          <w:szCs w:val="26"/>
        </w:rPr>
        <w:t>а</w:t>
      </w:r>
      <w:r w:rsidRPr="005F54AC">
        <w:rPr>
          <w:sz w:val="26"/>
          <w:szCs w:val="26"/>
        </w:rPr>
        <w:t>низации рынка, а также предоставление документа, подтверждающего полномочия представителя организации.</w:t>
      </w:r>
    </w:p>
    <w:p w:rsidR="005A6077" w:rsidRPr="005F54AC" w:rsidRDefault="005A6077" w:rsidP="005A6077">
      <w:pPr>
        <w:ind w:firstLine="851"/>
        <w:jc w:val="both"/>
        <w:rPr>
          <w:sz w:val="26"/>
          <w:szCs w:val="26"/>
        </w:rPr>
      </w:pPr>
      <w:r w:rsidRPr="005F54AC">
        <w:rPr>
          <w:sz w:val="26"/>
          <w:szCs w:val="26"/>
        </w:rPr>
        <w:t>Кроме того, необходимо отметить несоответствие перечня документов, нео</w:t>
      </w:r>
      <w:r w:rsidRPr="005F54AC">
        <w:rPr>
          <w:sz w:val="26"/>
          <w:szCs w:val="26"/>
        </w:rPr>
        <w:t>б</w:t>
      </w:r>
      <w:r w:rsidRPr="005F54AC">
        <w:rPr>
          <w:sz w:val="26"/>
          <w:szCs w:val="26"/>
        </w:rPr>
        <w:t>ходимых для получения разрешения на право организации розничного рынка (прил</w:t>
      </w:r>
      <w:r w:rsidRPr="005F54AC">
        <w:rPr>
          <w:sz w:val="26"/>
          <w:szCs w:val="26"/>
        </w:rPr>
        <w:t>о</w:t>
      </w:r>
      <w:r w:rsidRPr="005F54AC">
        <w:rPr>
          <w:sz w:val="26"/>
          <w:szCs w:val="26"/>
        </w:rPr>
        <w:t>жение № 1 к Регламенту) ч. 2 ст. 5 действующей в настоящее время редакции Закона о розничных рынках.</w:t>
      </w:r>
    </w:p>
    <w:p w:rsidR="009068AC" w:rsidRPr="005F54AC" w:rsidRDefault="009068AC" w:rsidP="009068AC">
      <w:pPr>
        <w:ind w:firstLine="851"/>
        <w:jc w:val="both"/>
        <w:rPr>
          <w:sz w:val="26"/>
          <w:szCs w:val="26"/>
        </w:rPr>
      </w:pPr>
      <w:r w:rsidRPr="005F54AC">
        <w:rPr>
          <w:sz w:val="26"/>
          <w:szCs w:val="26"/>
        </w:rPr>
        <w:t>Вышеизложенное свидетельствует о наличии в действиях Администрации признаков нарушения п. 2 ч. 1 ст. 15 Закона о защите конкуренции, выра</w:t>
      </w:r>
      <w:r w:rsidR="00B10E57" w:rsidRPr="005F54AC">
        <w:rPr>
          <w:sz w:val="26"/>
          <w:szCs w:val="26"/>
        </w:rPr>
        <w:t>зившихся</w:t>
      </w:r>
      <w:r w:rsidRPr="005F54AC">
        <w:rPr>
          <w:sz w:val="26"/>
          <w:szCs w:val="26"/>
        </w:rPr>
        <w:t xml:space="preserve"> в принятии акта, устанавливающего не предусмотренные действующим законодател</w:t>
      </w:r>
      <w:r w:rsidRPr="005F54AC">
        <w:rPr>
          <w:sz w:val="26"/>
          <w:szCs w:val="26"/>
        </w:rPr>
        <w:t>ь</w:t>
      </w:r>
      <w:r w:rsidRPr="005F54AC">
        <w:rPr>
          <w:sz w:val="26"/>
          <w:szCs w:val="26"/>
        </w:rPr>
        <w:t xml:space="preserve">ством требования </w:t>
      </w:r>
      <w:r w:rsidR="009C2AF5" w:rsidRPr="005F54AC">
        <w:rPr>
          <w:sz w:val="26"/>
          <w:szCs w:val="26"/>
        </w:rPr>
        <w:t>к хозяйствующим субъектам, которые могут привести к огранич</w:t>
      </w:r>
      <w:r w:rsidR="009C2AF5" w:rsidRPr="005F54AC">
        <w:rPr>
          <w:sz w:val="26"/>
          <w:szCs w:val="26"/>
        </w:rPr>
        <w:t>е</w:t>
      </w:r>
      <w:r w:rsidR="009C2AF5" w:rsidRPr="005F54AC">
        <w:rPr>
          <w:sz w:val="26"/>
          <w:szCs w:val="26"/>
        </w:rPr>
        <w:t>нию конкуренции.</w:t>
      </w:r>
    </w:p>
    <w:p w:rsidR="009068AC" w:rsidRPr="005F54AC" w:rsidRDefault="009068AC" w:rsidP="009068AC">
      <w:pPr>
        <w:ind w:firstLine="851"/>
        <w:jc w:val="both"/>
        <w:rPr>
          <w:sz w:val="26"/>
          <w:szCs w:val="26"/>
        </w:rPr>
      </w:pPr>
    </w:p>
    <w:p w:rsidR="00CB776F" w:rsidRPr="005F54AC" w:rsidRDefault="007E5F52" w:rsidP="00573B5A">
      <w:pPr>
        <w:ind w:firstLine="851"/>
        <w:jc w:val="both"/>
        <w:rPr>
          <w:sz w:val="26"/>
          <w:szCs w:val="26"/>
        </w:rPr>
      </w:pPr>
      <w:r w:rsidRPr="005F54AC">
        <w:rPr>
          <w:color w:val="000000"/>
          <w:sz w:val="26"/>
          <w:szCs w:val="26"/>
        </w:rPr>
        <w:t xml:space="preserve">1.2. </w:t>
      </w:r>
      <w:r w:rsidR="00D46AC5" w:rsidRPr="005F54AC">
        <w:rPr>
          <w:sz w:val="26"/>
          <w:szCs w:val="26"/>
        </w:rPr>
        <w:t>Р</w:t>
      </w:r>
      <w:r w:rsidR="00CA6ABE" w:rsidRPr="005F54AC">
        <w:rPr>
          <w:sz w:val="26"/>
          <w:szCs w:val="26"/>
        </w:rPr>
        <w:t xml:space="preserve">аспоряжением администрации от 27.02.2009 № </w:t>
      </w:r>
      <w:r w:rsidR="00D46AC5" w:rsidRPr="005F54AC">
        <w:rPr>
          <w:sz w:val="26"/>
          <w:szCs w:val="26"/>
        </w:rPr>
        <w:t>8</w:t>
      </w:r>
      <w:r w:rsidR="00CA6ABE" w:rsidRPr="005F54AC">
        <w:rPr>
          <w:sz w:val="26"/>
          <w:szCs w:val="26"/>
        </w:rPr>
        <w:t xml:space="preserve"> «</w:t>
      </w:r>
      <w:r w:rsidR="00D46AC5" w:rsidRPr="005F54AC">
        <w:rPr>
          <w:sz w:val="26"/>
          <w:szCs w:val="26"/>
        </w:rPr>
        <w:t>О проведении райо</w:t>
      </w:r>
      <w:r w:rsidR="00D46AC5" w:rsidRPr="005F54AC">
        <w:rPr>
          <w:sz w:val="26"/>
          <w:szCs w:val="26"/>
        </w:rPr>
        <w:t>н</w:t>
      </w:r>
      <w:r w:rsidR="00D46AC5" w:rsidRPr="005F54AC">
        <w:rPr>
          <w:sz w:val="26"/>
          <w:szCs w:val="26"/>
        </w:rPr>
        <w:lastRenderedPageBreak/>
        <w:t>ной весенней розничной продовольственной ярмарки «Весна-2012</w:t>
      </w:r>
      <w:r w:rsidR="00CA6ABE" w:rsidRPr="005F54AC">
        <w:rPr>
          <w:sz w:val="26"/>
          <w:szCs w:val="26"/>
        </w:rPr>
        <w:t xml:space="preserve">» </w:t>
      </w:r>
      <w:r w:rsidR="00D46AC5" w:rsidRPr="005F54AC">
        <w:rPr>
          <w:sz w:val="26"/>
          <w:szCs w:val="26"/>
        </w:rPr>
        <w:t xml:space="preserve">09.03.2012г. </w:t>
      </w:r>
      <w:r w:rsidR="00CA6ABE" w:rsidRPr="005F54AC">
        <w:rPr>
          <w:sz w:val="26"/>
          <w:szCs w:val="26"/>
        </w:rPr>
        <w:t>орг</w:t>
      </w:r>
      <w:r w:rsidR="00CA6ABE" w:rsidRPr="005F54AC">
        <w:rPr>
          <w:sz w:val="26"/>
          <w:szCs w:val="26"/>
        </w:rPr>
        <w:t>а</w:t>
      </w:r>
      <w:r w:rsidR="00CA6ABE" w:rsidRPr="005F54AC">
        <w:rPr>
          <w:sz w:val="26"/>
          <w:szCs w:val="26"/>
        </w:rPr>
        <w:t xml:space="preserve">низована </w:t>
      </w:r>
      <w:r w:rsidR="00D46AC5" w:rsidRPr="005F54AC">
        <w:rPr>
          <w:sz w:val="26"/>
          <w:szCs w:val="26"/>
        </w:rPr>
        <w:t xml:space="preserve">сельскохозяйственная </w:t>
      </w:r>
      <w:r w:rsidR="00CA6ABE" w:rsidRPr="005F54AC">
        <w:rPr>
          <w:sz w:val="26"/>
          <w:szCs w:val="26"/>
        </w:rPr>
        <w:t>ярмарка</w:t>
      </w:r>
      <w:r w:rsidR="0040112E" w:rsidRPr="005F54AC">
        <w:rPr>
          <w:sz w:val="26"/>
          <w:szCs w:val="26"/>
        </w:rPr>
        <w:t xml:space="preserve"> (далее</w:t>
      </w:r>
      <w:r w:rsidR="00FF588D" w:rsidRPr="005F54AC">
        <w:rPr>
          <w:sz w:val="26"/>
          <w:szCs w:val="26"/>
        </w:rPr>
        <w:t xml:space="preserve"> также</w:t>
      </w:r>
      <w:r w:rsidR="0040112E" w:rsidRPr="005F54AC">
        <w:rPr>
          <w:sz w:val="26"/>
          <w:szCs w:val="26"/>
        </w:rPr>
        <w:t xml:space="preserve"> – распоряжение № 8)</w:t>
      </w:r>
      <w:r w:rsidR="00CA6ABE" w:rsidRPr="005F54AC">
        <w:rPr>
          <w:sz w:val="26"/>
          <w:szCs w:val="26"/>
        </w:rPr>
        <w:t xml:space="preserve">. </w:t>
      </w:r>
    </w:p>
    <w:p w:rsidR="00E12C3C" w:rsidRPr="005F54AC" w:rsidRDefault="00E12C3C" w:rsidP="00573B5A">
      <w:pPr>
        <w:ind w:firstLine="851"/>
        <w:jc w:val="both"/>
        <w:rPr>
          <w:color w:val="000000"/>
          <w:sz w:val="26"/>
          <w:szCs w:val="26"/>
        </w:rPr>
      </w:pPr>
      <w:r w:rsidRPr="005F54AC">
        <w:rPr>
          <w:color w:val="000000"/>
          <w:sz w:val="26"/>
          <w:szCs w:val="26"/>
        </w:rPr>
        <w:t>Указанным распоряжением:</w:t>
      </w:r>
    </w:p>
    <w:p w:rsidR="004007FD" w:rsidRPr="005F54AC" w:rsidRDefault="004007FD" w:rsidP="00573B5A">
      <w:pPr>
        <w:ind w:firstLine="851"/>
        <w:jc w:val="both"/>
        <w:rPr>
          <w:color w:val="000000"/>
          <w:sz w:val="26"/>
          <w:szCs w:val="26"/>
        </w:rPr>
      </w:pPr>
      <w:r w:rsidRPr="005F54AC">
        <w:rPr>
          <w:color w:val="000000"/>
          <w:sz w:val="26"/>
          <w:szCs w:val="26"/>
        </w:rPr>
        <w:t>- утвержден организационный комитет для подготовки и проведения сельск</w:t>
      </w:r>
      <w:r w:rsidRPr="005F54AC">
        <w:rPr>
          <w:color w:val="000000"/>
          <w:sz w:val="26"/>
          <w:szCs w:val="26"/>
        </w:rPr>
        <w:t>о</w:t>
      </w:r>
      <w:r w:rsidRPr="005F54AC">
        <w:rPr>
          <w:color w:val="000000"/>
          <w:sz w:val="26"/>
          <w:szCs w:val="26"/>
        </w:rPr>
        <w:t>хозяйственной ярмарки, в состав которого вошли должностные лица Администрации, органов государственной власти, а также директор ООО «Теплосервис» (п. 2);</w:t>
      </w:r>
    </w:p>
    <w:p w:rsidR="00E12C3C" w:rsidRPr="005F54AC" w:rsidRDefault="00E12C3C" w:rsidP="00573B5A">
      <w:pPr>
        <w:ind w:firstLine="851"/>
        <w:jc w:val="both"/>
        <w:rPr>
          <w:color w:val="000000"/>
          <w:sz w:val="26"/>
          <w:szCs w:val="26"/>
        </w:rPr>
      </w:pPr>
      <w:r w:rsidRPr="005F54AC">
        <w:rPr>
          <w:color w:val="000000"/>
          <w:sz w:val="26"/>
          <w:szCs w:val="26"/>
        </w:rPr>
        <w:t>- предписано управлению сельского хозяйства администрации обеспечить а</w:t>
      </w:r>
      <w:r w:rsidRPr="005F54AC">
        <w:rPr>
          <w:color w:val="000000"/>
          <w:sz w:val="26"/>
          <w:szCs w:val="26"/>
        </w:rPr>
        <w:t>к</w:t>
      </w:r>
      <w:r w:rsidRPr="005F54AC">
        <w:rPr>
          <w:color w:val="000000"/>
          <w:sz w:val="26"/>
          <w:szCs w:val="26"/>
        </w:rPr>
        <w:t>тивное участие в ярмарке сельскохозяйственных предприятий (п. 3);</w:t>
      </w:r>
    </w:p>
    <w:p w:rsidR="00E12C3C" w:rsidRPr="005F54AC" w:rsidRDefault="00E12C3C" w:rsidP="00573B5A">
      <w:pPr>
        <w:ind w:firstLine="851"/>
        <w:jc w:val="both"/>
        <w:rPr>
          <w:color w:val="000000"/>
          <w:sz w:val="26"/>
          <w:szCs w:val="26"/>
        </w:rPr>
      </w:pPr>
      <w:r w:rsidRPr="005F54AC">
        <w:rPr>
          <w:color w:val="000000"/>
          <w:sz w:val="26"/>
          <w:szCs w:val="26"/>
        </w:rPr>
        <w:t>- главам администраций сельских поселений рекомендовано привлечь к уч</w:t>
      </w:r>
      <w:r w:rsidRPr="005F54AC">
        <w:rPr>
          <w:color w:val="000000"/>
          <w:sz w:val="26"/>
          <w:szCs w:val="26"/>
        </w:rPr>
        <w:t>а</w:t>
      </w:r>
      <w:r w:rsidRPr="005F54AC">
        <w:rPr>
          <w:color w:val="000000"/>
          <w:sz w:val="26"/>
          <w:szCs w:val="26"/>
        </w:rPr>
        <w:t>стию в ярмарке сельскохозяйственных товаропроизводителей, крестьянско-фермерские хозяйства, предприятия пищевой и перерабатывающей промышленности всех форм собственности, владельцев личных подсобных хозяйств, организовать ед</w:t>
      </w:r>
      <w:r w:rsidRPr="005F54AC">
        <w:rPr>
          <w:color w:val="000000"/>
          <w:sz w:val="26"/>
          <w:szCs w:val="26"/>
        </w:rPr>
        <w:t>и</w:t>
      </w:r>
      <w:r w:rsidRPr="005F54AC">
        <w:rPr>
          <w:color w:val="000000"/>
          <w:sz w:val="26"/>
          <w:szCs w:val="26"/>
        </w:rPr>
        <w:t>ное оформление торговых рядов по каждому поселению (п. 4);</w:t>
      </w:r>
    </w:p>
    <w:p w:rsidR="0063445E" w:rsidRPr="005F54AC" w:rsidRDefault="0063445E" w:rsidP="00573B5A">
      <w:pPr>
        <w:ind w:firstLine="851"/>
        <w:jc w:val="both"/>
        <w:rPr>
          <w:color w:val="000000"/>
          <w:sz w:val="26"/>
          <w:szCs w:val="26"/>
        </w:rPr>
      </w:pPr>
      <w:r w:rsidRPr="005F54AC">
        <w:rPr>
          <w:color w:val="000000"/>
          <w:sz w:val="26"/>
          <w:szCs w:val="26"/>
        </w:rPr>
        <w:t>- рекомендовано ООО «Теплосервис» подготовить территорию для провед</w:t>
      </w:r>
      <w:r w:rsidRPr="005F54AC">
        <w:rPr>
          <w:color w:val="000000"/>
          <w:sz w:val="26"/>
          <w:szCs w:val="26"/>
        </w:rPr>
        <w:t>е</w:t>
      </w:r>
      <w:r w:rsidRPr="005F54AC">
        <w:rPr>
          <w:color w:val="000000"/>
          <w:sz w:val="26"/>
          <w:szCs w:val="26"/>
        </w:rPr>
        <w:t>ния ярмарки по ул. Пионерской и обеспечить порядок на улицах</w:t>
      </w:r>
      <w:r w:rsidR="004007FD" w:rsidRPr="005F54AC">
        <w:rPr>
          <w:color w:val="000000"/>
          <w:sz w:val="26"/>
          <w:szCs w:val="26"/>
        </w:rPr>
        <w:t xml:space="preserve"> после проведения ярмарки (п.7).</w:t>
      </w:r>
    </w:p>
    <w:p w:rsidR="00CA6ABE" w:rsidRPr="005F54AC" w:rsidRDefault="00CA6ABE" w:rsidP="00CA6ABE">
      <w:pPr>
        <w:ind w:firstLine="851"/>
        <w:jc w:val="both"/>
        <w:rPr>
          <w:sz w:val="26"/>
          <w:szCs w:val="26"/>
        </w:rPr>
      </w:pPr>
      <w:r w:rsidRPr="005F54AC">
        <w:rPr>
          <w:sz w:val="26"/>
          <w:szCs w:val="26"/>
        </w:rPr>
        <w:t>В соответствии со ст. 1 Федерального закона от 30.12.2006 № 271-ФЗ «О ро</w:t>
      </w:r>
      <w:r w:rsidRPr="005F54AC">
        <w:rPr>
          <w:sz w:val="26"/>
          <w:szCs w:val="26"/>
        </w:rPr>
        <w:t>з</w:t>
      </w:r>
      <w:r w:rsidRPr="005F54AC">
        <w:rPr>
          <w:sz w:val="26"/>
          <w:szCs w:val="26"/>
        </w:rPr>
        <w:t>ничных рынках и о внесении изменений в Трудовой кодекс РФ» порядок организации деятельности ярмарок устанавливается нормативными правовыми актами субъектов Российской Федерации. В развитие указанного положения федерального закона п</w:t>
      </w:r>
      <w:r w:rsidRPr="005F54AC">
        <w:rPr>
          <w:sz w:val="26"/>
          <w:szCs w:val="26"/>
        </w:rPr>
        <w:t>о</w:t>
      </w:r>
      <w:r w:rsidRPr="005F54AC">
        <w:rPr>
          <w:sz w:val="26"/>
          <w:szCs w:val="26"/>
        </w:rPr>
        <w:t xml:space="preserve">становлением Правительства Тюменской области от </w:t>
      </w:r>
      <w:r w:rsidR="004007FD" w:rsidRPr="005F54AC">
        <w:rPr>
          <w:sz w:val="26"/>
          <w:szCs w:val="26"/>
        </w:rPr>
        <w:t>26</w:t>
      </w:r>
      <w:r w:rsidRPr="005F54AC">
        <w:rPr>
          <w:sz w:val="26"/>
          <w:szCs w:val="26"/>
        </w:rPr>
        <w:t>.0</w:t>
      </w:r>
      <w:r w:rsidR="004007FD" w:rsidRPr="005F54AC">
        <w:rPr>
          <w:sz w:val="26"/>
          <w:szCs w:val="26"/>
        </w:rPr>
        <w:t>5</w:t>
      </w:r>
      <w:r w:rsidRPr="005F54AC">
        <w:rPr>
          <w:sz w:val="26"/>
          <w:szCs w:val="26"/>
        </w:rPr>
        <w:t>.20</w:t>
      </w:r>
      <w:r w:rsidR="004007FD" w:rsidRPr="005F54AC">
        <w:rPr>
          <w:sz w:val="26"/>
          <w:szCs w:val="26"/>
        </w:rPr>
        <w:t>10</w:t>
      </w:r>
      <w:r w:rsidRPr="005F54AC">
        <w:rPr>
          <w:sz w:val="26"/>
          <w:szCs w:val="26"/>
        </w:rPr>
        <w:t xml:space="preserve"> № </w:t>
      </w:r>
      <w:r w:rsidR="004007FD" w:rsidRPr="005F54AC">
        <w:rPr>
          <w:sz w:val="26"/>
          <w:szCs w:val="26"/>
        </w:rPr>
        <w:t>150</w:t>
      </w:r>
      <w:r w:rsidRPr="005F54AC">
        <w:rPr>
          <w:sz w:val="26"/>
          <w:szCs w:val="26"/>
        </w:rPr>
        <w:t xml:space="preserve">-п утвержден Порядок организации ярмарок </w:t>
      </w:r>
      <w:r w:rsidR="004007FD" w:rsidRPr="005F54AC">
        <w:rPr>
          <w:sz w:val="26"/>
          <w:szCs w:val="26"/>
        </w:rPr>
        <w:t>и требований к продаже товаров (выполнения работ, оказания услуг) на них в</w:t>
      </w:r>
      <w:r w:rsidRPr="005F54AC">
        <w:rPr>
          <w:sz w:val="26"/>
          <w:szCs w:val="26"/>
        </w:rPr>
        <w:t xml:space="preserve"> Тюменской области (далее также – Порядок). </w:t>
      </w:r>
    </w:p>
    <w:p w:rsidR="00970642" w:rsidRPr="005F54AC" w:rsidRDefault="00CA6ABE" w:rsidP="00CA6ABE">
      <w:pPr>
        <w:ind w:firstLine="851"/>
        <w:jc w:val="both"/>
        <w:rPr>
          <w:sz w:val="26"/>
          <w:szCs w:val="26"/>
        </w:rPr>
      </w:pPr>
      <w:r w:rsidRPr="005F54AC">
        <w:rPr>
          <w:sz w:val="26"/>
          <w:szCs w:val="26"/>
        </w:rPr>
        <w:t xml:space="preserve">Согласно п. </w:t>
      </w:r>
      <w:r w:rsidR="00970642" w:rsidRPr="005F54AC">
        <w:rPr>
          <w:sz w:val="26"/>
          <w:szCs w:val="26"/>
        </w:rPr>
        <w:t>3</w:t>
      </w:r>
      <w:r w:rsidRPr="005F54AC">
        <w:rPr>
          <w:sz w:val="26"/>
          <w:szCs w:val="26"/>
        </w:rPr>
        <w:t xml:space="preserve"> Порядка место проведения, организаторы, сроки проведения ярмарок устанавливаются на основании правовых актов органов исполнительной вл</w:t>
      </w:r>
      <w:r w:rsidRPr="005F54AC">
        <w:rPr>
          <w:sz w:val="26"/>
          <w:szCs w:val="26"/>
        </w:rPr>
        <w:t>а</w:t>
      </w:r>
      <w:r w:rsidRPr="005F54AC">
        <w:rPr>
          <w:sz w:val="26"/>
          <w:szCs w:val="26"/>
        </w:rPr>
        <w:t>сти Тюменской области и органов местного самоуправления в муниципальных обр</w:t>
      </w:r>
      <w:r w:rsidRPr="005F54AC">
        <w:rPr>
          <w:sz w:val="26"/>
          <w:szCs w:val="26"/>
        </w:rPr>
        <w:t>а</w:t>
      </w:r>
      <w:r w:rsidRPr="005F54AC">
        <w:rPr>
          <w:sz w:val="26"/>
          <w:szCs w:val="26"/>
        </w:rPr>
        <w:t>зованиях Тюменской области. В зависимости от целей и задач проведения ярмарок на территории Тюменской области их организаторами могут быть: уполномоченные о</w:t>
      </w:r>
      <w:r w:rsidRPr="005F54AC">
        <w:rPr>
          <w:sz w:val="26"/>
          <w:szCs w:val="26"/>
        </w:rPr>
        <w:t>р</w:t>
      </w:r>
      <w:r w:rsidRPr="005F54AC">
        <w:rPr>
          <w:sz w:val="26"/>
          <w:szCs w:val="26"/>
        </w:rPr>
        <w:t xml:space="preserve">ганы исполнительной власти Тюменской области и (или) местного самоуправления, а также юридические лица, индивидуальные предприниматели, зарегистрированные в установленном законодательством Российской Федерации порядке. </w:t>
      </w:r>
    </w:p>
    <w:p w:rsidR="00970642" w:rsidRPr="005F54AC" w:rsidRDefault="00970642" w:rsidP="00CA6ABE">
      <w:pPr>
        <w:ind w:firstLine="851"/>
        <w:jc w:val="both"/>
        <w:rPr>
          <w:sz w:val="26"/>
          <w:szCs w:val="26"/>
        </w:rPr>
      </w:pPr>
      <w:r w:rsidRPr="005F54AC">
        <w:rPr>
          <w:sz w:val="26"/>
          <w:szCs w:val="26"/>
        </w:rPr>
        <w:t xml:space="preserve">На </w:t>
      </w:r>
      <w:r w:rsidRPr="005F54AC">
        <w:rPr>
          <w:i/>
          <w:sz w:val="26"/>
          <w:szCs w:val="26"/>
        </w:rPr>
        <w:t>организатора ярмарки возлагаются следующие обязанности</w:t>
      </w:r>
      <w:r w:rsidRPr="005F54AC">
        <w:rPr>
          <w:sz w:val="26"/>
          <w:szCs w:val="26"/>
        </w:rPr>
        <w:t xml:space="preserve"> (п.п. 4, 9 П</w:t>
      </w:r>
      <w:r w:rsidRPr="005F54AC">
        <w:rPr>
          <w:sz w:val="26"/>
          <w:szCs w:val="26"/>
        </w:rPr>
        <w:t>о</w:t>
      </w:r>
      <w:r w:rsidRPr="005F54AC">
        <w:rPr>
          <w:sz w:val="26"/>
          <w:szCs w:val="26"/>
        </w:rPr>
        <w:t>рядка):</w:t>
      </w:r>
    </w:p>
    <w:p w:rsidR="00811746" w:rsidRPr="005F54AC" w:rsidRDefault="0040112E" w:rsidP="0040112E">
      <w:pPr>
        <w:ind w:firstLine="851"/>
        <w:jc w:val="both"/>
        <w:outlineLvl w:val="1"/>
        <w:rPr>
          <w:sz w:val="26"/>
          <w:szCs w:val="26"/>
        </w:rPr>
      </w:pPr>
      <w:r w:rsidRPr="005F54AC">
        <w:rPr>
          <w:sz w:val="26"/>
          <w:szCs w:val="26"/>
        </w:rPr>
        <w:t>разрабо</w:t>
      </w:r>
      <w:r w:rsidR="00811746" w:rsidRPr="005F54AC">
        <w:rPr>
          <w:sz w:val="26"/>
          <w:szCs w:val="26"/>
        </w:rPr>
        <w:t>т</w:t>
      </w:r>
      <w:r w:rsidRPr="005F54AC">
        <w:rPr>
          <w:sz w:val="26"/>
          <w:szCs w:val="26"/>
        </w:rPr>
        <w:t>ка</w:t>
      </w:r>
      <w:r w:rsidR="00811746" w:rsidRPr="005F54AC">
        <w:rPr>
          <w:sz w:val="26"/>
          <w:szCs w:val="26"/>
        </w:rPr>
        <w:t xml:space="preserve"> и утвержд</w:t>
      </w:r>
      <w:r w:rsidRPr="005F54AC">
        <w:rPr>
          <w:sz w:val="26"/>
          <w:szCs w:val="26"/>
        </w:rPr>
        <w:t xml:space="preserve">ение </w:t>
      </w:r>
      <w:r w:rsidR="00811746" w:rsidRPr="005F54AC">
        <w:rPr>
          <w:sz w:val="26"/>
          <w:szCs w:val="26"/>
        </w:rPr>
        <w:t>план</w:t>
      </w:r>
      <w:r w:rsidRPr="005F54AC">
        <w:rPr>
          <w:sz w:val="26"/>
          <w:szCs w:val="26"/>
        </w:rPr>
        <w:t>а</w:t>
      </w:r>
      <w:r w:rsidR="00811746" w:rsidRPr="005F54AC">
        <w:rPr>
          <w:sz w:val="26"/>
          <w:szCs w:val="26"/>
        </w:rPr>
        <w:t xml:space="preserve"> мероприятий по организации ярмарки и пр</w:t>
      </w:r>
      <w:r w:rsidR="00811746" w:rsidRPr="005F54AC">
        <w:rPr>
          <w:sz w:val="26"/>
          <w:szCs w:val="26"/>
        </w:rPr>
        <w:t>о</w:t>
      </w:r>
      <w:r w:rsidR="00811746" w:rsidRPr="005F54AC">
        <w:rPr>
          <w:sz w:val="26"/>
          <w:szCs w:val="26"/>
        </w:rPr>
        <w:t>дажи товаров на ней;</w:t>
      </w:r>
    </w:p>
    <w:p w:rsidR="00811746" w:rsidRPr="005F54AC" w:rsidRDefault="00811746" w:rsidP="0040112E">
      <w:pPr>
        <w:ind w:firstLine="851"/>
        <w:jc w:val="both"/>
        <w:outlineLvl w:val="1"/>
        <w:rPr>
          <w:sz w:val="26"/>
          <w:szCs w:val="26"/>
        </w:rPr>
      </w:pPr>
      <w:r w:rsidRPr="005F54AC">
        <w:rPr>
          <w:sz w:val="26"/>
          <w:szCs w:val="26"/>
        </w:rPr>
        <w:t>определ</w:t>
      </w:r>
      <w:r w:rsidR="0040112E" w:rsidRPr="005F54AC">
        <w:rPr>
          <w:sz w:val="26"/>
          <w:szCs w:val="26"/>
        </w:rPr>
        <w:t>ение</w:t>
      </w:r>
      <w:r w:rsidRPr="005F54AC">
        <w:rPr>
          <w:sz w:val="26"/>
          <w:szCs w:val="26"/>
        </w:rPr>
        <w:t xml:space="preserve"> режим</w:t>
      </w:r>
      <w:r w:rsidR="0040112E" w:rsidRPr="005F54AC">
        <w:rPr>
          <w:sz w:val="26"/>
          <w:szCs w:val="26"/>
        </w:rPr>
        <w:t>а</w:t>
      </w:r>
      <w:r w:rsidRPr="005F54AC">
        <w:rPr>
          <w:sz w:val="26"/>
          <w:szCs w:val="26"/>
        </w:rPr>
        <w:t xml:space="preserve"> работы ярмарки;</w:t>
      </w:r>
    </w:p>
    <w:p w:rsidR="00811746" w:rsidRPr="005F54AC" w:rsidRDefault="00811746" w:rsidP="0040112E">
      <w:pPr>
        <w:ind w:firstLine="851"/>
        <w:jc w:val="both"/>
        <w:outlineLvl w:val="1"/>
        <w:rPr>
          <w:sz w:val="26"/>
          <w:szCs w:val="26"/>
        </w:rPr>
      </w:pPr>
      <w:r w:rsidRPr="005F54AC">
        <w:rPr>
          <w:sz w:val="26"/>
          <w:szCs w:val="26"/>
        </w:rPr>
        <w:t>определ</w:t>
      </w:r>
      <w:r w:rsidR="0040112E" w:rsidRPr="005F54AC">
        <w:rPr>
          <w:sz w:val="26"/>
          <w:szCs w:val="26"/>
        </w:rPr>
        <w:t>ение</w:t>
      </w:r>
      <w:r w:rsidRPr="005F54AC">
        <w:rPr>
          <w:sz w:val="26"/>
          <w:szCs w:val="26"/>
        </w:rPr>
        <w:t xml:space="preserve"> порядк</w:t>
      </w:r>
      <w:r w:rsidR="0040112E" w:rsidRPr="005F54AC">
        <w:rPr>
          <w:sz w:val="26"/>
          <w:szCs w:val="26"/>
        </w:rPr>
        <w:t>а</w:t>
      </w:r>
      <w:r w:rsidRPr="005F54AC">
        <w:rPr>
          <w:sz w:val="26"/>
          <w:szCs w:val="26"/>
        </w:rPr>
        <w:t xml:space="preserve"> предоставления торговых мест на ярмарке;</w:t>
      </w:r>
    </w:p>
    <w:p w:rsidR="00811746" w:rsidRPr="005F54AC" w:rsidRDefault="0040112E" w:rsidP="0040112E">
      <w:pPr>
        <w:ind w:firstLine="851"/>
        <w:jc w:val="both"/>
        <w:outlineLvl w:val="1"/>
        <w:rPr>
          <w:sz w:val="26"/>
          <w:szCs w:val="26"/>
        </w:rPr>
      </w:pPr>
      <w:r w:rsidRPr="005F54AC">
        <w:rPr>
          <w:sz w:val="26"/>
          <w:szCs w:val="26"/>
        </w:rPr>
        <w:t>разрабо</w:t>
      </w:r>
      <w:r w:rsidR="00811746" w:rsidRPr="005F54AC">
        <w:rPr>
          <w:sz w:val="26"/>
          <w:szCs w:val="26"/>
        </w:rPr>
        <w:t>т</w:t>
      </w:r>
      <w:r w:rsidRPr="005F54AC">
        <w:rPr>
          <w:sz w:val="26"/>
          <w:szCs w:val="26"/>
        </w:rPr>
        <w:t>ка</w:t>
      </w:r>
      <w:r w:rsidR="00811746" w:rsidRPr="005F54AC">
        <w:rPr>
          <w:sz w:val="26"/>
          <w:szCs w:val="26"/>
        </w:rPr>
        <w:t xml:space="preserve"> схемы размещения участников (продавцов) в соответствии с типом ярмарки;</w:t>
      </w:r>
    </w:p>
    <w:p w:rsidR="00811746" w:rsidRPr="005F54AC" w:rsidRDefault="0040112E" w:rsidP="0040112E">
      <w:pPr>
        <w:ind w:firstLine="851"/>
        <w:jc w:val="both"/>
        <w:outlineLvl w:val="1"/>
        <w:rPr>
          <w:sz w:val="26"/>
          <w:szCs w:val="26"/>
        </w:rPr>
      </w:pPr>
      <w:r w:rsidRPr="005F54AC">
        <w:rPr>
          <w:sz w:val="26"/>
          <w:szCs w:val="26"/>
        </w:rPr>
        <w:t>публикация</w:t>
      </w:r>
      <w:r w:rsidR="00811746" w:rsidRPr="005F54AC">
        <w:rPr>
          <w:sz w:val="26"/>
          <w:szCs w:val="26"/>
        </w:rPr>
        <w:t xml:space="preserve"> в средствах массовой информации и размещ</w:t>
      </w:r>
      <w:r w:rsidRPr="005F54AC">
        <w:rPr>
          <w:sz w:val="26"/>
          <w:szCs w:val="26"/>
        </w:rPr>
        <w:t>ение</w:t>
      </w:r>
      <w:r w:rsidR="00811746" w:rsidRPr="005F54AC">
        <w:rPr>
          <w:sz w:val="26"/>
          <w:szCs w:val="26"/>
        </w:rPr>
        <w:t xml:space="preserve"> на своем сайте в информационно-телекоммуникационной сети "Интернет" информацию о плане мер</w:t>
      </w:r>
      <w:r w:rsidR="00811746" w:rsidRPr="005F54AC">
        <w:rPr>
          <w:sz w:val="26"/>
          <w:szCs w:val="26"/>
        </w:rPr>
        <w:t>о</w:t>
      </w:r>
      <w:r w:rsidR="00811746" w:rsidRPr="005F54AC">
        <w:rPr>
          <w:sz w:val="26"/>
          <w:szCs w:val="26"/>
        </w:rPr>
        <w:t>приятий по организации ярмарки и продажи товаров на ней, не позднее 3 дней с м</w:t>
      </w:r>
      <w:r w:rsidR="00811746" w:rsidRPr="005F54AC">
        <w:rPr>
          <w:sz w:val="26"/>
          <w:szCs w:val="26"/>
        </w:rPr>
        <w:t>о</w:t>
      </w:r>
      <w:r w:rsidR="00811746" w:rsidRPr="005F54AC">
        <w:rPr>
          <w:sz w:val="26"/>
          <w:szCs w:val="26"/>
        </w:rPr>
        <w:t>мента утверждения плана.</w:t>
      </w:r>
    </w:p>
    <w:p w:rsidR="0040112E" w:rsidRPr="005F54AC" w:rsidRDefault="0040112E" w:rsidP="0040112E">
      <w:pPr>
        <w:ind w:firstLine="851"/>
        <w:jc w:val="both"/>
        <w:outlineLvl w:val="1"/>
        <w:rPr>
          <w:sz w:val="26"/>
          <w:szCs w:val="26"/>
        </w:rPr>
      </w:pPr>
      <w:r w:rsidRPr="005F54AC">
        <w:rPr>
          <w:sz w:val="26"/>
          <w:szCs w:val="26"/>
        </w:rPr>
        <w:t>надлежащее санитарно-техническое состояние торговых мест;</w:t>
      </w:r>
    </w:p>
    <w:p w:rsidR="0040112E" w:rsidRPr="005F54AC" w:rsidRDefault="0040112E" w:rsidP="0040112E">
      <w:pPr>
        <w:ind w:firstLine="851"/>
        <w:jc w:val="both"/>
        <w:outlineLvl w:val="1"/>
        <w:rPr>
          <w:sz w:val="26"/>
          <w:szCs w:val="26"/>
        </w:rPr>
      </w:pPr>
      <w:r w:rsidRPr="005F54AC">
        <w:rPr>
          <w:sz w:val="26"/>
          <w:szCs w:val="26"/>
        </w:rPr>
        <w:t>оснащение мест проведения ярмарки контейнерами для сбора мусора и туал</w:t>
      </w:r>
      <w:r w:rsidRPr="005F54AC">
        <w:rPr>
          <w:sz w:val="26"/>
          <w:szCs w:val="26"/>
        </w:rPr>
        <w:t>е</w:t>
      </w:r>
      <w:r w:rsidRPr="005F54AC">
        <w:rPr>
          <w:sz w:val="26"/>
          <w:szCs w:val="26"/>
        </w:rPr>
        <w:t>тами;</w:t>
      </w:r>
    </w:p>
    <w:p w:rsidR="0040112E" w:rsidRPr="005F54AC" w:rsidRDefault="0040112E" w:rsidP="0040112E">
      <w:pPr>
        <w:ind w:firstLine="851"/>
        <w:jc w:val="both"/>
        <w:outlineLvl w:val="1"/>
        <w:rPr>
          <w:sz w:val="26"/>
          <w:szCs w:val="26"/>
        </w:rPr>
      </w:pPr>
      <w:r w:rsidRPr="005F54AC">
        <w:rPr>
          <w:sz w:val="26"/>
          <w:szCs w:val="26"/>
        </w:rPr>
        <w:t>организация временных автостоянок для парковки личного автотранспорта и регулирование движения автомашин в местах проведения ярмарок;</w:t>
      </w:r>
    </w:p>
    <w:p w:rsidR="0040112E" w:rsidRPr="005F54AC" w:rsidRDefault="0040112E" w:rsidP="0040112E">
      <w:pPr>
        <w:ind w:firstLine="851"/>
        <w:jc w:val="both"/>
        <w:outlineLvl w:val="1"/>
        <w:rPr>
          <w:sz w:val="26"/>
          <w:szCs w:val="26"/>
        </w:rPr>
      </w:pPr>
      <w:r w:rsidRPr="005F54AC">
        <w:rPr>
          <w:sz w:val="26"/>
          <w:szCs w:val="26"/>
        </w:rPr>
        <w:t>уборка территории, вывоз мусора после завершения мероприятия;</w:t>
      </w:r>
    </w:p>
    <w:p w:rsidR="0040112E" w:rsidRPr="005F54AC" w:rsidRDefault="0040112E" w:rsidP="0040112E">
      <w:pPr>
        <w:ind w:firstLine="851"/>
        <w:jc w:val="both"/>
        <w:outlineLvl w:val="1"/>
        <w:rPr>
          <w:sz w:val="26"/>
          <w:szCs w:val="26"/>
        </w:rPr>
      </w:pPr>
      <w:r w:rsidRPr="005F54AC">
        <w:rPr>
          <w:sz w:val="26"/>
          <w:szCs w:val="26"/>
        </w:rPr>
        <w:lastRenderedPageBreak/>
        <w:t>учет хозяйствующих субъектов и граждан, направивших уведомление орган</w:t>
      </w:r>
      <w:r w:rsidRPr="005F54AC">
        <w:rPr>
          <w:sz w:val="26"/>
          <w:szCs w:val="26"/>
        </w:rPr>
        <w:t>и</w:t>
      </w:r>
      <w:r w:rsidRPr="005F54AC">
        <w:rPr>
          <w:sz w:val="26"/>
          <w:szCs w:val="26"/>
        </w:rPr>
        <w:t>заторам ярмарки об участии в ярмарке.</w:t>
      </w:r>
    </w:p>
    <w:p w:rsidR="00FF588D" w:rsidRPr="005F54AC" w:rsidRDefault="00FF588D" w:rsidP="0040112E">
      <w:pPr>
        <w:ind w:firstLine="851"/>
        <w:jc w:val="both"/>
        <w:outlineLvl w:val="1"/>
        <w:rPr>
          <w:sz w:val="26"/>
          <w:szCs w:val="26"/>
        </w:rPr>
      </w:pPr>
      <w:r w:rsidRPr="005F54AC">
        <w:rPr>
          <w:sz w:val="26"/>
          <w:szCs w:val="26"/>
        </w:rPr>
        <w:t>Из распоряжения № 8 следует, что организатором ярмарки является непосре</w:t>
      </w:r>
      <w:r w:rsidRPr="005F54AC">
        <w:rPr>
          <w:sz w:val="26"/>
          <w:szCs w:val="26"/>
        </w:rPr>
        <w:t>д</w:t>
      </w:r>
      <w:r w:rsidRPr="005F54AC">
        <w:rPr>
          <w:sz w:val="26"/>
          <w:szCs w:val="26"/>
        </w:rPr>
        <w:t>ственно администрация Ярковского муниципального района.</w:t>
      </w:r>
    </w:p>
    <w:p w:rsidR="00FF588D" w:rsidRPr="005F54AC" w:rsidRDefault="00FF588D" w:rsidP="0040112E">
      <w:pPr>
        <w:ind w:firstLine="851"/>
        <w:jc w:val="both"/>
        <w:outlineLvl w:val="1"/>
        <w:rPr>
          <w:color w:val="000000"/>
          <w:sz w:val="26"/>
          <w:szCs w:val="26"/>
        </w:rPr>
      </w:pPr>
      <w:r w:rsidRPr="005F54AC">
        <w:rPr>
          <w:sz w:val="26"/>
          <w:szCs w:val="26"/>
        </w:rPr>
        <w:t>В нарушение приведенных выше норм действующего законодательства, А</w:t>
      </w:r>
      <w:r w:rsidRPr="005F54AC">
        <w:rPr>
          <w:sz w:val="26"/>
          <w:szCs w:val="26"/>
        </w:rPr>
        <w:t>д</w:t>
      </w:r>
      <w:r w:rsidRPr="005F54AC">
        <w:rPr>
          <w:sz w:val="26"/>
          <w:szCs w:val="26"/>
        </w:rPr>
        <w:t>министрацией</w:t>
      </w:r>
      <w:r w:rsidR="00957A53" w:rsidRPr="005F54AC">
        <w:rPr>
          <w:sz w:val="26"/>
          <w:szCs w:val="26"/>
        </w:rPr>
        <w:t>,</w:t>
      </w:r>
      <w:r w:rsidRPr="005F54AC">
        <w:rPr>
          <w:sz w:val="26"/>
          <w:szCs w:val="26"/>
        </w:rPr>
        <w:t xml:space="preserve"> как организатором ярмарки</w:t>
      </w:r>
      <w:r w:rsidR="00957A53" w:rsidRPr="005F54AC">
        <w:rPr>
          <w:sz w:val="26"/>
          <w:szCs w:val="26"/>
        </w:rPr>
        <w:t>,</w:t>
      </w:r>
      <w:r w:rsidRPr="005F54AC">
        <w:rPr>
          <w:sz w:val="26"/>
          <w:szCs w:val="26"/>
        </w:rPr>
        <w:t xml:space="preserve"> не определен режим работы ярмарки, не определен порядок предоставления торговых мест, не разработана схема размещения продавцов, не опубликована и не размещена информация о плане мероприятий по о</w:t>
      </w:r>
      <w:r w:rsidRPr="005F54AC">
        <w:rPr>
          <w:sz w:val="26"/>
          <w:szCs w:val="26"/>
        </w:rPr>
        <w:t>р</w:t>
      </w:r>
      <w:r w:rsidRPr="005F54AC">
        <w:rPr>
          <w:sz w:val="26"/>
          <w:szCs w:val="26"/>
        </w:rPr>
        <w:t xml:space="preserve">ганизации ярмарки. Кроме того, произвести уборку территории, вывоз мусора после завершения ярмарки </w:t>
      </w:r>
      <w:r w:rsidR="00B10E57" w:rsidRPr="005F54AC">
        <w:rPr>
          <w:sz w:val="26"/>
          <w:szCs w:val="26"/>
        </w:rPr>
        <w:t xml:space="preserve">поручено хозяйствующему субъекту </w:t>
      </w:r>
      <w:r w:rsidR="00B10E57" w:rsidRPr="005F54AC">
        <w:rPr>
          <w:color w:val="000000"/>
          <w:sz w:val="26"/>
          <w:szCs w:val="26"/>
        </w:rPr>
        <w:t>ООО «Теплосервис».</w:t>
      </w:r>
    </w:p>
    <w:p w:rsidR="0024518A" w:rsidRPr="005F54AC" w:rsidRDefault="0024518A" w:rsidP="00236556">
      <w:pPr>
        <w:ind w:firstLine="851"/>
        <w:jc w:val="both"/>
        <w:outlineLvl w:val="1"/>
        <w:rPr>
          <w:color w:val="000000"/>
          <w:sz w:val="26"/>
          <w:szCs w:val="26"/>
        </w:rPr>
      </w:pPr>
      <w:r w:rsidRPr="005F54AC">
        <w:rPr>
          <w:color w:val="000000"/>
          <w:sz w:val="26"/>
          <w:szCs w:val="26"/>
        </w:rPr>
        <w:t>Таким образом, в указанных действиях Администрации могут содержаться признаки нарушения ст. 15 Закона о защите конкуренции</w:t>
      </w:r>
      <w:r w:rsidR="003E2F1A" w:rsidRPr="005F54AC">
        <w:rPr>
          <w:color w:val="000000"/>
          <w:sz w:val="26"/>
          <w:szCs w:val="26"/>
        </w:rPr>
        <w:t xml:space="preserve">, устанавливающей запрет на принятие актов и (или) осуществление </w:t>
      </w:r>
      <w:r w:rsidRPr="005F54AC">
        <w:rPr>
          <w:color w:val="000000"/>
          <w:sz w:val="26"/>
          <w:szCs w:val="26"/>
        </w:rPr>
        <w:t xml:space="preserve"> </w:t>
      </w:r>
      <w:r w:rsidR="003E2F1A" w:rsidRPr="005F54AC">
        <w:rPr>
          <w:sz w:val="26"/>
          <w:szCs w:val="26"/>
        </w:rPr>
        <w:t>действия (бездействие), которые приводят или могут привести к недопущению, ограничению, устранению конкуренции</w:t>
      </w:r>
      <w:r w:rsidR="009C1831">
        <w:rPr>
          <w:sz w:val="26"/>
          <w:szCs w:val="26"/>
        </w:rPr>
        <w:t>.</w:t>
      </w:r>
    </w:p>
    <w:p w:rsidR="0040112E" w:rsidRPr="005F54AC" w:rsidRDefault="0040112E">
      <w:pPr>
        <w:rPr>
          <w:sz w:val="26"/>
          <w:szCs w:val="26"/>
        </w:rPr>
      </w:pPr>
    </w:p>
    <w:p w:rsidR="007A60BB" w:rsidRPr="005F54AC" w:rsidRDefault="00094B6A" w:rsidP="00C80962">
      <w:pPr>
        <w:ind w:firstLine="851"/>
        <w:jc w:val="both"/>
        <w:rPr>
          <w:sz w:val="26"/>
          <w:szCs w:val="26"/>
        </w:rPr>
      </w:pPr>
      <w:r w:rsidRPr="005F54AC">
        <w:rPr>
          <w:sz w:val="26"/>
          <w:szCs w:val="26"/>
        </w:rPr>
        <w:t>1.</w:t>
      </w:r>
      <w:r w:rsidR="001265C4" w:rsidRPr="005F54AC">
        <w:rPr>
          <w:sz w:val="26"/>
          <w:szCs w:val="26"/>
        </w:rPr>
        <w:t>3</w:t>
      </w:r>
      <w:r w:rsidRPr="005F54AC">
        <w:rPr>
          <w:sz w:val="26"/>
          <w:szCs w:val="26"/>
        </w:rPr>
        <w:t>.</w:t>
      </w:r>
      <w:r w:rsidR="002319EA" w:rsidRPr="005F54AC">
        <w:rPr>
          <w:sz w:val="26"/>
          <w:szCs w:val="26"/>
        </w:rPr>
        <w:t xml:space="preserve"> </w:t>
      </w:r>
      <w:r w:rsidR="001265C4" w:rsidRPr="005F54AC">
        <w:rPr>
          <w:sz w:val="26"/>
          <w:szCs w:val="26"/>
        </w:rPr>
        <w:t xml:space="preserve"> </w:t>
      </w:r>
      <w:r w:rsidR="00684E81" w:rsidRPr="005F54AC">
        <w:rPr>
          <w:sz w:val="26"/>
          <w:szCs w:val="26"/>
        </w:rPr>
        <w:t>В ходе рассмотрения инспекцией муниципальных правовых актов в сф</w:t>
      </w:r>
      <w:r w:rsidR="00684E81" w:rsidRPr="005F54AC">
        <w:rPr>
          <w:sz w:val="26"/>
          <w:szCs w:val="26"/>
        </w:rPr>
        <w:t>е</w:t>
      </w:r>
      <w:r w:rsidR="00684E81" w:rsidRPr="005F54AC">
        <w:rPr>
          <w:sz w:val="26"/>
          <w:szCs w:val="26"/>
        </w:rPr>
        <w:t>ре регулирования пассажирских перевозок: Положения о проведении конкурсного о</w:t>
      </w:r>
      <w:r w:rsidR="00684E81" w:rsidRPr="005F54AC">
        <w:rPr>
          <w:sz w:val="26"/>
          <w:szCs w:val="26"/>
        </w:rPr>
        <w:t>т</w:t>
      </w:r>
      <w:r w:rsidR="00684E81" w:rsidRPr="005F54AC">
        <w:rPr>
          <w:sz w:val="26"/>
          <w:szCs w:val="26"/>
        </w:rPr>
        <w:t xml:space="preserve">бора на право заключения договора, утв. постановлением № </w:t>
      </w:r>
      <w:r w:rsidR="008B13DF" w:rsidRPr="005F54AC">
        <w:rPr>
          <w:sz w:val="26"/>
          <w:szCs w:val="26"/>
        </w:rPr>
        <w:t>103 от 30</w:t>
      </w:r>
      <w:r w:rsidR="00684E81" w:rsidRPr="005F54AC">
        <w:rPr>
          <w:sz w:val="26"/>
          <w:szCs w:val="26"/>
        </w:rPr>
        <w:t>.11.2010г.</w:t>
      </w:r>
      <w:r w:rsidR="00234A98" w:rsidRPr="005F54AC">
        <w:rPr>
          <w:sz w:val="26"/>
          <w:szCs w:val="26"/>
        </w:rPr>
        <w:t xml:space="preserve"> (д</w:t>
      </w:r>
      <w:r w:rsidR="00234A98" w:rsidRPr="005F54AC">
        <w:rPr>
          <w:sz w:val="26"/>
          <w:szCs w:val="26"/>
        </w:rPr>
        <w:t>а</w:t>
      </w:r>
      <w:r w:rsidR="00234A98" w:rsidRPr="005F54AC">
        <w:rPr>
          <w:sz w:val="26"/>
          <w:szCs w:val="26"/>
        </w:rPr>
        <w:t>лее – Положение</w:t>
      </w:r>
      <w:r w:rsidR="00F14526" w:rsidRPr="005F54AC">
        <w:rPr>
          <w:sz w:val="26"/>
          <w:szCs w:val="26"/>
        </w:rPr>
        <w:t xml:space="preserve"> о проведении конкурсного отбора, Положение</w:t>
      </w:r>
      <w:r w:rsidR="00234A98" w:rsidRPr="005F54AC">
        <w:rPr>
          <w:sz w:val="26"/>
          <w:szCs w:val="26"/>
        </w:rPr>
        <w:t>)</w:t>
      </w:r>
      <w:r w:rsidR="00684E81" w:rsidRPr="005F54AC">
        <w:rPr>
          <w:sz w:val="26"/>
          <w:szCs w:val="26"/>
        </w:rPr>
        <w:t>, Порядка формир</w:t>
      </w:r>
      <w:r w:rsidR="00684E81" w:rsidRPr="005F54AC">
        <w:rPr>
          <w:sz w:val="26"/>
          <w:szCs w:val="26"/>
        </w:rPr>
        <w:t>о</w:t>
      </w:r>
      <w:r w:rsidR="00684E81" w:rsidRPr="005F54AC">
        <w:rPr>
          <w:sz w:val="26"/>
          <w:szCs w:val="26"/>
        </w:rPr>
        <w:t>вания сети внутримуниципальных маршрутов регулярных перевозок, утв. постано</w:t>
      </w:r>
      <w:r w:rsidR="00684E81" w:rsidRPr="005F54AC">
        <w:rPr>
          <w:sz w:val="26"/>
          <w:szCs w:val="26"/>
        </w:rPr>
        <w:t>в</w:t>
      </w:r>
      <w:r w:rsidR="00684E81" w:rsidRPr="005F54AC">
        <w:rPr>
          <w:sz w:val="26"/>
          <w:szCs w:val="26"/>
        </w:rPr>
        <w:t>лением № 1</w:t>
      </w:r>
      <w:r w:rsidR="008B13DF" w:rsidRPr="005F54AC">
        <w:rPr>
          <w:sz w:val="26"/>
          <w:szCs w:val="26"/>
        </w:rPr>
        <w:t>02</w:t>
      </w:r>
      <w:r w:rsidR="00684E81" w:rsidRPr="005F54AC">
        <w:rPr>
          <w:sz w:val="26"/>
          <w:szCs w:val="26"/>
        </w:rPr>
        <w:t xml:space="preserve"> от </w:t>
      </w:r>
      <w:r w:rsidR="008B13DF" w:rsidRPr="005F54AC">
        <w:rPr>
          <w:sz w:val="26"/>
          <w:szCs w:val="26"/>
        </w:rPr>
        <w:t>30</w:t>
      </w:r>
      <w:r w:rsidR="00684E81" w:rsidRPr="005F54AC">
        <w:rPr>
          <w:sz w:val="26"/>
          <w:szCs w:val="26"/>
        </w:rPr>
        <w:t>.11.2010г.</w:t>
      </w:r>
      <w:r w:rsidR="00234A98" w:rsidRPr="005F54AC">
        <w:rPr>
          <w:sz w:val="26"/>
          <w:szCs w:val="26"/>
        </w:rPr>
        <w:t xml:space="preserve"> (далее – Порядок)</w:t>
      </w:r>
      <w:r w:rsidR="00684E81" w:rsidRPr="005F54AC">
        <w:rPr>
          <w:sz w:val="26"/>
          <w:szCs w:val="26"/>
        </w:rPr>
        <w:t>, - установлено, что указанные мун</w:t>
      </w:r>
      <w:r w:rsidR="00684E81" w:rsidRPr="005F54AC">
        <w:rPr>
          <w:sz w:val="26"/>
          <w:szCs w:val="26"/>
        </w:rPr>
        <w:t>и</w:t>
      </w:r>
      <w:r w:rsidR="00684E81" w:rsidRPr="005F54AC">
        <w:rPr>
          <w:sz w:val="26"/>
          <w:szCs w:val="26"/>
        </w:rPr>
        <w:t>ципальные правовые акты не соотве</w:t>
      </w:r>
      <w:r w:rsidR="00F76DEC" w:rsidRPr="005F54AC">
        <w:rPr>
          <w:sz w:val="26"/>
          <w:szCs w:val="26"/>
        </w:rPr>
        <w:t>т</w:t>
      </w:r>
      <w:r w:rsidR="00684E81" w:rsidRPr="005F54AC">
        <w:rPr>
          <w:sz w:val="26"/>
          <w:szCs w:val="26"/>
        </w:rPr>
        <w:t>ствуют действующему законодательству в сл</w:t>
      </w:r>
      <w:r w:rsidR="00684E81" w:rsidRPr="005F54AC">
        <w:rPr>
          <w:sz w:val="26"/>
          <w:szCs w:val="26"/>
        </w:rPr>
        <w:t>е</w:t>
      </w:r>
      <w:r w:rsidR="00684E81" w:rsidRPr="005F54AC">
        <w:rPr>
          <w:sz w:val="26"/>
          <w:szCs w:val="26"/>
        </w:rPr>
        <w:t>дующей части.</w:t>
      </w:r>
    </w:p>
    <w:p w:rsidR="00F14526" w:rsidRPr="005F54AC" w:rsidRDefault="00234A98" w:rsidP="00F14526">
      <w:pPr>
        <w:ind w:firstLine="851"/>
        <w:jc w:val="both"/>
        <w:outlineLvl w:val="3"/>
        <w:rPr>
          <w:sz w:val="26"/>
          <w:szCs w:val="26"/>
        </w:rPr>
      </w:pPr>
      <w:r w:rsidRPr="005F54AC">
        <w:rPr>
          <w:sz w:val="26"/>
          <w:szCs w:val="26"/>
        </w:rPr>
        <w:t>Так, согласно п. 6.8 По</w:t>
      </w:r>
      <w:r w:rsidR="00F14526" w:rsidRPr="005F54AC">
        <w:rPr>
          <w:sz w:val="26"/>
          <w:szCs w:val="26"/>
        </w:rPr>
        <w:t>рядка</w:t>
      </w:r>
      <w:r w:rsidR="00E410E3" w:rsidRPr="005F54AC">
        <w:rPr>
          <w:sz w:val="26"/>
          <w:szCs w:val="26"/>
        </w:rPr>
        <w:t>,</w:t>
      </w:r>
      <w:r w:rsidRPr="005F54AC">
        <w:rPr>
          <w:sz w:val="26"/>
          <w:szCs w:val="26"/>
        </w:rPr>
        <w:t xml:space="preserve"> информационное сообщение о проведении  ко</w:t>
      </w:r>
      <w:r w:rsidRPr="005F54AC">
        <w:rPr>
          <w:sz w:val="26"/>
          <w:szCs w:val="26"/>
        </w:rPr>
        <w:t>н</w:t>
      </w:r>
      <w:r w:rsidRPr="005F54AC">
        <w:rPr>
          <w:sz w:val="26"/>
          <w:szCs w:val="26"/>
        </w:rPr>
        <w:t>курса по отбору перевозчиков и конкурсная документация размещаются на офиц</w:t>
      </w:r>
      <w:r w:rsidRPr="005F54AC">
        <w:rPr>
          <w:sz w:val="26"/>
          <w:szCs w:val="26"/>
        </w:rPr>
        <w:t>и</w:t>
      </w:r>
      <w:r w:rsidRPr="005F54AC">
        <w:rPr>
          <w:sz w:val="26"/>
          <w:szCs w:val="26"/>
        </w:rPr>
        <w:t xml:space="preserve">альном сайте организатора конкурса в сети Интернет </w:t>
      </w:r>
      <w:r w:rsidRPr="00A502B5">
        <w:rPr>
          <w:i/>
          <w:sz w:val="26"/>
          <w:szCs w:val="26"/>
        </w:rPr>
        <w:t>не менее чем за 15 календарных дней до даты его проведения</w:t>
      </w:r>
      <w:r w:rsidRPr="005F54AC">
        <w:rPr>
          <w:sz w:val="26"/>
          <w:szCs w:val="26"/>
        </w:rPr>
        <w:t>, что не соответствует общим положениям ГК РФ о пр</w:t>
      </w:r>
      <w:r w:rsidRPr="005F54AC">
        <w:rPr>
          <w:sz w:val="26"/>
          <w:szCs w:val="26"/>
        </w:rPr>
        <w:t>о</w:t>
      </w:r>
      <w:r w:rsidRPr="005F54AC">
        <w:rPr>
          <w:sz w:val="26"/>
          <w:szCs w:val="26"/>
        </w:rPr>
        <w:t xml:space="preserve">ведении конкурса, закрепленным в </w:t>
      </w:r>
      <w:r w:rsidR="00F14526" w:rsidRPr="005F54AC">
        <w:rPr>
          <w:sz w:val="26"/>
          <w:szCs w:val="26"/>
        </w:rPr>
        <w:t>ст. 448, в соответствии с п. 2 которой, если иное не предусмотрено законом, извещение о проведении торгов должно быть сделано о</w:t>
      </w:r>
      <w:r w:rsidR="00F14526" w:rsidRPr="005F54AC">
        <w:rPr>
          <w:sz w:val="26"/>
          <w:szCs w:val="26"/>
        </w:rPr>
        <w:t>р</w:t>
      </w:r>
      <w:r w:rsidR="00F14526" w:rsidRPr="005F54AC">
        <w:rPr>
          <w:sz w:val="26"/>
          <w:szCs w:val="26"/>
        </w:rPr>
        <w:t xml:space="preserve">ганизатором </w:t>
      </w:r>
      <w:r w:rsidR="00F14526" w:rsidRPr="005F54AC">
        <w:rPr>
          <w:b/>
          <w:sz w:val="26"/>
          <w:szCs w:val="26"/>
        </w:rPr>
        <w:t>не менее чем за тридцать дней до их проведения</w:t>
      </w:r>
      <w:r w:rsidR="00F14526" w:rsidRPr="005F54AC">
        <w:rPr>
          <w:sz w:val="26"/>
          <w:szCs w:val="26"/>
        </w:rPr>
        <w:t>.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F14526" w:rsidRPr="005F54AC" w:rsidRDefault="00F14526" w:rsidP="00F14526">
      <w:pPr>
        <w:ind w:firstLine="851"/>
        <w:jc w:val="both"/>
        <w:outlineLvl w:val="3"/>
        <w:rPr>
          <w:sz w:val="26"/>
          <w:szCs w:val="26"/>
        </w:rPr>
      </w:pPr>
      <w:r w:rsidRPr="005F54AC">
        <w:rPr>
          <w:sz w:val="26"/>
          <w:szCs w:val="26"/>
        </w:rPr>
        <w:t>В случае, если предметом торгов является только право на заключение дог</w:t>
      </w:r>
      <w:r w:rsidRPr="005F54AC">
        <w:rPr>
          <w:sz w:val="26"/>
          <w:szCs w:val="26"/>
        </w:rPr>
        <w:t>о</w:t>
      </w:r>
      <w:r w:rsidRPr="005F54AC">
        <w:rPr>
          <w:sz w:val="26"/>
          <w:szCs w:val="26"/>
        </w:rPr>
        <w:t>вора, в извещении о предстоящих торгах должен быть указан предоставляемый для этого срок.</w:t>
      </w:r>
    </w:p>
    <w:p w:rsidR="00F14526" w:rsidRPr="005F54AC" w:rsidRDefault="00F14526" w:rsidP="00F14526">
      <w:pPr>
        <w:ind w:firstLine="851"/>
        <w:jc w:val="both"/>
        <w:outlineLvl w:val="3"/>
        <w:rPr>
          <w:sz w:val="26"/>
          <w:szCs w:val="26"/>
        </w:rPr>
      </w:pPr>
      <w:r w:rsidRPr="005F54AC">
        <w:rPr>
          <w:sz w:val="26"/>
          <w:szCs w:val="26"/>
        </w:rPr>
        <w:t>Положение о проведении конкурсного отбора устанавливает  в качестве тр</w:t>
      </w:r>
      <w:r w:rsidRPr="005F54AC">
        <w:rPr>
          <w:sz w:val="26"/>
          <w:szCs w:val="26"/>
        </w:rPr>
        <w:t>е</w:t>
      </w:r>
      <w:r w:rsidRPr="005F54AC">
        <w:rPr>
          <w:sz w:val="26"/>
          <w:szCs w:val="26"/>
        </w:rPr>
        <w:t>бования к перевозчику наличие у него водителей, имеющих непрерывный стаж раб</w:t>
      </w:r>
      <w:r w:rsidRPr="005F54AC">
        <w:rPr>
          <w:sz w:val="26"/>
          <w:szCs w:val="26"/>
        </w:rPr>
        <w:t>о</w:t>
      </w:r>
      <w:r w:rsidRPr="005F54AC">
        <w:rPr>
          <w:sz w:val="26"/>
          <w:szCs w:val="26"/>
        </w:rPr>
        <w:t>ты в качестве водителя</w:t>
      </w:r>
      <w:r w:rsidR="00D85565" w:rsidRPr="005F54AC">
        <w:rPr>
          <w:sz w:val="26"/>
          <w:szCs w:val="26"/>
        </w:rPr>
        <w:t xml:space="preserve"> автобуса не менее трех последних лет (междугородное соо</w:t>
      </w:r>
      <w:r w:rsidR="00D85565" w:rsidRPr="005F54AC">
        <w:rPr>
          <w:sz w:val="26"/>
          <w:szCs w:val="26"/>
        </w:rPr>
        <w:t>б</w:t>
      </w:r>
      <w:r w:rsidR="00D85565" w:rsidRPr="005F54AC">
        <w:rPr>
          <w:sz w:val="26"/>
          <w:szCs w:val="26"/>
        </w:rPr>
        <w:t>щение), что ущемляет право на участие в конкурсе перевозчика, имеющего водителей  с меньшим непрерывным стажем работы (п. 1.3).</w:t>
      </w:r>
    </w:p>
    <w:p w:rsidR="00D85565" w:rsidRPr="005F54AC" w:rsidRDefault="00D85565" w:rsidP="00F14526">
      <w:pPr>
        <w:ind w:firstLine="851"/>
        <w:jc w:val="both"/>
        <w:outlineLvl w:val="3"/>
        <w:rPr>
          <w:sz w:val="26"/>
          <w:szCs w:val="26"/>
        </w:rPr>
      </w:pPr>
      <w:r w:rsidRPr="005F54AC">
        <w:rPr>
          <w:sz w:val="26"/>
          <w:szCs w:val="26"/>
        </w:rPr>
        <w:t>В соответствии с п. 2.6 Положения заявление об отзыве заявки, направленное посредством почтовой и факсимильной связи, организатором конкурса не рассматр</w:t>
      </w:r>
      <w:r w:rsidRPr="005F54AC">
        <w:rPr>
          <w:sz w:val="26"/>
          <w:szCs w:val="26"/>
        </w:rPr>
        <w:t>и</w:t>
      </w:r>
      <w:r w:rsidRPr="005F54AC">
        <w:rPr>
          <w:sz w:val="26"/>
          <w:szCs w:val="26"/>
        </w:rPr>
        <w:t xml:space="preserve">вается, что также ущемляет права </w:t>
      </w:r>
      <w:r w:rsidR="00B71828" w:rsidRPr="005F54AC">
        <w:rPr>
          <w:sz w:val="26"/>
          <w:szCs w:val="26"/>
        </w:rPr>
        <w:t>участников конкурса.</w:t>
      </w:r>
    </w:p>
    <w:p w:rsidR="008B13DF" w:rsidRPr="005F54AC" w:rsidRDefault="008B13DF" w:rsidP="00F14526">
      <w:pPr>
        <w:ind w:firstLine="851"/>
        <w:jc w:val="both"/>
        <w:outlineLvl w:val="3"/>
        <w:rPr>
          <w:sz w:val="26"/>
          <w:szCs w:val="26"/>
        </w:rPr>
      </w:pPr>
      <w:r w:rsidRPr="005F54AC">
        <w:rPr>
          <w:sz w:val="26"/>
          <w:szCs w:val="26"/>
        </w:rPr>
        <w:t>В соответствии с п. 3.8.3 Положения при равенстве сумм баллов нескольких участников по результатам оценки признается участник, имеющий  наименьшее к</w:t>
      </w:r>
      <w:r w:rsidRPr="005F54AC">
        <w:rPr>
          <w:sz w:val="26"/>
          <w:szCs w:val="26"/>
        </w:rPr>
        <w:t>о</w:t>
      </w:r>
      <w:r w:rsidRPr="005F54AC">
        <w:rPr>
          <w:sz w:val="26"/>
          <w:szCs w:val="26"/>
        </w:rPr>
        <w:t>личество учтенных дорожно-транспортных происшествий, прои</w:t>
      </w:r>
      <w:r w:rsidR="009A11B5" w:rsidRPr="005F54AC">
        <w:rPr>
          <w:sz w:val="26"/>
          <w:szCs w:val="26"/>
        </w:rPr>
        <w:t>зошедших по вине водителей-работников участников конкурса, и предписаний управления государс</w:t>
      </w:r>
      <w:r w:rsidR="009A11B5" w:rsidRPr="005F54AC">
        <w:rPr>
          <w:sz w:val="26"/>
          <w:szCs w:val="26"/>
        </w:rPr>
        <w:t>т</w:t>
      </w:r>
      <w:r w:rsidR="009A11B5" w:rsidRPr="005F54AC">
        <w:rPr>
          <w:sz w:val="26"/>
          <w:szCs w:val="26"/>
        </w:rPr>
        <w:t xml:space="preserve">венного автодорожного надзора по Тюменской области, что </w:t>
      </w:r>
      <w:r w:rsidR="00700816" w:rsidRPr="005F54AC">
        <w:rPr>
          <w:sz w:val="26"/>
          <w:szCs w:val="26"/>
        </w:rPr>
        <w:t>создает дискриминац</w:t>
      </w:r>
      <w:r w:rsidR="00700816" w:rsidRPr="005F54AC">
        <w:rPr>
          <w:sz w:val="26"/>
          <w:szCs w:val="26"/>
        </w:rPr>
        <w:t>и</w:t>
      </w:r>
      <w:r w:rsidR="00700816" w:rsidRPr="005F54AC">
        <w:rPr>
          <w:sz w:val="26"/>
          <w:szCs w:val="26"/>
        </w:rPr>
        <w:lastRenderedPageBreak/>
        <w:t xml:space="preserve">онные условия участия в конкурсе для перевозчиков, имеющих больший срок работы на рынке перевозок. </w:t>
      </w:r>
    </w:p>
    <w:p w:rsidR="003661C0" w:rsidRDefault="00A502B5" w:rsidP="003661C0">
      <w:pPr>
        <w:ind w:firstLine="851"/>
        <w:jc w:val="both"/>
        <w:outlineLvl w:val="3"/>
        <w:rPr>
          <w:sz w:val="26"/>
          <w:szCs w:val="26"/>
        </w:rPr>
      </w:pPr>
      <w:r w:rsidRPr="005F54AC">
        <w:rPr>
          <w:sz w:val="26"/>
          <w:szCs w:val="26"/>
        </w:rPr>
        <w:t>Таким образом, в действиях Администрации содержатся признаки нарушения ч. 1 ст. 15 Закона о защите конкуренции, выразившиеся в принятии муниципальных правовых актов, не соответствующих требованиям действующего законодательства, в том числе устанавливающих необоснованные требования к хозяйствующим субъе</w:t>
      </w:r>
      <w:r w:rsidRPr="005F54AC">
        <w:rPr>
          <w:sz w:val="26"/>
          <w:szCs w:val="26"/>
        </w:rPr>
        <w:t>к</w:t>
      </w:r>
      <w:r w:rsidRPr="005F54AC">
        <w:rPr>
          <w:sz w:val="26"/>
          <w:szCs w:val="26"/>
        </w:rPr>
        <w:t>там.</w:t>
      </w:r>
      <w:r w:rsidR="003661C0" w:rsidRPr="003661C0">
        <w:rPr>
          <w:sz w:val="26"/>
          <w:szCs w:val="26"/>
        </w:rPr>
        <w:t xml:space="preserve"> </w:t>
      </w:r>
    </w:p>
    <w:p w:rsidR="003661C0" w:rsidRDefault="003661C0" w:rsidP="003661C0">
      <w:pPr>
        <w:ind w:firstLine="851"/>
        <w:jc w:val="both"/>
        <w:outlineLvl w:val="3"/>
        <w:rPr>
          <w:sz w:val="26"/>
          <w:szCs w:val="26"/>
        </w:rPr>
      </w:pPr>
      <w:r>
        <w:rPr>
          <w:sz w:val="26"/>
          <w:szCs w:val="26"/>
        </w:rPr>
        <w:t>Кроме того, с</w:t>
      </w:r>
      <w:r w:rsidRPr="005F54AC">
        <w:rPr>
          <w:sz w:val="26"/>
          <w:szCs w:val="26"/>
        </w:rPr>
        <w:t>огласно п. 3.11 Положения проект договора подписывается и н</w:t>
      </w:r>
      <w:r w:rsidRPr="005F54AC">
        <w:rPr>
          <w:sz w:val="26"/>
          <w:szCs w:val="26"/>
        </w:rPr>
        <w:t>а</w:t>
      </w:r>
      <w:r w:rsidRPr="005F54AC">
        <w:rPr>
          <w:sz w:val="26"/>
          <w:szCs w:val="26"/>
        </w:rPr>
        <w:t>правляется победителю конкурса в срок не позднее 7 календарных дней со дня по</w:t>
      </w:r>
      <w:r w:rsidRPr="005F54AC">
        <w:rPr>
          <w:sz w:val="26"/>
          <w:szCs w:val="26"/>
        </w:rPr>
        <w:t>д</w:t>
      </w:r>
      <w:r w:rsidRPr="005F54AC">
        <w:rPr>
          <w:sz w:val="26"/>
          <w:szCs w:val="26"/>
        </w:rPr>
        <w:t xml:space="preserve">писания протокола об итогах конкурса. </w:t>
      </w:r>
    </w:p>
    <w:p w:rsidR="00B71828" w:rsidRPr="005F54AC" w:rsidRDefault="003661C0" w:rsidP="00F14526">
      <w:pPr>
        <w:ind w:firstLine="851"/>
        <w:jc w:val="both"/>
        <w:outlineLvl w:val="3"/>
        <w:rPr>
          <w:sz w:val="26"/>
          <w:szCs w:val="26"/>
        </w:rPr>
      </w:pPr>
      <w:r>
        <w:rPr>
          <w:sz w:val="26"/>
          <w:szCs w:val="26"/>
        </w:rPr>
        <w:t>Вместе с тем</w:t>
      </w:r>
      <w:r w:rsidR="00B71828" w:rsidRPr="005F54AC">
        <w:rPr>
          <w:sz w:val="26"/>
          <w:szCs w:val="26"/>
        </w:rPr>
        <w:t xml:space="preserve">, в связи с </w:t>
      </w:r>
      <w:r w:rsidR="00F01BAB" w:rsidRPr="005F54AC">
        <w:rPr>
          <w:sz w:val="26"/>
          <w:szCs w:val="26"/>
        </w:rPr>
        <w:t>введением в действие</w:t>
      </w:r>
      <w:r w:rsidR="00B71828" w:rsidRPr="005F54AC">
        <w:rPr>
          <w:sz w:val="26"/>
          <w:szCs w:val="26"/>
        </w:rPr>
        <w:t xml:space="preserve"> </w:t>
      </w:r>
      <w:r w:rsidR="00F01BAB" w:rsidRPr="005F54AC">
        <w:rPr>
          <w:sz w:val="26"/>
          <w:szCs w:val="26"/>
        </w:rPr>
        <w:t xml:space="preserve"> с 06.01.2012 ст. 18.1 Закона о защите конкуренции, устанавливающей право участника торгов в 10-дневный срок со дня подведения итогов торгов либо со дня размещения результатов торгов в сети И</w:t>
      </w:r>
      <w:r w:rsidR="00F01BAB" w:rsidRPr="005F54AC">
        <w:rPr>
          <w:sz w:val="26"/>
          <w:szCs w:val="26"/>
        </w:rPr>
        <w:t>н</w:t>
      </w:r>
      <w:r w:rsidR="00F01BAB" w:rsidRPr="005F54AC">
        <w:rPr>
          <w:sz w:val="26"/>
          <w:szCs w:val="26"/>
        </w:rPr>
        <w:t>тернет на обжалование действий (бездействия) организатора торгов, конкурсной к</w:t>
      </w:r>
      <w:r w:rsidR="00F01BAB" w:rsidRPr="005F54AC">
        <w:rPr>
          <w:sz w:val="26"/>
          <w:szCs w:val="26"/>
        </w:rPr>
        <w:t>о</w:t>
      </w:r>
      <w:r w:rsidR="00F01BAB" w:rsidRPr="005F54AC">
        <w:rPr>
          <w:sz w:val="26"/>
          <w:szCs w:val="26"/>
        </w:rPr>
        <w:t>миссии в антимонопольный орган, указанный пункт Положения необходимо скорре</w:t>
      </w:r>
      <w:r w:rsidR="00F01BAB" w:rsidRPr="005F54AC">
        <w:rPr>
          <w:sz w:val="26"/>
          <w:szCs w:val="26"/>
        </w:rPr>
        <w:t>к</w:t>
      </w:r>
      <w:r w:rsidR="00F01BAB" w:rsidRPr="005F54AC">
        <w:rPr>
          <w:sz w:val="26"/>
          <w:szCs w:val="26"/>
        </w:rPr>
        <w:t xml:space="preserve">тировать в соответствии с </w:t>
      </w:r>
      <w:r w:rsidR="00C16DBF" w:rsidRPr="005F54AC">
        <w:rPr>
          <w:sz w:val="26"/>
          <w:szCs w:val="26"/>
        </w:rPr>
        <w:t>действующими нормами</w:t>
      </w:r>
      <w:r w:rsidR="00F01BAB" w:rsidRPr="005F54AC">
        <w:rPr>
          <w:sz w:val="26"/>
          <w:szCs w:val="26"/>
        </w:rPr>
        <w:t xml:space="preserve"> антимонопольного законодател</w:t>
      </w:r>
      <w:r w:rsidR="00F01BAB" w:rsidRPr="005F54AC">
        <w:rPr>
          <w:sz w:val="26"/>
          <w:szCs w:val="26"/>
        </w:rPr>
        <w:t>ь</w:t>
      </w:r>
      <w:r w:rsidR="00F01BAB" w:rsidRPr="005F54AC">
        <w:rPr>
          <w:sz w:val="26"/>
          <w:szCs w:val="26"/>
        </w:rPr>
        <w:t>ства.</w:t>
      </w:r>
    </w:p>
    <w:p w:rsidR="00F01BAB" w:rsidRPr="005F54AC" w:rsidRDefault="00F01BAB" w:rsidP="00F14526">
      <w:pPr>
        <w:ind w:firstLine="851"/>
        <w:jc w:val="both"/>
        <w:outlineLvl w:val="3"/>
        <w:rPr>
          <w:sz w:val="26"/>
          <w:szCs w:val="26"/>
        </w:rPr>
      </w:pPr>
    </w:p>
    <w:p w:rsidR="00B6079B" w:rsidRPr="005F54AC" w:rsidRDefault="00B6079B" w:rsidP="00F14526">
      <w:pPr>
        <w:ind w:firstLine="851"/>
        <w:jc w:val="both"/>
        <w:outlineLvl w:val="3"/>
        <w:rPr>
          <w:sz w:val="26"/>
          <w:szCs w:val="26"/>
        </w:rPr>
      </w:pPr>
      <w:r w:rsidRPr="005F54AC">
        <w:rPr>
          <w:sz w:val="26"/>
          <w:szCs w:val="26"/>
        </w:rPr>
        <w:t>1.4. При анализе постановлений администрации о проведении открытого ко</w:t>
      </w:r>
      <w:r w:rsidRPr="005F54AC">
        <w:rPr>
          <w:sz w:val="26"/>
          <w:szCs w:val="26"/>
        </w:rPr>
        <w:t>н</w:t>
      </w:r>
      <w:r w:rsidRPr="005F54AC">
        <w:rPr>
          <w:sz w:val="26"/>
          <w:szCs w:val="26"/>
        </w:rPr>
        <w:t>курса по отбору управляющих организаций для управления многоквартирными д</w:t>
      </w:r>
      <w:r w:rsidRPr="005F54AC">
        <w:rPr>
          <w:sz w:val="26"/>
          <w:szCs w:val="26"/>
        </w:rPr>
        <w:t>о</w:t>
      </w:r>
      <w:r w:rsidRPr="005F54AC">
        <w:rPr>
          <w:sz w:val="26"/>
          <w:szCs w:val="26"/>
        </w:rPr>
        <w:t xml:space="preserve">мами № 1 от 11.01.2010г. и № 11 от 01.03.2010г. установлено </w:t>
      </w:r>
      <w:r w:rsidR="003A0C20" w:rsidRPr="005F54AC">
        <w:rPr>
          <w:sz w:val="26"/>
          <w:szCs w:val="26"/>
        </w:rPr>
        <w:t>следующее.</w:t>
      </w:r>
    </w:p>
    <w:p w:rsidR="003A0C20" w:rsidRPr="005F54AC" w:rsidRDefault="00AF1AFF" w:rsidP="00F14526">
      <w:pPr>
        <w:ind w:firstLine="851"/>
        <w:jc w:val="both"/>
        <w:outlineLvl w:val="3"/>
        <w:rPr>
          <w:sz w:val="26"/>
          <w:szCs w:val="26"/>
        </w:rPr>
      </w:pPr>
      <w:r w:rsidRPr="005F54AC">
        <w:rPr>
          <w:sz w:val="26"/>
          <w:szCs w:val="26"/>
        </w:rPr>
        <w:t>Указанными постановлениями, в том числе утвержден порядок работы ко</w:t>
      </w:r>
      <w:r w:rsidRPr="005F54AC">
        <w:rPr>
          <w:sz w:val="26"/>
          <w:szCs w:val="26"/>
        </w:rPr>
        <w:t>н</w:t>
      </w:r>
      <w:r w:rsidRPr="005F54AC">
        <w:rPr>
          <w:sz w:val="26"/>
          <w:szCs w:val="26"/>
        </w:rPr>
        <w:t>курсной комиссии (приложение № 2) и конкурсная документация (приложение № 3).</w:t>
      </w:r>
    </w:p>
    <w:p w:rsidR="00C65732" w:rsidRPr="005F54AC" w:rsidRDefault="00AF1AFF" w:rsidP="00F14526">
      <w:pPr>
        <w:ind w:firstLine="851"/>
        <w:jc w:val="both"/>
        <w:outlineLvl w:val="3"/>
        <w:rPr>
          <w:sz w:val="26"/>
          <w:szCs w:val="26"/>
        </w:rPr>
      </w:pPr>
      <w:r w:rsidRPr="005F54AC">
        <w:rPr>
          <w:sz w:val="26"/>
          <w:szCs w:val="26"/>
        </w:rPr>
        <w:t xml:space="preserve">В соответствии с п. 10 </w:t>
      </w:r>
      <w:r w:rsidR="00C65732" w:rsidRPr="005F54AC">
        <w:rPr>
          <w:sz w:val="26"/>
          <w:szCs w:val="26"/>
        </w:rPr>
        <w:t>Порядка работы конкурсной комиссии конкурсная к</w:t>
      </w:r>
      <w:r w:rsidR="00C65732" w:rsidRPr="005F54AC">
        <w:rPr>
          <w:sz w:val="26"/>
          <w:szCs w:val="26"/>
        </w:rPr>
        <w:t>о</w:t>
      </w:r>
      <w:r w:rsidR="00C65732" w:rsidRPr="005F54AC">
        <w:rPr>
          <w:sz w:val="26"/>
          <w:szCs w:val="26"/>
        </w:rPr>
        <w:t xml:space="preserve">миссия </w:t>
      </w:r>
      <w:r w:rsidR="00C65732" w:rsidRPr="005F54AC">
        <w:rPr>
          <w:b/>
          <w:i/>
          <w:sz w:val="26"/>
          <w:szCs w:val="26"/>
        </w:rPr>
        <w:t xml:space="preserve">отклоняет заявку на участие в конкурсе </w:t>
      </w:r>
      <w:r w:rsidR="00C65732" w:rsidRPr="005F54AC">
        <w:rPr>
          <w:sz w:val="26"/>
          <w:szCs w:val="26"/>
        </w:rPr>
        <w:t>в случае, в том числе, если:</w:t>
      </w:r>
    </w:p>
    <w:p w:rsidR="00C65732" w:rsidRPr="005F54AC" w:rsidRDefault="00C65732" w:rsidP="00F14526">
      <w:pPr>
        <w:ind w:firstLine="851"/>
        <w:jc w:val="both"/>
        <w:outlineLvl w:val="3"/>
        <w:rPr>
          <w:sz w:val="26"/>
          <w:szCs w:val="26"/>
        </w:rPr>
      </w:pPr>
      <w:r w:rsidRPr="005F54AC">
        <w:rPr>
          <w:sz w:val="26"/>
          <w:szCs w:val="26"/>
        </w:rPr>
        <w:t>- участник конкурса отказался дать разъяснение положений заявки на участие в конкурсе;</w:t>
      </w:r>
    </w:p>
    <w:p w:rsidR="00C65732" w:rsidRPr="005F54AC" w:rsidRDefault="00C65732" w:rsidP="00F14526">
      <w:pPr>
        <w:ind w:firstLine="851"/>
        <w:jc w:val="both"/>
        <w:outlineLvl w:val="3"/>
        <w:rPr>
          <w:sz w:val="26"/>
          <w:szCs w:val="26"/>
        </w:rPr>
      </w:pPr>
      <w:r w:rsidRPr="005F54AC">
        <w:rPr>
          <w:sz w:val="26"/>
          <w:szCs w:val="26"/>
        </w:rPr>
        <w:t>- участник конкурса не соглашается с исправлением выявленной ошибки.</w:t>
      </w:r>
    </w:p>
    <w:p w:rsidR="00C65732" w:rsidRPr="005F54AC" w:rsidRDefault="00C65732" w:rsidP="00F14526">
      <w:pPr>
        <w:ind w:firstLine="851"/>
        <w:jc w:val="both"/>
        <w:outlineLvl w:val="3"/>
        <w:rPr>
          <w:sz w:val="26"/>
          <w:szCs w:val="26"/>
        </w:rPr>
      </w:pPr>
      <w:r w:rsidRPr="005F54AC">
        <w:rPr>
          <w:sz w:val="26"/>
          <w:szCs w:val="26"/>
        </w:rPr>
        <w:t>Согласно п. 14 Порядка работы конкурсной комиссии одновременно с подп</w:t>
      </w:r>
      <w:r w:rsidRPr="005F54AC">
        <w:rPr>
          <w:sz w:val="26"/>
          <w:szCs w:val="26"/>
        </w:rPr>
        <w:t>и</w:t>
      </w:r>
      <w:r w:rsidRPr="005F54AC">
        <w:rPr>
          <w:sz w:val="26"/>
          <w:szCs w:val="26"/>
        </w:rPr>
        <w:t xml:space="preserve">санием договора </w:t>
      </w:r>
      <w:r w:rsidRPr="005F54AC">
        <w:rPr>
          <w:i/>
          <w:sz w:val="26"/>
          <w:szCs w:val="26"/>
        </w:rPr>
        <w:t xml:space="preserve">победитель конкурса обязан возместить заказчику и организатору </w:t>
      </w:r>
      <w:r w:rsidR="00A34B1F" w:rsidRPr="005F54AC">
        <w:rPr>
          <w:i/>
          <w:sz w:val="26"/>
          <w:szCs w:val="26"/>
        </w:rPr>
        <w:t xml:space="preserve"> конкурса фактически понесенные им затраты по организации и проведению конку</w:t>
      </w:r>
      <w:r w:rsidR="00A34B1F" w:rsidRPr="005F54AC">
        <w:rPr>
          <w:i/>
          <w:sz w:val="26"/>
          <w:szCs w:val="26"/>
        </w:rPr>
        <w:t>р</w:t>
      </w:r>
      <w:r w:rsidR="00A34B1F" w:rsidRPr="005F54AC">
        <w:rPr>
          <w:i/>
          <w:sz w:val="26"/>
          <w:szCs w:val="26"/>
        </w:rPr>
        <w:t>са</w:t>
      </w:r>
      <w:r w:rsidR="00A34B1F" w:rsidRPr="005F54AC">
        <w:rPr>
          <w:sz w:val="26"/>
          <w:szCs w:val="26"/>
        </w:rPr>
        <w:t>, подтвержденные финансовыми документами.</w:t>
      </w:r>
    </w:p>
    <w:p w:rsidR="00A34B1F" w:rsidRPr="005F54AC" w:rsidRDefault="00C32095" w:rsidP="00F14526">
      <w:pPr>
        <w:ind w:firstLine="851"/>
        <w:jc w:val="both"/>
        <w:outlineLvl w:val="3"/>
        <w:rPr>
          <w:sz w:val="26"/>
          <w:szCs w:val="26"/>
        </w:rPr>
      </w:pPr>
      <w:r w:rsidRPr="005F54AC">
        <w:rPr>
          <w:sz w:val="26"/>
          <w:szCs w:val="26"/>
        </w:rPr>
        <w:t xml:space="preserve">В </w:t>
      </w:r>
      <w:r w:rsidR="00D17176" w:rsidRPr="005F54AC">
        <w:rPr>
          <w:sz w:val="26"/>
          <w:szCs w:val="26"/>
        </w:rPr>
        <w:t>соответствии с положениями ст.ст. 161, 163 ЖК РФ открытый конкурс по отбору управляющей компании для управления многоквартирными домами пров</w:t>
      </w:r>
      <w:r w:rsidR="00D17176" w:rsidRPr="005F54AC">
        <w:rPr>
          <w:sz w:val="26"/>
          <w:szCs w:val="26"/>
        </w:rPr>
        <w:t>о</w:t>
      </w:r>
      <w:r w:rsidR="00D17176" w:rsidRPr="005F54AC">
        <w:rPr>
          <w:sz w:val="26"/>
          <w:szCs w:val="26"/>
        </w:rPr>
        <w:t xml:space="preserve">дится </w:t>
      </w:r>
      <w:r w:rsidR="0079308E" w:rsidRPr="005F54AC">
        <w:rPr>
          <w:sz w:val="26"/>
          <w:szCs w:val="26"/>
        </w:rPr>
        <w:t>в порядке, утвержденном постановлением правительства РФ № 75 от 06.02.2006 – Правил</w:t>
      </w:r>
      <w:r w:rsidR="00957A53" w:rsidRPr="005F54AC">
        <w:rPr>
          <w:sz w:val="26"/>
          <w:szCs w:val="26"/>
        </w:rPr>
        <w:t>ами</w:t>
      </w:r>
      <w:r w:rsidR="0079308E" w:rsidRPr="005F54AC">
        <w:rPr>
          <w:sz w:val="26"/>
          <w:szCs w:val="26"/>
        </w:rPr>
        <w:t xml:space="preserve"> проведения органом местного самоуправления открытого конкурса по отбору управляющей компании для управления многоквартирными домами (далее – Правила).</w:t>
      </w:r>
    </w:p>
    <w:p w:rsidR="009E2508" w:rsidRPr="005F54AC" w:rsidRDefault="009E2508" w:rsidP="00D335B5">
      <w:pPr>
        <w:ind w:firstLine="851"/>
        <w:jc w:val="both"/>
        <w:outlineLvl w:val="1"/>
        <w:rPr>
          <w:sz w:val="26"/>
          <w:szCs w:val="26"/>
        </w:rPr>
      </w:pPr>
      <w:r w:rsidRPr="005F54AC">
        <w:rPr>
          <w:sz w:val="26"/>
          <w:szCs w:val="26"/>
        </w:rPr>
        <w:t>Так, в соответствии с п. 18 Правил основаниями для отказа допуска к участию в конкурсе являются:</w:t>
      </w:r>
    </w:p>
    <w:p w:rsidR="009E2508" w:rsidRPr="005F54AC" w:rsidRDefault="009E2508" w:rsidP="00D335B5">
      <w:pPr>
        <w:ind w:firstLine="851"/>
        <w:jc w:val="both"/>
        <w:outlineLvl w:val="1"/>
        <w:rPr>
          <w:sz w:val="26"/>
          <w:szCs w:val="26"/>
        </w:rPr>
      </w:pPr>
      <w:r w:rsidRPr="005F54AC">
        <w:rPr>
          <w:sz w:val="26"/>
          <w:szCs w:val="26"/>
        </w:rPr>
        <w:t xml:space="preserve">1) непредставление определенных </w:t>
      </w:r>
      <w:hyperlink r:id="rId9" w:history="1">
        <w:r w:rsidRPr="005F54AC">
          <w:rPr>
            <w:color w:val="0000FF"/>
            <w:sz w:val="26"/>
            <w:szCs w:val="26"/>
          </w:rPr>
          <w:t>пунктом 53</w:t>
        </w:r>
      </w:hyperlink>
      <w:r w:rsidRPr="005F54AC">
        <w:rPr>
          <w:sz w:val="26"/>
          <w:szCs w:val="26"/>
        </w:rPr>
        <w:t xml:space="preserve"> Правил документов либо нал</w:t>
      </w:r>
      <w:r w:rsidRPr="005F54AC">
        <w:rPr>
          <w:sz w:val="26"/>
          <w:szCs w:val="26"/>
        </w:rPr>
        <w:t>и</w:t>
      </w:r>
      <w:r w:rsidRPr="005F54AC">
        <w:rPr>
          <w:sz w:val="26"/>
          <w:szCs w:val="26"/>
        </w:rPr>
        <w:t>чие в таких документах недостоверных сведений;</w:t>
      </w:r>
    </w:p>
    <w:p w:rsidR="009E2508" w:rsidRPr="005F54AC" w:rsidRDefault="009E2508" w:rsidP="00D335B5">
      <w:pPr>
        <w:ind w:firstLine="851"/>
        <w:jc w:val="both"/>
        <w:outlineLvl w:val="1"/>
        <w:rPr>
          <w:sz w:val="26"/>
          <w:szCs w:val="26"/>
        </w:rPr>
      </w:pPr>
      <w:r w:rsidRPr="005F54AC">
        <w:rPr>
          <w:sz w:val="26"/>
          <w:szCs w:val="26"/>
        </w:rPr>
        <w:t xml:space="preserve">2) несоответствие претендента требованиям, установленным </w:t>
      </w:r>
      <w:hyperlink r:id="rId10" w:history="1">
        <w:r w:rsidRPr="005F54AC">
          <w:rPr>
            <w:color w:val="0000FF"/>
            <w:sz w:val="26"/>
            <w:szCs w:val="26"/>
          </w:rPr>
          <w:t>пунктом 15</w:t>
        </w:r>
      </w:hyperlink>
      <w:r w:rsidRPr="005F54AC">
        <w:rPr>
          <w:sz w:val="26"/>
          <w:szCs w:val="26"/>
        </w:rPr>
        <w:t xml:space="preserve"> Пр</w:t>
      </w:r>
      <w:r w:rsidRPr="005F54AC">
        <w:rPr>
          <w:sz w:val="26"/>
          <w:szCs w:val="26"/>
        </w:rPr>
        <w:t>а</w:t>
      </w:r>
      <w:r w:rsidRPr="005F54AC">
        <w:rPr>
          <w:sz w:val="26"/>
          <w:szCs w:val="26"/>
        </w:rPr>
        <w:t>вил;</w:t>
      </w:r>
    </w:p>
    <w:p w:rsidR="009E2508" w:rsidRPr="005F54AC" w:rsidRDefault="009E2508" w:rsidP="00D335B5">
      <w:pPr>
        <w:ind w:firstLine="851"/>
        <w:jc w:val="both"/>
        <w:outlineLvl w:val="1"/>
        <w:rPr>
          <w:sz w:val="26"/>
          <w:szCs w:val="26"/>
        </w:rPr>
      </w:pPr>
      <w:r w:rsidRPr="005F54AC">
        <w:rPr>
          <w:sz w:val="26"/>
          <w:szCs w:val="26"/>
        </w:rPr>
        <w:t xml:space="preserve">3) несоответствие заявки на участие в конкурсе требованиям, установленным </w:t>
      </w:r>
      <w:hyperlink r:id="rId11" w:history="1">
        <w:r w:rsidRPr="005F54AC">
          <w:rPr>
            <w:color w:val="0000FF"/>
            <w:sz w:val="26"/>
            <w:szCs w:val="26"/>
          </w:rPr>
          <w:t>пунктами 52</w:t>
        </w:r>
      </w:hyperlink>
      <w:r w:rsidRPr="005F54AC">
        <w:rPr>
          <w:sz w:val="26"/>
          <w:szCs w:val="26"/>
        </w:rPr>
        <w:t xml:space="preserve"> - </w:t>
      </w:r>
      <w:hyperlink r:id="rId12" w:history="1">
        <w:r w:rsidRPr="005F54AC">
          <w:rPr>
            <w:color w:val="0000FF"/>
            <w:sz w:val="26"/>
            <w:szCs w:val="26"/>
          </w:rPr>
          <w:t>53</w:t>
        </w:r>
      </w:hyperlink>
      <w:r w:rsidRPr="005F54AC">
        <w:rPr>
          <w:sz w:val="26"/>
          <w:szCs w:val="26"/>
        </w:rPr>
        <w:t xml:space="preserve"> настоящих Правил.</w:t>
      </w:r>
    </w:p>
    <w:p w:rsidR="009E2508" w:rsidRPr="005F54AC" w:rsidRDefault="009E2508" w:rsidP="00D335B5">
      <w:pPr>
        <w:ind w:firstLine="851"/>
        <w:jc w:val="both"/>
        <w:outlineLvl w:val="1"/>
        <w:rPr>
          <w:sz w:val="26"/>
          <w:szCs w:val="26"/>
        </w:rPr>
      </w:pPr>
      <w:r w:rsidRPr="005F54AC">
        <w:rPr>
          <w:sz w:val="26"/>
          <w:szCs w:val="26"/>
        </w:rPr>
        <w:t xml:space="preserve"> Отказ в допуске к участию в конкурсе по основаниям, не предусмотренным </w:t>
      </w:r>
      <w:hyperlink r:id="rId13" w:history="1">
        <w:r w:rsidRPr="005F54AC">
          <w:rPr>
            <w:color w:val="0000FF"/>
            <w:sz w:val="26"/>
            <w:szCs w:val="26"/>
          </w:rPr>
          <w:t>пунктом 18</w:t>
        </w:r>
      </w:hyperlink>
      <w:r w:rsidRPr="005F54AC">
        <w:rPr>
          <w:sz w:val="26"/>
          <w:szCs w:val="26"/>
        </w:rPr>
        <w:t xml:space="preserve"> Правил, не допускается (п. 20).</w:t>
      </w:r>
    </w:p>
    <w:p w:rsidR="009E2508" w:rsidRPr="005F54AC" w:rsidRDefault="00D335B5" w:rsidP="00D335B5">
      <w:pPr>
        <w:ind w:firstLine="851"/>
        <w:jc w:val="both"/>
        <w:outlineLvl w:val="1"/>
        <w:rPr>
          <w:sz w:val="26"/>
          <w:szCs w:val="26"/>
        </w:rPr>
      </w:pPr>
      <w:r w:rsidRPr="005F54AC">
        <w:rPr>
          <w:sz w:val="26"/>
          <w:szCs w:val="26"/>
        </w:rPr>
        <w:t xml:space="preserve">Возложение на победителя конкурса обязанности по возмещению заказчику и </w:t>
      </w:r>
      <w:r w:rsidRPr="005F54AC">
        <w:rPr>
          <w:sz w:val="26"/>
          <w:szCs w:val="26"/>
        </w:rPr>
        <w:lastRenderedPageBreak/>
        <w:t>организатору  конкурса фактически понесенны</w:t>
      </w:r>
      <w:r w:rsidR="00957A53" w:rsidRPr="005F54AC">
        <w:rPr>
          <w:sz w:val="26"/>
          <w:szCs w:val="26"/>
        </w:rPr>
        <w:t>х</w:t>
      </w:r>
      <w:r w:rsidRPr="005F54AC">
        <w:rPr>
          <w:sz w:val="26"/>
          <w:szCs w:val="26"/>
        </w:rPr>
        <w:t xml:space="preserve"> им затрат по организации и провед</w:t>
      </w:r>
      <w:r w:rsidRPr="005F54AC">
        <w:rPr>
          <w:sz w:val="26"/>
          <w:szCs w:val="26"/>
        </w:rPr>
        <w:t>е</w:t>
      </w:r>
      <w:r w:rsidRPr="005F54AC">
        <w:rPr>
          <w:sz w:val="26"/>
          <w:szCs w:val="26"/>
        </w:rPr>
        <w:t>нию конкурса Правилами не предусмотрено, кроме расходов на изготовление копий конкурсной документации, если такая плата установлена организатором конкурса (п. 46 Правил).</w:t>
      </w:r>
    </w:p>
    <w:p w:rsidR="00D335B5" w:rsidRPr="005F54AC" w:rsidRDefault="00337BEE" w:rsidP="00D335B5">
      <w:pPr>
        <w:ind w:firstLine="851"/>
        <w:jc w:val="both"/>
        <w:outlineLvl w:val="1"/>
        <w:rPr>
          <w:sz w:val="26"/>
          <w:szCs w:val="26"/>
        </w:rPr>
      </w:pPr>
      <w:r w:rsidRPr="005F54AC">
        <w:rPr>
          <w:sz w:val="26"/>
          <w:szCs w:val="26"/>
        </w:rPr>
        <w:t>Таким образом, Порядок работы конкурсной комиссии в данной части не с</w:t>
      </w:r>
      <w:r w:rsidRPr="005F54AC">
        <w:rPr>
          <w:sz w:val="26"/>
          <w:szCs w:val="26"/>
        </w:rPr>
        <w:t>о</w:t>
      </w:r>
      <w:r w:rsidRPr="005F54AC">
        <w:rPr>
          <w:sz w:val="26"/>
          <w:szCs w:val="26"/>
        </w:rPr>
        <w:t>ответствует Правилам, устанавливает незаконные требования по отношению к учас</w:t>
      </w:r>
      <w:r w:rsidRPr="005F54AC">
        <w:rPr>
          <w:sz w:val="26"/>
          <w:szCs w:val="26"/>
        </w:rPr>
        <w:t>т</w:t>
      </w:r>
      <w:r w:rsidRPr="005F54AC">
        <w:rPr>
          <w:sz w:val="26"/>
          <w:szCs w:val="26"/>
        </w:rPr>
        <w:t>никам конкурса, что запрещено ч. 1 ст. 15 Закона о защите конкуренции</w:t>
      </w:r>
    </w:p>
    <w:p w:rsidR="00337BEE" w:rsidRPr="005F54AC" w:rsidRDefault="00337BEE" w:rsidP="00D335B5">
      <w:pPr>
        <w:ind w:firstLine="851"/>
        <w:jc w:val="both"/>
        <w:outlineLvl w:val="1"/>
        <w:rPr>
          <w:sz w:val="26"/>
          <w:szCs w:val="26"/>
        </w:rPr>
      </w:pPr>
      <w:r w:rsidRPr="005F54AC">
        <w:rPr>
          <w:sz w:val="26"/>
          <w:szCs w:val="26"/>
        </w:rPr>
        <w:t xml:space="preserve">Кроме того, установлено, что </w:t>
      </w:r>
      <w:r w:rsidR="003D0DD4" w:rsidRPr="005F54AC">
        <w:rPr>
          <w:sz w:val="26"/>
          <w:szCs w:val="26"/>
        </w:rPr>
        <w:t>в нарушение п.</w:t>
      </w:r>
      <w:r w:rsidR="0089675E" w:rsidRPr="005F54AC">
        <w:rPr>
          <w:sz w:val="26"/>
          <w:szCs w:val="26"/>
        </w:rPr>
        <w:t>п.</w:t>
      </w:r>
      <w:r w:rsidR="003D0DD4" w:rsidRPr="005F54AC">
        <w:rPr>
          <w:sz w:val="26"/>
          <w:szCs w:val="26"/>
        </w:rPr>
        <w:t xml:space="preserve"> 41</w:t>
      </w:r>
      <w:r w:rsidR="0089675E" w:rsidRPr="005F54AC">
        <w:rPr>
          <w:sz w:val="26"/>
          <w:szCs w:val="26"/>
        </w:rPr>
        <w:t>, 42</w:t>
      </w:r>
      <w:r w:rsidR="003D0DD4" w:rsidRPr="005F54AC">
        <w:rPr>
          <w:sz w:val="26"/>
          <w:szCs w:val="26"/>
        </w:rPr>
        <w:t xml:space="preserve"> Правил конкурсная д</w:t>
      </w:r>
      <w:r w:rsidR="003D0DD4" w:rsidRPr="005F54AC">
        <w:rPr>
          <w:sz w:val="26"/>
          <w:szCs w:val="26"/>
        </w:rPr>
        <w:t>о</w:t>
      </w:r>
      <w:r w:rsidR="003D0DD4" w:rsidRPr="005F54AC">
        <w:rPr>
          <w:sz w:val="26"/>
          <w:szCs w:val="26"/>
        </w:rPr>
        <w:t>кументация не содержит вех необходимых сведений, а именно:</w:t>
      </w:r>
    </w:p>
    <w:p w:rsidR="0089675E" w:rsidRPr="005F54AC" w:rsidRDefault="0089675E" w:rsidP="00F920C7">
      <w:pPr>
        <w:ind w:firstLine="851"/>
        <w:jc w:val="both"/>
        <w:outlineLvl w:val="1"/>
        <w:rPr>
          <w:sz w:val="26"/>
          <w:szCs w:val="26"/>
        </w:rPr>
      </w:pPr>
      <w:r w:rsidRPr="005F54AC">
        <w:rPr>
          <w:sz w:val="26"/>
          <w:szCs w:val="26"/>
        </w:rPr>
        <w:t xml:space="preserve">1) порядка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hyperlink r:id="rId14" w:history="1">
        <w:r w:rsidRPr="005F54AC">
          <w:rPr>
            <w:color w:val="0000FF"/>
            <w:sz w:val="26"/>
            <w:szCs w:val="26"/>
          </w:rPr>
          <w:t>пунктом 51</w:t>
        </w:r>
      </w:hyperlink>
      <w:r w:rsidRPr="005F54AC">
        <w:rPr>
          <w:sz w:val="26"/>
          <w:szCs w:val="26"/>
        </w:rPr>
        <w:t xml:space="preserve"> Правил;</w:t>
      </w:r>
    </w:p>
    <w:p w:rsidR="0089675E" w:rsidRPr="005F54AC" w:rsidRDefault="0089675E" w:rsidP="00F920C7">
      <w:pPr>
        <w:ind w:firstLine="851"/>
        <w:jc w:val="both"/>
        <w:outlineLvl w:val="1"/>
        <w:rPr>
          <w:sz w:val="26"/>
          <w:szCs w:val="26"/>
        </w:rPr>
      </w:pPr>
      <w:r w:rsidRPr="005F54AC">
        <w:rPr>
          <w:sz w:val="26"/>
          <w:szCs w:val="26"/>
        </w:rPr>
        <w:t>2) перечня обязательных работ и услуг, устанавливаемого организатором ко</w:t>
      </w:r>
      <w:r w:rsidRPr="005F54AC">
        <w:rPr>
          <w:sz w:val="26"/>
          <w:szCs w:val="26"/>
        </w:rPr>
        <w:t>н</w:t>
      </w:r>
      <w:r w:rsidRPr="005F54AC">
        <w:rPr>
          <w:sz w:val="26"/>
          <w:szCs w:val="26"/>
        </w:rPr>
        <w:t>курса в зависимости от уровня благоустройства, конструктивных и технических п</w:t>
      </w:r>
      <w:r w:rsidRPr="005F54AC">
        <w:rPr>
          <w:sz w:val="26"/>
          <w:szCs w:val="26"/>
        </w:rPr>
        <w:t>а</w:t>
      </w:r>
      <w:r w:rsidRPr="005F54AC">
        <w:rPr>
          <w:sz w:val="26"/>
          <w:szCs w:val="26"/>
        </w:rPr>
        <w:t>раметров многоквартирного дома, включая требования к объемам, качеству, пери</w:t>
      </w:r>
      <w:r w:rsidRPr="005F54AC">
        <w:rPr>
          <w:sz w:val="26"/>
          <w:szCs w:val="26"/>
        </w:rPr>
        <w:t>о</w:t>
      </w:r>
      <w:r w:rsidRPr="005F54AC">
        <w:rPr>
          <w:sz w:val="26"/>
          <w:szCs w:val="26"/>
        </w:rPr>
        <w:t>дичности каждой из таких работ и услуг, согласно приложению № 2 Правил;</w:t>
      </w:r>
    </w:p>
    <w:p w:rsidR="0089675E" w:rsidRPr="005F54AC" w:rsidRDefault="0089675E" w:rsidP="00F920C7">
      <w:pPr>
        <w:ind w:firstLine="851"/>
        <w:jc w:val="both"/>
        <w:outlineLvl w:val="1"/>
        <w:rPr>
          <w:sz w:val="26"/>
          <w:szCs w:val="26"/>
        </w:rPr>
      </w:pPr>
      <w:r w:rsidRPr="005F54AC">
        <w:rPr>
          <w:sz w:val="26"/>
          <w:szCs w:val="26"/>
        </w:rPr>
        <w:t xml:space="preserve">3) перечня дополнительных работ и услуг по содержанию и ремонту объекта конкурса по форме согласно </w:t>
      </w:r>
      <w:hyperlink r:id="rId15" w:history="1">
        <w:r w:rsidRPr="005F54AC">
          <w:rPr>
            <w:color w:val="0000FF"/>
            <w:sz w:val="26"/>
            <w:szCs w:val="26"/>
          </w:rPr>
          <w:t>приложению N 3</w:t>
        </w:r>
      </w:hyperlink>
      <w:r w:rsidRPr="005F54AC">
        <w:rPr>
          <w:sz w:val="26"/>
          <w:szCs w:val="26"/>
        </w:rPr>
        <w:t xml:space="preserve"> (далее - дополнительные работы и у</w:t>
      </w:r>
      <w:r w:rsidRPr="005F54AC">
        <w:rPr>
          <w:sz w:val="26"/>
          <w:szCs w:val="26"/>
        </w:rPr>
        <w:t>с</w:t>
      </w:r>
      <w:r w:rsidRPr="005F54AC">
        <w:rPr>
          <w:sz w:val="26"/>
          <w:szCs w:val="26"/>
        </w:rPr>
        <w:t>луги);</w:t>
      </w:r>
    </w:p>
    <w:p w:rsidR="0089675E" w:rsidRPr="005F54AC" w:rsidRDefault="00F920C7" w:rsidP="00F920C7">
      <w:pPr>
        <w:ind w:firstLine="851"/>
        <w:jc w:val="both"/>
        <w:outlineLvl w:val="1"/>
        <w:rPr>
          <w:sz w:val="26"/>
          <w:szCs w:val="26"/>
        </w:rPr>
      </w:pPr>
      <w:r w:rsidRPr="005F54AC">
        <w:rPr>
          <w:sz w:val="26"/>
          <w:szCs w:val="26"/>
        </w:rPr>
        <w:t>4</w:t>
      </w:r>
      <w:r w:rsidR="0089675E" w:rsidRPr="005F54AC">
        <w:rPr>
          <w:sz w:val="26"/>
          <w:szCs w:val="26"/>
        </w:rPr>
        <w:t>) срок внесения собственниками помещений в многоквартирном доме платы за содержание и ремонт жилого помещения и коммунальные услуги;</w:t>
      </w:r>
    </w:p>
    <w:p w:rsidR="0089675E" w:rsidRPr="005F54AC" w:rsidRDefault="00F920C7" w:rsidP="00F920C7">
      <w:pPr>
        <w:ind w:firstLine="851"/>
        <w:jc w:val="both"/>
        <w:outlineLvl w:val="1"/>
        <w:rPr>
          <w:sz w:val="26"/>
          <w:szCs w:val="26"/>
        </w:rPr>
      </w:pPr>
      <w:r w:rsidRPr="005F54AC">
        <w:rPr>
          <w:sz w:val="26"/>
          <w:szCs w:val="26"/>
        </w:rPr>
        <w:t>5</w:t>
      </w:r>
      <w:r w:rsidR="0089675E" w:rsidRPr="005F54AC">
        <w:rPr>
          <w:sz w:val="26"/>
          <w:szCs w:val="26"/>
        </w:rPr>
        <w:t>) требования к порядку изменения обязательств сторон по договору управл</w:t>
      </w:r>
      <w:r w:rsidR="0089675E" w:rsidRPr="005F54AC">
        <w:rPr>
          <w:sz w:val="26"/>
          <w:szCs w:val="26"/>
        </w:rPr>
        <w:t>е</w:t>
      </w:r>
      <w:r w:rsidR="0089675E" w:rsidRPr="005F54AC">
        <w:rPr>
          <w:sz w:val="26"/>
          <w:szCs w:val="26"/>
        </w:rPr>
        <w:t>ния многоквартирным домом, предусматривающие, что указанные обязательства м</w:t>
      </w:r>
      <w:r w:rsidR="0089675E" w:rsidRPr="005F54AC">
        <w:rPr>
          <w:sz w:val="26"/>
          <w:szCs w:val="26"/>
        </w:rPr>
        <w:t>о</w:t>
      </w:r>
      <w:r w:rsidR="0089675E" w:rsidRPr="005F54AC">
        <w:rPr>
          <w:sz w:val="26"/>
          <w:szCs w:val="26"/>
        </w:rPr>
        <w:t>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w:t>
      </w:r>
      <w:r w:rsidR="0089675E" w:rsidRPr="005F54AC">
        <w:rPr>
          <w:sz w:val="26"/>
          <w:szCs w:val="26"/>
        </w:rPr>
        <w:t>о</w:t>
      </w:r>
      <w:r w:rsidR="000178C2" w:rsidRPr="005F54AC">
        <w:rPr>
          <w:sz w:val="26"/>
          <w:szCs w:val="26"/>
        </w:rPr>
        <w:t>квартирном доме</w:t>
      </w:r>
      <w:r w:rsidR="0089675E" w:rsidRPr="005F54AC">
        <w:rPr>
          <w:sz w:val="26"/>
          <w:szCs w:val="26"/>
        </w:rPr>
        <w:t>;</w:t>
      </w:r>
    </w:p>
    <w:p w:rsidR="0089675E" w:rsidRPr="005F54AC" w:rsidRDefault="00F920C7" w:rsidP="00F920C7">
      <w:pPr>
        <w:ind w:firstLine="851"/>
        <w:jc w:val="both"/>
        <w:outlineLvl w:val="1"/>
        <w:rPr>
          <w:sz w:val="26"/>
          <w:szCs w:val="26"/>
        </w:rPr>
      </w:pPr>
      <w:r w:rsidRPr="005F54AC">
        <w:rPr>
          <w:sz w:val="26"/>
          <w:szCs w:val="26"/>
        </w:rPr>
        <w:t>6</w:t>
      </w:r>
      <w:r w:rsidR="0089675E" w:rsidRPr="005F54AC">
        <w:rPr>
          <w:sz w:val="26"/>
          <w:szCs w:val="26"/>
        </w:rPr>
        <w:t>) срок начала выполнения управляющей организацией возникших по резул</w:t>
      </w:r>
      <w:r w:rsidR="0089675E" w:rsidRPr="005F54AC">
        <w:rPr>
          <w:sz w:val="26"/>
          <w:szCs w:val="26"/>
        </w:rPr>
        <w:t>ь</w:t>
      </w:r>
      <w:r w:rsidR="0089675E" w:rsidRPr="005F54AC">
        <w:rPr>
          <w:sz w:val="26"/>
          <w:szCs w:val="26"/>
        </w:rPr>
        <w:t>татам конкурса обязательств, который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w:t>
      </w:r>
      <w:r w:rsidR="0089675E" w:rsidRPr="005F54AC">
        <w:rPr>
          <w:sz w:val="26"/>
          <w:szCs w:val="26"/>
        </w:rPr>
        <w:t>о</w:t>
      </w:r>
      <w:r w:rsidR="0089675E" w:rsidRPr="005F54AC">
        <w:rPr>
          <w:sz w:val="26"/>
          <w:szCs w:val="26"/>
        </w:rPr>
        <w:t xml:space="preserve">жениями </w:t>
      </w:r>
      <w:hyperlink r:id="rId16" w:history="1">
        <w:r w:rsidR="0089675E" w:rsidRPr="005F54AC">
          <w:rPr>
            <w:color w:val="0000FF"/>
            <w:sz w:val="26"/>
            <w:szCs w:val="26"/>
          </w:rPr>
          <w:t>раздела IX</w:t>
        </w:r>
      </w:hyperlink>
      <w:r w:rsidR="0089675E" w:rsidRPr="005F54AC">
        <w:rPr>
          <w:sz w:val="26"/>
          <w:szCs w:val="26"/>
        </w:rPr>
        <w:t xml:space="preserve"> Правил проектов договоров управления многоквартирным д</w:t>
      </w:r>
      <w:r w:rsidR="0089675E" w:rsidRPr="005F54AC">
        <w:rPr>
          <w:sz w:val="26"/>
          <w:szCs w:val="26"/>
        </w:rPr>
        <w:t>о</w:t>
      </w:r>
      <w:r w:rsidR="000178C2" w:rsidRPr="005F54AC">
        <w:rPr>
          <w:sz w:val="26"/>
          <w:szCs w:val="26"/>
        </w:rPr>
        <w:t>мом</w:t>
      </w:r>
      <w:r w:rsidR="0089675E" w:rsidRPr="005F54AC">
        <w:rPr>
          <w:sz w:val="26"/>
          <w:szCs w:val="26"/>
        </w:rPr>
        <w:t>;</w:t>
      </w:r>
    </w:p>
    <w:p w:rsidR="0089675E" w:rsidRPr="005F54AC" w:rsidRDefault="00F920C7" w:rsidP="00F920C7">
      <w:pPr>
        <w:ind w:firstLine="851"/>
        <w:jc w:val="both"/>
        <w:outlineLvl w:val="1"/>
        <w:rPr>
          <w:sz w:val="26"/>
          <w:szCs w:val="26"/>
        </w:rPr>
      </w:pPr>
      <w:r w:rsidRPr="005F54AC">
        <w:rPr>
          <w:sz w:val="26"/>
          <w:szCs w:val="26"/>
        </w:rPr>
        <w:t>7</w:t>
      </w:r>
      <w:r w:rsidR="0089675E" w:rsidRPr="005F54AC">
        <w:rPr>
          <w:sz w:val="26"/>
          <w:szCs w:val="26"/>
        </w:rPr>
        <w:t>) размер и срок представления обеспечения исполнения обязательств, реал</w:t>
      </w:r>
      <w:r w:rsidR="0089675E" w:rsidRPr="005F54AC">
        <w:rPr>
          <w:sz w:val="26"/>
          <w:szCs w:val="26"/>
        </w:rPr>
        <w:t>и</w:t>
      </w:r>
      <w:r w:rsidR="0089675E" w:rsidRPr="005F54AC">
        <w:rPr>
          <w:sz w:val="26"/>
          <w:szCs w:val="26"/>
        </w:rPr>
        <w:t>зуемого в случае неисполнения либо ненадлежащего исполнения управляющей орг</w:t>
      </w:r>
      <w:r w:rsidR="0089675E" w:rsidRPr="005F54AC">
        <w:rPr>
          <w:sz w:val="26"/>
          <w:szCs w:val="26"/>
        </w:rPr>
        <w:t>а</w:t>
      </w:r>
      <w:r w:rsidR="0089675E" w:rsidRPr="005F54AC">
        <w:rPr>
          <w:sz w:val="26"/>
          <w:szCs w:val="26"/>
        </w:rPr>
        <w:t>низацией обязательств по договорам управления многоквартирным домом, в том чи</w:t>
      </w:r>
      <w:r w:rsidR="0089675E" w:rsidRPr="005F54AC">
        <w:rPr>
          <w:sz w:val="26"/>
          <w:szCs w:val="26"/>
        </w:rPr>
        <w:t>с</w:t>
      </w:r>
      <w:r w:rsidR="0089675E" w:rsidRPr="005F54AC">
        <w:rPr>
          <w:sz w:val="26"/>
          <w:szCs w:val="26"/>
        </w:rPr>
        <w:t>ле в случае невыполнения обязательств по оплате коммунальных ресурсов ресурс</w:t>
      </w:r>
      <w:r w:rsidR="0089675E" w:rsidRPr="005F54AC">
        <w:rPr>
          <w:sz w:val="26"/>
          <w:szCs w:val="26"/>
        </w:rPr>
        <w:t>о</w:t>
      </w:r>
      <w:r w:rsidR="0089675E" w:rsidRPr="005F54AC">
        <w:rPr>
          <w:sz w:val="26"/>
          <w:szCs w:val="26"/>
        </w:rPr>
        <w:t>снабжающим организациям, а также в случае причинения управляющей организацией вреда общему имуществу;</w:t>
      </w:r>
    </w:p>
    <w:p w:rsidR="0089675E" w:rsidRPr="005F54AC" w:rsidRDefault="00F920C7" w:rsidP="00F920C7">
      <w:pPr>
        <w:ind w:firstLine="851"/>
        <w:jc w:val="both"/>
        <w:outlineLvl w:val="1"/>
        <w:rPr>
          <w:sz w:val="26"/>
          <w:szCs w:val="26"/>
        </w:rPr>
      </w:pPr>
      <w:r w:rsidRPr="005F54AC">
        <w:rPr>
          <w:sz w:val="26"/>
          <w:szCs w:val="26"/>
        </w:rPr>
        <w:t>8</w:t>
      </w:r>
      <w:r w:rsidR="0089675E" w:rsidRPr="005F54AC">
        <w:rPr>
          <w:sz w:val="26"/>
          <w:szCs w:val="26"/>
        </w:rPr>
        <w:t>) порядк</w:t>
      </w:r>
      <w:r w:rsidRPr="005F54AC">
        <w:rPr>
          <w:sz w:val="26"/>
          <w:szCs w:val="26"/>
        </w:rPr>
        <w:t>а</w:t>
      </w:r>
      <w:r w:rsidR="0089675E" w:rsidRPr="005F54AC">
        <w:rPr>
          <w:sz w:val="26"/>
          <w:szCs w:val="26"/>
        </w:rPr>
        <w:t xml:space="preserve"> оплаты собственниками помещений в многоквартирном доме р</w:t>
      </w:r>
      <w:r w:rsidR="0089675E" w:rsidRPr="005F54AC">
        <w:rPr>
          <w:sz w:val="26"/>
          <w:szCs w:val="26"/>
        </w:rPr>
        <w:t>а</w:t>
      </w:r>
      <w:r w:rsidR="0089675E" w:rsidRPr="005F54AC">
        <w:rPr>
          <w:sz w:val="26"/>
          <w:szCs w:val="26"/>
        </w:rPr>
        <w:t>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w:t>
      </w:r>
      <w:r w:rsidRPr="005F54AC">
        <w:rPr>
          <w:sz w:val="26"/>
          <w:szCs w:val="26"/>
        </w:rPr>
        <w:t>артирным домом, предусматривающего</w:t>
      </w:r>
      <w:r w:rsidR="0089675E" w:rsidRPr="005F54AC">
        <w:rPr>
          <w:sz w:val="26"/>
          <w:szCs w:val="26"/>
        </w:rPr>
        <w:t xml:space="preserve"> право собственников о</w:t>
      </w:r>
      <w:r w:rsidR="0089675E" w:rsidRPr="005F54AC">
        <w:rPr>
          <w:sz w:val="26"/>
          <w:szCs w:val="26"/>
        </w:rPr>
        <w:t>п</w:t>
      </w:r>
      <w:r w:rsidR="0089675E" w:rsidRPr="005F54AC">
        <w:rPr>
          <w:sz w:val="26"/>
          <w:szCs w:val="26"/>
        </w:rPr>
        <w:t>лачивать фактически выполненные работы и оказанные услуги;</w:t>
      </w:r>
    </w:p>
    <w:p w:rsidR="0089675E" w:rsidRPr="005F54AC" w:rsidRDefault="00F920C7" w:rsidP="00F920C7">
      <w:pPr>
        <w:ind w:firstLine="851"/>
        <w:jc w:val="both"/>
        <w:outlineLvl w:val="1"/>
        <w:rPr>
          <w:sz w:val="26"/>
          <w:szCs w:val="26"/>
        </w:rPr>
      </w:pPr>
      <w:r w:rsidRPr="005F54AC">
        <w:rPr>
          <w:sz w:val="26"/>
          <w:szCs w:val="26"/>
        </w:rPr>
        <w:t>9</w:t>
      </w:r>
      <w:r w:rsidR="0089675E" w:rsidRPr="005F54AC">
        <w:rPr>
          <w:sz w:val="26"/>
          <w:szCs w:val="26"/>
        </w:rPr>
        <w:t>) формы и способы осуществления собственниками помещений в многоква</w:t>
      </w:r>
      <w:r w:rsidR="0089675E" w:rsidRPr="005F54AC">
        <w:rPr>
          <w:sz w:val="26"/>
          <w:szCs w:val="26"/>
        </w:rPr>
        <w:t>р</w:t>
      </w:r>
      <w:r w:rsidR="0089675E" w:rsidRPr="005F54AC">
        <w:rPr>
          <w:sz w:val="26"/>
          <w:szCs w:val="26"/>
        </w:rPr>
        <w:t>тирном доме контроля за выполнением управляющей организацией ее обязательств по договорам у</w:t>
      </w:r>
      <w:r w:rsidRPr="005F54AC">
        <w:rPr>
          <w:sz w:val="26"/>
          <w:szCs w:val="26"/>
        </w:rPr>
        <w:t>правления многоквартирным домом.</w:t>
      </w:r>
    </w:p>
    <w:p w:rsidR="001104AC" w:rsidRPr="005F54AC" w:rsidRDefault="001104AC" w:rsidP="001104AC">
      <w:pPr>
        <w:ind w:firstLine="851"/>
        <w:jc w:val="both"/>
        <w:outlineLvl w:val="3"/>
        <w:rPr>
          <w:sz w:val="26"/>
          <w:szCs w:val="26"/>
        </w:rPr>
      </w:pPr>
      <w:r w:rsidRPr="005F54AC">
        <w:rPr>
          <w:sz w:val="26"/>
          <w:szCs w:val="26"/>
        </w:rPr>
        <w:t xml:space="preserve">Таким образом, в действиях Администрации содержатся признаки нарушения ч. 1 ст. 15 Закона о защите конкуренции, выразившиеся в принятии муниципальных правовых актов, не соответствующих требованиям действующего законодательства, в </w:t>
      </w:r>
      <w:r w:rsidRPr="005F54AC">
        <w:rPr>
          <w:sz w:val="26"/>
          <w:szCs w:val="26"/>
        </w:rPr>
        <w:lastRenderedPageBreak/>
        <w:t>том числе устанавливающих необоснованные требования к хозяйствующим субъе</w:t>
      </w:r>
      <w:r w:rsidRPr="005F54AC">
        <w:rPr>
          <w:sz w:val="26"/>
          <w:szCs w:val="26"/>
        </w:rPr>
        <w:t>к</w:t>
      </w:r>
      <w:r w:rsidRPr="005F54AC">
        <w:rPr>
          <w:sz w:val="26"/>
          <w:szCs w:val="26"/>
        </w:rPr>
        <w:t>там.</w:t>
      </w:r>
    </w:p>
    <w:p w:rsidR="001104AC" w:rsidRDefault="001104AC" w:rsidP="00277584">
      <w:pPr>
        <w:shd w:val="clear" w:color="auto" w:fill="FFFFFF"/>
        <w:ind w:firstLine="851"/>
        <w:jc w:val="both"/>
        <w:rPr>
          <w:color w:val="000000"/>
          <w:sz w:val="26"/>
          <w:szCs w:val="26"/>
        </w:rPr>
      </w:pPr>
    </w:p>
    <w:p w:rsidR="006478F8" w:rsidRPr="005F54AC" w:rsidRDefault="00F07288" w:rsidP="00277584">
      <w:pPr>
        <w:shd w:val="clear" w:color="auto" w:fill="FFFFFF"/>
        <w:ind w:firstLine="851"/>
        <w:jc w:val="both"/>
        <w:rPr>
          <w:sz w:val="26"/>
          <w:szCs w:val="26"/>
        </w:rPr>
      </w:pPr>
      <w:r w:rsidRPr="005F54AC">
        <w:rPr>
          <w:color w:val="000000"/>
          <w:sz w:val="26"/>
          <w:szCs w:val="26"/>
        </w:rPr>
        <w:t xml:space="preserve">2. </w:t>
      </w:r>
      <w:r w:rsidR="006478F8" w:rsidRPr="005F54AC">
        <w:rPr>
          <w:color w:val="000000"/>
          <w:sz w:val="26"/>
          <w:szCs w:val="26"/>
        </w:rPr>
        <w:t xml:space="preserve">Также Администрацией были представлены следующие муниципальные правовые акты, </w:t>
      </w:r>
      <w:r w:rsidR="006478F8" w:rsidRPr="005F54AC">
        <w:rPr>
          <w:sz w:val="26"/>
          <w:szCs w:val="26"/>
        </w:rPr>
        <w:t>определяющие порядок управления муниципальной собственностью, в том числе предоставлени</w:t>
      </w:r>
      <w:r w:rsidR="002354C6" w:rsidRPr="005F54AC">
        <w:rPr>
          <w:sz w:val="26"/>
          <w:szCs w:val="26"/>
        </w:rPr>
        <w:t>е</w:t>
      </w:r>
      <w:r w:rsidR="006478F8" w:rsidRPr="005F54AC">
        <w:rPr>
          <w:sz w:val="26"/>
          <w:szCs w:val="26"/>
        </w:rPr>
        <w:t xml:space="preserve"> муниципальных преференций и предоставлени</w:t>
      </w:r>
      <w:r w:rsidR="002354C6" w:rsidRPr="005F54AC">
        <w:rPr>
          <w:sz w:val="26"/>
          <w:szCs w:val="26"/>
        </w:rPr>
        <w:t>е</w:t>
      </w:r>
      <w:r w:rsidR="006478F8" w:rsidRPr="005F54AC">
        <w:rPr>
          <w:sz w:val="26"/>
          <w:szCs w:val="26"/>
        </w:rPr>
        <w:t xml:space="preserve"> земел</w:t>
      </w:r>
      <w:r w:rsidR="006478F8" w:rsidRPr="005F54AC">
        <w:rPr>
          <w:sz w:val="26"/>
          <w:szCs w:val="26"/>
        </w:rPr>
        <w:t>ь</w:t>
      </w:r>
      <w:r w:rsidR="006478F8" w:rsidRPr="005F54AC">
        <w:rPr>
          <w:sz w:val="26"/>
          <w:szCs w:val="26"/>
        </w:rPr>
        <w:t>ных участков:</w:t>
      </w:r>
    </w:p>
    <w:p w:rsidR="002354C6" w:rsidRPr="005F54AC" w:rsidRDefault="00F07288" w:rsidP="00277584">
      <w:pPr>
        <w:shd w:val="clear" w:color="auto" w:fill="FFFFFF"/>
        <w:ind w:firstLine="720"/>
        <w:jc w:val="both"/>
        <w:rPr>
          <w:sz w:val="26"/>
          <w:szCs w:val="26"/>
        </w:rPr>
      </w:pPr>
      <w:r w:rsidRPr="005F54AC">
        <w:rPr>
          <w:sz w:val="26"/>
          <w:szCs w:val="26"/>
        </w:rPr>
        <w:t>1)</w:t>
      </w:r>
      <w:r w:rsidR="002354C6" w:rsidRPr="005F54AC">
        <w:rPr>
          <w:sz w:val="26"/>
          <w:szCs w:val="26"/>
        </w:rPr>
        <w:t xml:space="preserve"> Положение о</w:t>
      </w:r>
      <w:r w:rsidR="004012C2" w:rsidRPr="005F54AC">
        <w:rPr>
          <w:sz w:val="26"/>
          <w:szCs w:val="26"/>
        </w:rPr>
        <w:t xml:space="preserve"> порядке</w:t>
      </w:r>
      <w:r w:rsidR="002354C6" w:rsidRPr="005F54AC">
        <w:rPr>
          <w:sz w:val="26"/>
          <w:szCs w:val="26"/>
        </w:rPr>
        <w:t xml:space="preserve"> управл</w:t>
      </w:r>
      <w:r w:rsidR="004012C2" w:rsidRPr="005F54AC">
        <w:rPr>
          <w:sz w:val="26"/>
          <w:szCs w:val="26"/>
        </w:rPr>
        <w:t>ении и распоряжении муниципальным</w:t>
      </w:r>
      <w:r w:rsidR="002354C6" w:rsidRPr="005F54AC">
        <w:rPr>
          <w:sz w:val="26"/>
          <w:szCs w:val="26"/>
        </w:rPr>
        <w:t xml:space="preserve"> </w:t>
      </w:r>
      <w:r w:rsidR="004012C2" w:rsidRPr="005F54AC">
        <w:rPr>
          <w:sz w:val="26"/>
          <w:szCs w:val="26"/>
        </w:rPr>
        <w:t>имущ</w:t>
      </w:r>
      <w:r w:rsidR="004012C2" w:rsidRPr="005F54AC">
        <w:rPr>
          <w:sz w:val="26"/>
          <w:szCs w:val="26"/>
        </w:rPr>
        <w:t>е</w:t>
      </w:r>
      <w:r w:rsidR="004012C2" w:rsidRPr="005F54AC">
        <w:rPr>
          <w:sz w:val="26"/>
          <w:szCs w:val="26"/>
        </w:rPr>
        <w:t>ством Ярковского муниципального района</w:t>
      </w:r>
      <w:r w:rsidR="002354C6" w:rsidRPr="005F54AC">
        <w:rPr>
          <w:sz w:val="26"/>
          <w:szCs w:val="26"/>
        </w:rPr>
        <w:t>, утв</w:t>
      </w:r>
      <w:r w:rsidRPr="005F54AC">
        <w:rPr>
          <w:sz w:val="26"/>
          <w:szCs w:val="26"/>
        </w:rPr>
        <w:t>.</w:t>
      </w:r>
      <w:r w:rsidR="002354C6" w:rsidRPr="005F54AC">
        <w:rPr>
          <w:sz w:val="26"/>
          <w:szCs w:val="26"/>
        </w:rPr>
        <w:t xml:space="preserve"> решением  Думы </w:t>
      </w:r>
      <w:r w:rsidR="004012C2" w:rsidRPr="005F54AC">
        <w:rPr>
          <w:sz w:val="26"/>
          <w:szCs w:val="26"/>
        </w:rPr>
        <w:t>Ярковского мун</w:t>
      </w:r>
      <w:r w:rsidR="004012C2" w:rsidRPr="005F54AC">
        <w:rPr>
          <w:sz w:val="26"/>
          <w:szCs w:val="26"/>
        </w:rPr>
        <w:t>и</w:t>
      </w:r>
      <w:r w:rsidR="004012C2" w:rsidRPr="005F54AC">
        <w:rPr>
          <w:sz w:val="26"/>
          <w:szCs w:val="26"/>
        </w:rPr>
        <w:t>ципального района</w:t>
      </w:r>
      <w:r w:rsidR="002354C6" w:rsidRPr="005F54AC">
        <w:rPr>
          <w:sz w:val="26"/>
          <w:szCs w:val="26"/>
        </w:rPr>
        <w:t xml:space="preserve"> от 2</w:t>
      </w:r>
      <w:r w:rsidR="004012C2" w:rsidRPr="005F54AC">
        <w:rPr>
          <w:sz w:val="26"/>
          <w:szCs w:val="26"/>
        </w:rPr>
        <w:t>2</w:t>
      </w:r>
      <w:r w:rsidR="002354C6" w:rsidRPr="005F54AC">
        <w:rPr>
          <w:sz w:val="26"/>
          <w:szCs w:val="26"/>
        </w:rPr>
        <w:t>.</w:t>
      </w:r>
      <w:r w:rsidR="004012C2" w:rsidRPr="005F54AC">
        <w:rPr>
          <w:sz w:val="26"/>
          <w:szCs w:val="26"/>
        </w:rPr>
        <w:t>12</w:t>
      </w:r>
      <w:r w:rsidR="002354C6" w:rsidRPr="005F54AC">
        <w:rPr>
          <w:sz w:val="26"/>
          <w:szCs w:val="26"/>
        </w:rPr>
        <w:t>.2005 года №</w:t>
      </w:r>
      <w:r w:rsidR="004012C2" w:rsidRPr="005F54AC">
        <w:rPr>
          <w:sz w:val="26"/>
          <w:szCs w:val="26"/>
        </w:rPr>
        <w:t xml:space="preserve"> 198</w:t>
      </w:r>
      <w:r w:rsidR="002354C6" w:rsidRPr="005F54AC">
        <w:rPr>
          <w:sz w:val="26"/>
          <w:szCs w:val="26"/>
        </w:rPr>
        <w:t>;</w:t>
      </w:r>
    </w:p>
    <w:p w:rsidR="000F1B53" w:rsidRPr="005F54AC" w:rsidRDefault="000F1B53" w:rsidP="00277584">
      <w:pPr>
        <w:shd w:val="clear" w:color="auto" w:fill="FFFFFF"/>
        <w:ind w:firstLine="720"/>
        <w:jc w:val="both"/>
        <w:rPr>
          <w:color w:val="000000"/>
          <w:sz w:val="26"/>
          <w:szCs w:val="26"/>
        </w:rPr>
      </w:pPr>
      <w:r w:rsidRPr="005F54AC">
        <w:rPr>
          <w:sz w:val="26"/>
          <w:szCs w:val="26"/>
        </w:rPr>
        <w:t>2) Порядок приватизации муниципального имущества Ярковского муниц</w:t>
      </w:r>
      <w:r w:rsidRPr="005F54AC">
        <w:rPr>
          <w:sz w:val="26"/>
          <w:szCs w:val="26"/>
        </w:rPr>
        <w:t>и</w:t>
      </w:r>
      <w:r w:rsidRPr="005F54AC">
        <w:rPr>
          <w:sz w:val="26"/>
          <w:szCs w:val="26"/>
        </w:rPr>
        <w:t>пального района, утв. решением Думы Ярковского муниципального района от 22.02.2006 № 208</w:t>
      </w:r>
      <w:r w:rsidR="005055F8" w:rsidRPr="005F54AC">
        <w:rPr>
          <w:sz w:val="26"/>
          <w:szCs w:val="26"/>
        </w:rPr>
        <w:t xml:space="preserve"> (далее – Порядок приватизации)</w:t>
      </w:r>
      <w:r w:rsidRPr="005F54AC">
        <w:rPr>
          <w:sz w:val="26"/>
          <w:szCs w:val="26"/>
        </w:rPr>
        <w:t>;</w:t>
      </w:r>
    </w:p>
    <w:p w:rsidR="002354C6" w:rsidRPr="005F54AC" w:rsidRDefault="000F1B53" w:rsidP="00277584">
      <w:pPr>
        <w:shd w:val="clear" w:color="auto" w:fill="FFFFFF"/>
        <w:ind w:firstLine="720"/>
        <w:jc w:val="both"/>
        <w:rPr>
          <w:color w:val="000000"/>
          <w:sz w:val="26"/>
          <w:szCs w:val="26"/>
        </w:rPr>
      </w:pPr>
      <w:r w:rsidRPr="005F54AC">
        <w:rPr>
          <w:color w:val="000000"/>
          <w:sz w:val="26"/>
          <w:szCs w:val="26"/>
        </w:rPr>
        <w:t>3</w:t>
      </w:r>
      <w:r w:rsidR="00362F53" w:rsidRPr="005F54AC">
        <w:rPr>
          <w:color w:val="000000"/>
          <w:sz w:val="26"/>
          <w:szCs w:val="26"/>
        </w:rPr>
        <w:t>)</w:t>
      </w:r>
      <w:r w:rsidR="002354C6" w:rsidRPr="005F54AC">
        <w:rPr>
          <w:color w:val="000000"/>
          <w:sz w:val="26"/>
          <w:szCs w:val="26"/>
        </w:rPr>
        <w:t xml:space="preserve"> Положение о порядке передачи </w:t>
      </w:r>
      <w:r w:rsidR="004012C2" w:rsidRPr="005F54AC">
        <w:rPr>
          <w:color w:val="000000"/>
          <w:sz w:val="26"/>
          <w:szCs w:val="26"/>
        </w:rPr>
        <w:t xml:space="preserve">муниципального </w:t>
      </w:r>
      <w:r w:rsidR="002354C6" w:rsidRPr="005F54AC">
        <w:rPr>
          <w:color w:val="000000"/>
          <w:sz w:val="26"/>
          <w:szCs w:val="26"/>
        </w:rPr>
        <w:t xml:space="preserve">имущества </w:t>
      </w:r>
      <w:r w:rsidR="004012C2" w:rsidRPr="005F54AC">
        <w:rPr>
          <w:sz w:val="26"/>
          <w:szCs w:val="26"/>
        </w:rPr>
        <w:t>в аренду на те</w:t>
      </w:r>
      <w:r w:rsidR="004012C2" w:rsidRPr="005F54AC">
        <w:rPr>
          <w:sz w:val="26"/>
          <w:szCs w:val="26"/>
        </w:rPr>
        <w:t>р</w:t>
      </w:r>
      <w:r w:rsidR="004012C2" w:rsidRPr="005F54AC">
        <w:rPr>
          <w:sz w:val="26"/>
          <w:szCs w:val="26"/>
        </w:rPr>
        <w:t>ритории муниципального образования Ярковский муниципальный район</w:t>
      </w:r>
      <w:r w:rsidR="002354C6" w:rsidRPr="005F54AC">
        <w:rPr>
          <w:sz w:val="26"/>
          <w:szCs w:val="26"/>
        </w:rPr>
        <w:t>, утв</w:t>
      </w:r>
      <w:r w:rsidR="00362F53" w:rsidRPr="005F54AC">
        <w:rPr>
          <w:sz w:val="26"/>
          <w:szCs w:val="26"/>
        </w:rPr>
        <w:t>.</w:t>
      </w:r>
      <w:r w:rsidR="002354C6" w:rsidRPr="005F54AC">
        <w:rPr>
          <w:sz w:val="26"/>
          <w:szCs w:val="26"/>
        </w:rPr>
        <w:t xml:space="preserve"> </w:t>
      </w:r>
      <w:r w:rsidR="004012C2" w:rsidRPr="005F54AC">
        <w:rPr>
          <w:sz w:val="26"/>
          <w:szCs w:val="26"/>
        </w:rPr>
        <w:t>реш</w:t>
      </w:r>
      <w:r w:rsidR="004012C2" w:rsidRPr="005F54AC">
        <w:rPr>
          <w:sz w:val="26"/>
          <w:szCs w:val="26"/>
        </w:rPr>
        <w:t>е</w:t>
      </w:r>
      <w:r w:rsidR="004012C2" w:rsidRPr="005F54AC">
        <w:rPr>
          <w:sz w:val="26"/>
          <w:szCs w:val="26"/>
        </w:rPr>
        <w:t>нием Думы</w:t>
      </w:r>
      <w:r w:rsidR="002354C6" w:rsidRPr="005F54AC">
        <w:rPr>
          <w:sz w:val="26"/>
          <w:szCs w:val="26"/>
        </w:rPr>
        <w:t xml:space="preserve"> </w:t>
      </w:r>
      <w:r w:rsidR="004012C2" w:rsidRPr="005F54AC">
        <w:rPr>
          <w:sz w:val="26"/>
          <w:szCs w:val="26"/>
        </w:rPr>
        <w:t xml:space="preserve">Ярковского муниципального района </w:t>
      </w:r>
      <w:r w:rsidR="002354C6" w:rsidRPr="005F54AC">
        <w:rPr>
          <w:sz w:val="26"/>
          <w:szCs w:val="26"/>
        </w:rPr>
        <w:t xml:space="preserve">от </w:t>
      </w:r>
      <w:r w:rsidR="004012C2" w:rsidRPr="005F54AC">
        <w:rPr>
          <w:sz w:val="26"/>
          <w:szCs w:val="26"/>
        </w:rPr>
        <w:t>20</w:t>
      </w:r>
      <w:r w:rsidR="002354C6" w:rsidRPr="005F54AC">
        <w:rPr>
          <w:sz w:val="26"/>
          <w:szCs w:val="26"/>
        </w:rPr>
        <w:t>.</w:t>
      </w:r>
      <w:r w:rsidR="004012C2" w:rsidRPr="005F54AC">
        <w:rPr>
          <w:sz w:val="26"/>
          <w:szCs w:val="26"/>
        </w:rPr>
        <w:t>04</w:t>
      </w:r>
      <w:r w:rsidR="002354C6" w:rsidRPr="005F54AC">
        <w:rPr>
          <w:sz w:val="26"/>
          <w:szCs w:val="26"/>
        </w:rPr>
        <w:t>.20</w:t>
      </w:r>
      <w:r w:rsidR="004012C2" w:rsidRPr="005F54AC">
        <w:rPr>
          <w:sz w:val="26"/>
          <w:szCs w:val="26"/>
        </w:rPr>
        <w:t>10</w:t>
      </w:r>
      <w:r w:rsidR="002354C6" w:rsidRPr="005F54AC">
        <w:rPr>
          <w:sz w:val="26"/>
          <w:szCs w:val="26"/>
        </w:rPr>
        <w:t xml:space="preserve"> года №</w:t>
      </w:r>
      <w:r w:rsidR="004012C2" w:rsidRPr="005F54AC">
        <w:rPr>
          <w:sz w:val="26"/>
          <w:szCs w:val="26"/>
        </w:rPr>
        <w:t xml:space="preserve"> 97</w:t>
      </w:r>
      <w:r w:rsidR="002354C6" w:rsidRPr="005F54AC">
        <w:rPr>
          <w:sz w:val="26"/>
          <w:szCs w:val="26"/>
        </w:rPr>
        <w:t>;</w:t>
      </w:r>
    </w:p>
    <w:p w:rsidR="002354C6" w:rsidRPr="005F54AC" w:rsidRDefault="000F1B53" w:rsidP="00277584">
      <w:pPr>
        <w:shd w:val="clear" w:color="auto" w:fill="FFFFFF"/>
        <w:ind w:firstLine="720"/>
        <w:jc w:val="both"/>
        <w:rPr>
          <w:sz w:val="26"/>
          <w:szCs w:val="26"/>
        </w:rPr>
      </w:pPr>
      <w:r w:rsidRPr="005F54AC">
        <w:rPr>
          <w:sz w:val="26"/>
          <w:szCs w:val="26"/>
        </w:rPr>
        <w:t>4</w:t>
      </w:r>
      <w:r w:rsidR="00362F53" w:rsidRPr="005F54AC">
        <w:rPr>
          <w:sz w:val="26"/>
          <w:szCs w:val="26"/>
        </w:rPr>
        <w:t>)</w:t>
      </w:r>
      <w:r w:rsidR="002354C6" w:rsidRPr="005F54AC">
        <w:rPr>
          <w:sz w:val="26"/>
          <w:szCs w:val="26"/>
        </w:rPr>
        <w:t xml:space="preserve"> </w:t>
      </w:r>
      <w:r w:rsidR="004012C2" w:rsidRPr="005F54AC">
        <w:rPr>
          <w:sz w:val="26"/>
          <w:szCs w:val="26"/>
        </w:rPr>
        <w:t>Порядок предоставления земельных участков на территории муниципальн</w:t>
      </w:r>
      <w:r w:rsidR="004012C2" w:rsidRPr="005F54AC">
        <w:rPr>
          <w:sz w:val="26"/>
          <w:szCs w:val="26"/>
        </w:rPr>
        <w:t>о</w:t>
      </w:r>
      <w:r w:rsidR="004012C2" w:rsidRPr="005F54AC">
        <w:rPr>
          <w:sz w:val="26"/>
          <w:szCs w:val="26"/>
        </w:rPr>
        <w:t>го образования Ярковский муниципальный район</w:t>
      </w:r>
      <w:r w:rsidR="002354C6" w:rsidRPr="005F54AC">
        <w:rPr>
          <w:sz w:val="26"/>
          <w:szCs w:val="26"/>
        </w:rPr>
        <w:t>, утв</w:t>
      </w:r>
      <w:r w:rsidR="00362F53" w:rsidRPr="005F54AC">
        <w:rPr>
          <w:sz w:val="26"/>
          <w:szCs w:val="26"/>
        </w:rPr>
        <w:t>.</w:t>
      </w:r>
      <w:r w:rsidR="002354C6" w:rsidRPr="005F54AC">
        <w:rPr>
          <w:sz w:val="26"/>
          <w:szCs w:val="26"/>
        </w:rPr>
        <w:t xml:space="preserve"> </w:t>
      </w:r>
      <w:r w:rsidR="004012C2" w:rsidRPr="005F54AC">
        <w:rPr>
          <w:sz w:val="26"/>
          <w:szCs w:val="26"/>
        </w:rPr>
        <w:t>решением Думы Ярковского муниципального района от 10.02.2010 года № 84</w:t>
      </w:r>
      <w:r w:rsidR="00D606A2" w:rsidRPr="005F54AC">
        <w:rPr>
          <w:sz w:val="26"/>
          <w:szCs w:val="26"/>
        </w:rPr>
        <w:t xml:space="preserve"> (далее – Порядок предоставления земельных участков)</w:t>
      </w:r>
      <w:r w:rsidR="002354C6" w:rsidRPr="005F54AC">
        <w:rPr>
          <w:sz w:val="26"/>
          <w:szCs w:val="26"/>
        </w:rPr>
        <w:t>;</w:t>
      </w:r>
    </w:p>
    <w:p w:rsidR="002354C6" w:rsidRPr="005F54AC" w:rsidRDefault="00C66A9F" w:rsidP="00277584">
      <w:pPr>
        <w:shd w:val="clear" w:color="auto" w:fill="FFFFFF"/>
        <w:ind w:firstLine="720"/>
        <w:jc w:val="both"/>
        <w:rPr>
          <w:sz w:val="26"/>
          <w:szCs w:val="26"/>
        </w:rPr>
      </w:pPr>
      <w:r w:rsidRPr="005F54AC">
        <w:rPr>
          <w:sz w:val="26"/>
          <w:szCs w:val="26"/>
        </w:rPr>
        <w:t>5</w:t>
      </w:r>
      <w:r w:rsidR="00322D40" w:rsidRPr="005F54AC">
        <w:rPr>
          <w:sz w:val="26"/>
          <w:szCs w:val="26"/>
        </w:rPr>
        <w:t>)</w:t>
      </w:r>
      <w:r w:rsidR="002354C6" w:rsidRPr="005F54AC">
        <w:rPr>
          <w:sz w:val="26"/>
          <w:szCs w:val="26"/>
        </w:rPr>
        <w:t xml:space="preserve"> Положение </w:t>
      </w:r>
      <w:r w:rsidR="001D07C0" w:rsidRPr="005F54AC">
        <w:rPr>
          <w:sz w:val="26"/>
          <w:szCs w:val="26"/>
        </w:rPr>
        <w:t>о</w:t>
      </w:r>
      <w:r w:rsidR="002354C6" w:rsidRPr="005F54AC">
        <w:rPr>
          <w:sz w:val="26"/>
          <w:szCs w:val="26"/>
        </w:rPr>
        <w:t xml:space="preserve"> порядке предоставления земельных участков на территории муниципального образования </w:t>
      </w:r>
      <w:r w:rsidR="004012C2" w:rsidRPr="005F54AC">
        <w:rPr>
          <w:sz w:val="26"/>
          <w:szCs w:val="26"/>
        </w:rPr>
        <w:t>Ярковский муниципальный район</w:t>
      </w:r>
      <w:r w:rsidR="002354C6" w:rsidRPr="005F54AC">
        <w:rPr>
          <w:sz w:val="26"/>
          <w:szCs w:val="26"/>
        </w:rPr>
        <w:t>, утв</w:t>
      </w:r>
      <w:r w:rsidR="00322D40" w:rsidRPr="005F54AC">
        <w:rPr>
          <w:sz w:val="26"/>
          <w:szCs w:val="26"/>
        </w:rPr>
        <w:t>.</w:t>
      </w:r>
      <w:r w:rsidR="002354C6" w:rsidRPr="005F54AC">
        <w:rPr>
          <w:sz w:val="26"/>
          <w:szCs w:val="26"/>
        </w:rPr>
        <w:t xml:space="preserve"> </w:t>
      </w:r>
      <w:r w:rsidR="004012C2" w:rsidRPr="005F54AC">
        <w:rPr>
          <w:sz w:val="26"/>
          <w:szCs w:val="26"/>
        </w:rPr>
        <w:t>постановлением Ярковского муниципального района</w:t>
      </w:r>
      <w:r w:rsidR="002354C6" w:rsidRPr="005F54AC">
        <w:rPr>
          <w:sz w:val="26"/>
          <w:szCs w:val="26"/>
        </w:rPr>
        <w:t xml:space="preserve">  от </w:t>
      </w:r>
      <w:r w:rsidR="004012C2" w:rsidRPr="005F54AC">
        <w:rPr>
          <w:sz w:val="26"/>
          <w:szCs w:val="26"/>
        </w:rPr>
        <w:t>14</w:t>
      </w:r>
      <w:r w:rsidR="002354C6" w:rsidRPr="005F54AC">
        <w:rPr>
          <w:sz w:val="26"/>
          <w:szCs w:val="26"/>
        </w:rPr>
        <w:t>.0</w:t>
      </w:r>
      <w:r w:rsidR="004012C2" w:rsidRPr="005F54AC">
        <w:rPr>
          <w:sz w:val="26"/>
          <w:szCs w:val="26"/>
        </w:rPr>
        <w:t>3</w:t>
      </w:r>
      <w:r w:rsidR="002354C6" w:rsidRPr="005F54AC">
        <w:rPr>
          <w:sz w:val="26"/>
          <w:szCs w:val="26"/>
        </w:rPr>
        <w:t>.20</w:t>
      </w:r>
      <w:r w:rsidR="004012C2" w:rsidRPr="005F54AC">
        <w:rPr>
          <w:sz w:val="26"/>
          <w:szCs w:val="26"/>
        </w:rPr>
        <w:t>08</w:t>
      </w:r>
      <w:r w:rsidR="002354C6" w:rsidRPr="005F54AC">
        <w:rPr>
          <w:sz w:val="26"/>
          <w:szCs w:val="26"/>
        </w:rPr>
        <w:t xml:space="preserve"> года №</w:t>
      </w:r>
      <w:r w:rsidR="004012C2" w:rsidRPr="005F54AC">
        <w:rPr>
          <w:sz w:val="26"/>
          <w:szCs w:val="26"/>
        </w:rPr>
        <w:t xml:space="preserve"> 1</w:t>
      </w:r>
      <w:r w:rsidR="002354C6" w:rsidRPr="005F54AC">
        <w:rPr>
          <w:sz w:val="26"/>
          <w:szCs w:val="26"/>
        </w:rPr>
        <w:t>4;</w:t>
      </w:r>
    </w:p>
    <w:p w:rsidR="002354C6" w:rsidRPr="005F54AC" w:rsidRDefault="00C66A9F" w:rsidP="00277584">
      <w:pPr>
        <w:shd w:val="clear" w:color="auto" w:fill="FFFFFF"/>
        <w:ind w:firstLine="720"/>
        <w:jc w:val="both"/>
        <w:rPr>
          <w:sz w:val="26"/>
          <w:szCs w:val="26"/>
        </w:rPr>
      </w:pPr>
      <w:r w:rsidRPr="005F54AC">
        <w:rPr>
          <w:sz w:val="26"/>
          <w:szCs w:val="26"/>
        </w:rPr>
        <w:t>6</w:t>
      </w:r>
      <w:r w:rsidR="008E6F44" w:rsidRPr="005F54AC">
        <w:rPr>
          <w:sz w:val="26"/>
          <w:szCs w:val="26"/>
        </w:rPr>
        <w:t>)</w:t>
      </w:r>
      <w:r w:rsidR="002354C6" w:rsidRPr="005F54AC">
        <w:rPr>
          <w:sz w:val="26"/>
          <w:szCs w:val="26"/>
        </w:rPr>
        <w:t xml:space="preserve"> Порядок формирования</w:t>
      </w:r>
      <w:r w:rsidR="004012C2" w:rsidRPr="005F54AC">
        <w:rPr>
          <w:sz w:val="26"/>
          <w:szCs w:val="26"/>
        </w:rPr>
        <w:t>,</w:t>
      </w:r>
      <w:r w:rsidR="002354C6" w:rsidRPr="005F54AC">
        <w:rPr>
          <w:sz w:val="26"/>
          <w:szCs w:val="26"/>
        </w:rPr>
        <w:t xml:space="preserve"> ведения </w:t>
      </w:r>
      <w:r w:rsidR="004012C2" w:rsidRPr="005F54AC">
        <w:rPr>
          <w:sz w:val="26"/>
          <w:szCs w:val="26"/>
        </w:rPr>
        <w:t xml:space="preserve">и опубликования </w:t>
      </w:r>
      <w:r w:rsidR="002354C6" w:rsidRPr="005F54AC">
        <w:rPr>
          <w:sz w:val="26"/>
          <w:szCs w:val="26"/>
        </w:rPr>
        <w:t xml:space="preserve">перечня муниципального имущества </w:t>
      </w:r>
      <w:r w:rsidR="004012C2" w:rsidRPr="005F54AC">
        <w:rPr>
          <w:sz w:val="26"/>
          <w:szCs w:val="26"/>
        </w:rPr>
        <w:t>Ярковского муниципального района</w:t>
      </w:r>
      <w:r w:rsidR="002354C6" w:rsidRPr="005F54AC">
        <w:rPr>
          <w:sz w:val="26"/>
          <w:szCs w:val="26"/>
        </w:rPr>
        <w:t xml:space="preserve">, </w:t>
      </w:r>
      <w:r w:rsidR="004012C2" w:rsidRPr="005F54AC">
        <w:rPr>
          <w:sz w:val="26"/>
          <w:szCs w:val="26"/>
        </w:rPr>
        <w:t>предоставляемого</w:t>
      </w:r>
      <w:r w:rsidR="002354C6" w:rsidRPr="005F54AC">
        <w:rPr>
          <w:sz w:val="26"/>
          <w:szCs w:val="26"/>
        </w:rPr>
        <w:t xml:space="preserve"> субъектам малого и среднего предпринимательства, </w:t>
      </w:r>
      <w:r w:rsidR="004012C2" w:rsidRPr="005F54AC">
        <w:rPr>
          <w:sz w:val="26"/>
          <w:szCs w:val="26"/>
        </w:rPr>
        <w:t>а также порядке и условиях предоставления в аре</w:t>
      </w:r>
      <w:r w:rsidR="004012C2" w:rsidRPr="005F54AC">
        <w:rPr>
          <w:sz w:val="26"/>
          <w:szCs w:val="26"/>
        </w:rPr>
        <w:t>н</w:t>
      </w:r>
      <w:r w:rsidR="004012C2" w:rsidRPr="005F54AC">
        <w:rPr>
          <w:sz w:val="26"/>
          <w:szCs w:val="26"/>
        </w:rPr>
        <w:t xml:space="preserve">ду включенного в него муниципального имущества, </w:t>
      </w:r>
      <w:r w:rsidR="002354C6" w:rsidRPr="005F54AC">
        <w:rPr>
          <w:sz w:val="26"/>
          <w:szCs w:val="26"/>
        </w:rPr>
        <w:t>утв</w:t>
      </w:r>
      <w:r w:rsidR="008E6F44" w:rsidRPr="005F54AC">
        <w:rPr>
          <w:sz w:val="26"/>
          <w:szCs w:val="26"/>
        </w:rPr>
        <w:t>.</w:t>
      </w:r>
      <w:r w:rsidR="002354C6" w:rsidRPr="005F54AC">
        <w:rPr>
          <w:sz w:val="26"/>
          <w:szCs w:val="26"/>
        </w:rPr>
        <w:t xml:space="preserve"> постановлением админис</w:t>
      </w:r>
      <w:r w:rsidR="002354C6" w:rsidRPr="005F54AC">
        <w:rPr>
          <w:sz w:val="26"/>
          <w:szCs w:val="26"/>
        </w:rPr>
        <w:t>т</w:t>
      </w:r>
      <w:r w:rsidR="002354C6" w:rsidRPr="005F54AC">
        <w:rPr>
          <w:sz w:val="26"/>
          <w:szCs w:val="26"/>
        </w:rPr>
        <w:t xml:space="preserve">рации </w:t>
      </w:r>
      <w:r w:rsidR="004012C2" w:rsidRPr="005F54AC">
        <w:rPr>
          <w:sz w:val="26"/>
          <w:szCs w:val="26"/>
        </w:rPr>
        <w:t xml:space="preserve">Ярковского муниципального района </w:t>
      </w:r>
      <w:r w:rsidR="002354C6" w:rsidRPr="005F54AC">
        <w:rPr>
          <w:sz w:val="26"/>
          <w:szCs w:val="26"/>
        </w:rPr>
        <w:t xml:space="preserve">от </w:t>
      </w:r>
      <w:r w:rsidR="001563C3" w:rsidRPr="005F54AC">
        <w:rPr>
          <w:sz w:val="26"/>
          <w:szCs w:val="26"/>
        </w:rPr>
        <w:t>02</w:t>
      </w:r>
      <w:r w:rsidR="002354C6" w:rsidRPr="005F54AC">
        <w:rPr>
          <w:sz w:val="26"/>
          <w:szCs w:val="26"/>
        </w:rPr>
        <w:t>.</w:t>
      </w:r>
      <w:r w:rsidR="001563C3" w:rsidRPr="005F54AC">
        <w:rPr>
          <w:sz w:val="26"/>
          <w:szCs w:val="26"/>
        </w:rPr>
        <w:t>0</w:t>
      </w:r>
      <w:r w:rsidR="002354C6" w:rsidRPr="005F54AC">
        <w:rPr>
          <w:sz w:val="26"/>
          <w:szCs w:val="26"/>
        </w:rPr>
        <w:t>2.200</w:t>
      </w:r>
      <w:r w:rsidR="001563C3" w:rsidRPr="005F54AC">
        <w:rPr>
          <w:sz w:val="26"/>
          <w:szCs w:val="26"/>
        </w:rPr>
        <w:t>9</w:t>
      </w:r>
      <w:r w:rsidR="002354C6" w:rsidRPr="005F54AC">
        <w:rPr>
          <w:sz w:val="26"/>
          <w:szCs w:val="26"/>
        </w:rPr>
        <w:t xml:space="preserve"> года №</w:t>
      </w:r>
      <w:r w:rsidR="001563C3" w:rsidRPr="005F54AC">
        <w:rPr>
          <w:sz w:val="26"/>
          <w:szCs w:val="26"/>
        </w:rPr>
        <w:t xml:space="preserve"> 5</w:t>
      </w:r>
      <w:r w:rsidR="002354C6" w:rsidRPr="005F54AC">
        <w:rPr>
          <w:sz w:val="26"/>
          <w:szCs w:val="26"/>
        </w:rPr>
        <w:t>;</w:t>
      </w:r>
    </w:p>
    <w:p w:rsidR="000F1B53" w:rsidRPr="005F54AC" w:rsidRDefault="00C66A9F" w:rsidP="00277584">
      <w:pPr>
        <w:shd w:val="clear" w:color="auto" w:fill="FFFFFF"/>
        <w:ind w:firstLine="720"/>
        <w:jc w:val="both"/>
        <w:rPr>
          <w:sz w:val="26"/>
          <w:szCs w:val="26"/>
        </w:rPr>
      </w:pPr>
      <w:r w:rsidRPr="005F54AC">
        <w:rPr>
          <w:sz w:val="26"/>
          <w:szCs w:val="26"/>
        </w:rPr>
        <w:t>7</w:t>
      </w:r>
      <w:r w:rsidR="000F1B53" w:rsidRPr="005F54AC">
        <w:rPr>
          <w:sz w:val="26"/>
          <w:szCs w:val="26"/>
        </w:rPr>
        <w:t>) Административный регламент по предоставлению муниципальной услуги «Рассмотрение заявлений и принятие решений о предоставлении земельных участков для индивидуального жилищного строительства на территории Ярковского муниц</w:t>
      </w:r>
      <w:r w:rsidR="000F1B53" w:rsidRPr="005F54AC">
        <w:rPr>
          <w:sz w:val="26"/>
          <w:szCs w:val="26"/>
        </w:rPr>
        <w:t>и</w:t>
      </w:r>
      <w:r w:rsidR="000F1B53" w:rsidRPr="005F54AC">
        <w:rPr>
          <w:sz w:val="26"/>
          <w:szCs w:val="26"/>
        </w:rPr>
        <w:t>пального района», утв. постановлением администрации Ярко</w:t>
      </w:r>
      <w:r w:rsidR="005055F8" w:rsidRPr="005F54AC">
        <w:rPr>
          <w:sz w:val="26"/>
          <w:szCs w:val="26"/>
        </w:rPr>
        <w:t>в</w:t>
      </w:r>
      <w:r w:rsidR="000F1B53" w:rsidRPr="005F54AC">
        <w:rPr>
          <w:sz w:val="26"/>
          <w:szCs w:val="26"/>
        </w:rPr>
        <w:t>ского муниципального района  от 29.03.2010 № 29;</w:t>
      </w:r>
    </w:p>
    <w:p w:rsidR="000F1B53" w:rsidRPr="005F54AC" w:rsidRDefault="00C66A9F" w:rsidP="00277584">
      <w:pPr>
        <w:shd w:val="clear" w:color="auto" w:fill="FFFFFF"/>
        <w:ind w:firstLine="720"/>
        <w:jc w:val="both"/>
        <w:rPr>
          <w:sz w:val="26"/>
          <w:szCs w:val="26"/>
        </w:rPr>
      </w:pPr>
      <w:r w:rsidRPr="005F54AC">
        <w:rPr>
          <w:sz w:val="26"/>
          <w:szCs w:val="26"/>
        </w:rPr>
        <w:t>8</w:t>
      </w:r>
      <w:r w:rsidR="000F1B53" w:rsidRPr="005F54AC">
        <w:rPr>
          <w:sz w:val="26"/>
          <w:szCs w:val="26"/>
        </w:rPr>
        <w:t>) Административный регламент по предоставлению муниципальной услуги «Порядок принятия решения о передаче муниципального имущества во владение и пользование», утв. постановлением администрации Ярко</w:t>
      </w:r>
      <w:r w:rsidR="005055F8" w:rsidRPr="005F54AC">
        <w:rPr>
          <w:sz w:val="26"/>
          <w:szCs w:val="26"/>
        </w:rPr>
        <w:t>в</w:t>
      </w:r>
      <w:r w:rsidR="000F1B53" w:rsidRPr="005F54AC">
        <w:rPr>
          <w:sz w:val="26"/>
          <w:szCs w:val="26"/>
        </w:rPr>
        <w:t>ского муниципального ра</w:t>
      </w:r>
      <w:r w:rsidR="000F1B53" w:rsidRPr="005F54AC">
        <w:rPr>
          <w:sz w:val="26"/>
          <w:szCs w:val="26"/>
        </w:rPr>
        <w:t>й</w:t>
      </w:r>
      <w:r w:rsidR="000F1B53" w:rsidRPr="005F54AC">
        <w:rPr>
          <w:sz w:val="26"/>
          <w:szCs w:val="26"/>
        </w:rPr>
        <w:t>она  от 29.03.2010 № 21.</w:t>
      </w:r>
    </w:p>
    <w:p w:rsidR="001563C3" w:rsidRPr="005F54AC" w:rsidRDefault="001563C3" w:rsidP="00277584">
      <w:pPr>
        <w:shd w:val="clear" w:color="auto" w:fill="FFFFFF"/>
        <w:ind w:firstLine="720"/>
        <w:jc w:val="both"/>
        <w:rPr>
          <w:sz w:val="26"/>
          <w:szCs w:val="26"/>
        </w:rPr>
      </w:pPr>
    </w:p>
    <w:p w:rsidR="008D3436" w:rsidRPr="005F54AC" w:rsidRDefault="002354C6" w:rsidP="00277584">
      <w:pPr>
        <w:shd w:val="clear" w:color="auto" w:fill="FFFFFF"/>
        <w:ind w:firstLine="720"/>
        <w:jc w:val="both"/>
        <w:rPr>
          <w:sz w:val="26"/>
          <w:szCs w:val="26"/>
        </w:rPr>
      </w:pPr>
      <w:r w:rsidRPr="005F54AC">
        <w:rPr>
          <w:sz w:val="26"/>
          <w:szCs w:val="26"/>
        </w:rPr>
        <w:t xml:space="preserve">При анализе указанных выше муниципальных правовых актов </w:t>
      </w:r>
      <w:r w:rsidR="008D3436" w:rsidRPr="005F54AC">
        <w:rPr>
          <w:sz w:val="26"/>
          <w:szCs w:val="26"/>
        </w:rPr>
        <w:t>установлено следующее</w:t>
      </w:r>
      <w:r w:rsidR="00B3599E" w:rsidRPr="005F54AC">
        <w:rPr>
          <w:sz w:val="26"/>
          <w:szCs w:val="26"/>
        </w:rPr>
        <w:t>.</w:t>
      </w:r>
    </w:p>
    <w:p w:rsidR="00CB0462" w:rsidRPr="005F54AC" w:rsidRDefault="001104AC" w:rsidP="00CB0462">
      <w:pPr>
        <w:ind w:firstLine="851"/>
        <w:jc w:val="both"/>
        <w:outlineLvl w:val="1"/>
        <w:rPr>
          <w:sz w:val="26"/>
          <w:szCs w:val="26"/>
        </w:rPr>
      </w:pPr>
      <w:r>
        <w:rPr>
          <w:sz w:val="26"/>
          <w:szCs w:val="26"/>
        </w:rPr>
        <w:t>2.</w:t>
      </w:r>
      <w:r w:rsidR="008D3436" w:rsidRPr="005F54AC">
        <w:rPr>
          <w:sz w:val="26"/>
          <w:szCs w:val="26"/>
        </w:rPr>
        <w:t xml:space="preserve">1. </w:t>
      </w:r>
      <w:r w:rsidR="00B3599E" w:rsidRPr="005F54AC">
        <w:rPr>
          <w:sz w:val="26"/>
          <w:szCs w:val="26"/>
        </w:rPr>
        <w:t xml:space="preserve"> </w:t>
      </w:r>
      <w:r w:rsidR="005055F8" w:rsidRPr="005F54AC">
        <w:rPr>
          <w:sz w:val="26"/>
          <w:szCs w:val="26"/>
        </w:rPr>
        <w:t xml:space="preserve">В соответствии со ст. 4 Порядка приватизации </w:t>
      </w:r>
      <w:r w:rsidR="001C2E49" w:rsidRPr="005F54AC">
        <w:rPr>
          <w:sz w:val="26"/>
          <w:szCs w:val="26"/>
        </w:rPr>
        <w:t>прогнозный план (пр</w:t>
      </w:r>
      <w:r w:rsidR="001C2E49" w:rsidRPr="005F54AC">
        <w:rPr>
          <w:sz w:val="26"/>
          <w:szCs w:val="26"/>
        </w:rPr>
        <w:t>о</w:t>
      </w:r>
      <w:r w:rsidR="001C2E49" w:rsidRPr="005F54AC">
        <w:rPr>
          <w:sz w:val="26"/>
          <w:szCs w:val="26"/>
        </w:rPr>
        <w:t xml:space="preserve">грамма) приватизации муниципального имущества Ярковского района, решения об условиях приватизации муниципального имущества, </w:t>
      </w:r>
      <w:r w:rsidR="005055F8" w:rsidRPr="005F54AC">
        <w:rPr>
          <w:sz w:val="26"/>
          <w:szCs w:val="26"/>
        </w:rPr>
        <w:t>информационные сообщения о продаже муниципального имущества и результатах сделок приватизации муниц</w:t>
      </w:r>
      <w:r w:rsidR="005055F8" w:rsidRPr="005F54AC">
        <w:rPr>
          <w:sz w:val="26"/>
          <w:szCs w:val="26"/>
        </w:rPr>
        <w:t>и</w:t>
      </w:r>
      <w:r w:rsidR="005055F8" w:rsidRPr="005F54AC">
        <w:rPr>
          <w:sz w:val="26"/>
          <w:szCs w:val="26"/>
        </w:rPr>
        <w:t>пального имущества подлежат опубликованию в районной газете «Ярковские изве</w:t>
      </w:r>
      <w:r w:rsidR="005055F8" w:rsidRPr="005F54AC">
        <w:rPr>
          <w:sz w:val="26"/>
          <w:szCs w:val="26"/>
        </w:rPr>
        <w:t>с</w:t>
      </w:r>
      <w:r w:rsidR="005055F8" w:rsidRPr="005F54AC">
        <w:rPr>
          <w:sz w:val="26"/>
          <w:szCs w:val="26"/>
        </w:rPr>
        <w:t>тия» в порядке, установленном действующим законодательством РФ</w:t>
      </w:r>
      <w:r w:rsidR="009248F3" w:rsidRPr="005F54AC">
        <w:rPr>
          <w:sz w:val="26"/>
          <w:szCs w:val="26"/>
        </w:rPr>
        <w:t>, что не соотве</w:t>
      </w:r>
      <w:r w:rsidR="009248F3" w:rsidRPr="005F54AC">
        <w:rPr>
          <w:sz w:val="26"/>
          <w:szCs w:val="26"/>
        </w:rPr>
        <w:t>т</w:t>
      </w:r>
      <w:r w:rsidR="009248F3" w:rsidRPr="005F54AC">
        <w:rPr>
          <w:sz w:val="26"/>
          <w:szCs w:val="26"/>
        </w:rPr>
        <w:t xml:space="preserve">ствует </w:t>
      </w:r>
      <w:r w:rsidR="0097670B" w:rsidRPr="005F54AC">
        <w:rPr>
          <w:sz w:val="26"/>
          <w:szCs w:val="26"/>
        </w:rPr>
        <w:t xml:space="preserve">действующей редакции </w:t>
      </w:r>
      <w:r w:rsidR="001C2E49" w:rsidRPr="005F54AC">
        <w:rPr>
          <w:sz w:val="26"/>
          <w:szCs w:val="26"/>
        </w:rPr>
        <w:t>п. 1 ст. 15 Федерального закона от 21.12.2001 № 178-ФЗ «О приватизации государственного и муниципального имущества», в соответс</w:t>
      </w:r>
      <w:r w:rsidR="001C2E49" w:rsidRPr="005F54AC">
        <w:rPr>
          <w:sz w:val="26"/>
          <w:szCs w:val="26"/>
        </w:rPr>
        <w:t>т</w:t>
      </w:r>
      <w:r w:rsidR="001C2E49" w:rsidRPr="005F54AC">
        <w:rPr>
          <w:sz w:val="26"/>
          <w:szCs w:val="26"/>
        </w:rPr>
        <w:t xml:space="preserve">вии с которым </w:t>
      </w:r>
      <w:r w:rsidR="00C16B40" w:rsidRPr="005F54AC">
        <w:rPr>
          <w:sz w:val="26"/>
          <w:szCs w:val="26"/>
        </w:rPr>
        <w:t xml:space="preserve">указанная </w:t>
      </w:r>
      <w:r w:rsidR="00CB0462" w:rsidRPr="005F54AC">
        <w:rPr>
          <w:sz w:val="26"/>
          <w:szCs w:val="26"/>
        </w:rPr>
        <w:t>информация  подлежит опубликованию в официальных п</w:t>
      </w:r>
      <w:r w:rsidR="00CB0462" w:rsidRPr="005F54AC">
        <w:rPr>
          <w:sz w:val="26"/>
          <w:szCs w:val="26"/>
        </w:rPr>
        <w:t>е</w:t>
      </w:r>
      <w:r w:rsidR="00CB0462" w:rsidRPr="005F54AC">
        <w:rPr>
          <w:sz w:val="26"/>
          <w:szCs w:val="26"/>
        </w:rPr>
        <w:lastRenderedPageBreak/>
        <w:t xml:space="preserve">чатных изданиях </w:t>
      </w:r>
      <w:r w:rsidR="00CB0462" w:rsidRPr="005F54AC">
        <w:rPr>
          <w:i/>
          <w:sz w:val="26"/>
          <w:szCs w:val="26"/>
        </w:rPr>
        <w:t>и размещению на официальных сайтах в сети "Интернет"</w:t>
      </w:r>
      <w:r w:rsidR="00CB0462" w:rsidRPr="005F54AC">
        <w:rPr>
          <w:sz w:val="26"/>
          <w:szCs w:val="26"/>
        </w:rPr>
        <w:t>, опред</w:t>
      </w:r>
      <w:r w:rsidR="00CB0462" w:rsidRPr="005F54AC">
        <w:rPr>
          <w:sz w:val="26"/>
          <w:szCs w:val="26"/>
        </w:rPr>
        <w:t>е</w:t>
      </w:r>
      <w:r w:rsidR="00CB0462" w:rsidRPr="005F54AC">
        <w:rPr>
          <w:sz w:val="26"/>
          <w:szCs w:val="26"/>
        </w:rPr>
        <w:t>ленных уполномоченным Правительством Российской Федерации федеральным о</w:t>
      </w:r>
      <w:r w:rsidR="00CB0462" w:rsidRPr="005F54AC">
        <w:rPr>
          <w:sz w:val="26"/>
          <w:szCs w:val="26"/>
        </w:rPr>
        <w:t>р</w:t>
      </w:r>
      <w:r w:rsidR="00CB0462" w:rsidRPr="005F54AC">
        <w:rPr>
          <w:sz w:val="26"/>
          <w:szCs w:val="26"/>
        </w:rPr>
        <w:t>ганом исполнительной власти, высшим исполнительным органом государственной власти субъекта Российской Федерации, местной администрацией (далее - соответс</w:t>
      </w:r>
      <w:r w:rsidR="00CB0462" w:rsidRPr="005F54AC">
        <w:rPr>
          <w:sz w:val="26"/>
          <w:szCs w:val="26"/>
        </w:rPr>
        <w:t>т</w:t>
      </w:r>
      <w:r w:rsidR="00CB0462" w:rsidRPr="005F54AC">
        <w:rPr>
          <w:sz w:val="26"/>
          <w:szCs w:val="26"/>
        </w:rPr>
        <w:t xml:space="preserve">венно официальное печатное издание и официальный сайт в сети "Интернет"), </w:t>
      </w:r>
      <w:r w:rsidR="00CB0462" w:rsidRPr="005F54AC">
        <w:rPr>
          <w:i/>
          <w:sz w:val="26"/>
          <w:szCs w:val="26"/>
        </w:rPr>
        <w:t>а также на официальном сайте Российской Федерации в сети "Интернет" для ра</w:t>
      </w:r>
      <w:r w:rsidR="00CB0462" w:rsidRPr="005F54AC">
        <w:rPr>
          <w:i/>
          <w:sz w:val="26"/>
          <w:szCs w:val="26"/>
        </w:rPr>
        <w:t>з</w:t>
      </w:r>
      <w:r w:rsidR="00CB0462" w:rsidRPr="005F54AC">
        <w:rPr>
          <w:i/>
          <w:sz w:val="26"/>
          <w:szCs w:val="26"/>
        </w:rPr>
        <w:t>мещения информации о проведении торг</w:t>
      </w:r>
      <w:r w:rsidR="00CB0462" w:rsidRPr="005F54AC">
        <w:rPr>
          <w:sz w:val="26"/>
          <w:szCs w:val="26"/>
        </w:rPr>
        <w:t>ов, определенном Правительством Росси</w:t>
      </w:r>
      <w:r w:rsidR="00CB0462" w:rsidRPr="005F54AC">
        <w:rPr>
          <w:sz w:val="26"/>
          <w:szCs w:val="26"/>
        </w:rPr>
        <w:t>й</w:t>
      </w:r>
      <w:r w:rsidR="00CB0462" w:rsidRPr="005F54AC">
        <w:rPr>
          <w:sz w:val="26"/>
          <w:szCs w:val="26"/>
        </w:rPr>
        <w:t>ской Федерации.</w:t>
      </w:r>
      <w:r w:rsidR="004B467B" w:rsidRPr="005F54AC">
        <w:rPr>
          <w:sz w:val="26"/>
          <w:szCs w:val="26"/>
        </w:rPr>
        <w:t xml:space="preserve"> </w:t>
      </w:r>
    </w:p>
    <w:p w:rsidR="00044F9F" w:rsidRPr="005F54AC" w:rsidRDefault="001104AC" w:rsidP="008F07D8">
      <w:pPr>
        <w:ind w:firstLine="851"/>
        <w:jc w:val="both"/>
        <w:rPr>
          <w:iCs/>
          <w:sz w:val="26"/>
          <w:szCs w:val="26"/>
        </w:rPr>
      </w:pPr>
      <w:r>
        <w:rPr>
          <w:sz w:val="26"/>
          <w:szCs w:val="26"/>
        </w:rPr>
        <w:t>2.</w:t>
      </w:r>
      <w:r w:rsidR="000E626A" w:rsidRPr="005F54AC">
        <w:rPr>
          <w:sz w:val="26"/>
          <w:szCs w:val="26"/>
        </w:rPr>
        <w:t xml:space="preserve">2. </w:t>
      </w:r>
      <w:r w:rsidR="00D606A2" w:rsidRPr="005F54AC">
        <w:rPr>
          <w:sz w:val="26"/>
          <w:szCs w:val="26"/>
        </w:rPr>
        <w:t xml:space="preserve">Согласно п. 1.4 </w:t>
      </w:r>
      <w:r w:rsidR="0097670B" w:rsidRPr="005F54AC">
        <w:rPr>
          <w:sz w:val="26"/>
          <w:szCs w:val="26"/>
        </w:rPr>
        <w:t>Порядка предоставления земельных участков информац</w:t>
      </w:r>
      <w:r w:rsidR="0097670B" w:rsidRPr="005F54AC">
        <w:rPr>
          <w:sz w:val="26"/>
          <w:szCs w:val="26"/>
        </w:rPr>
        <w:t>и</w:t>
      </w:r>
      <w:r w:rsidR="0097670B" w:rsidRPr="005F54AC">
        <w:rPr>
          <w:sz w:val="26"/>
          <w:szCs w:val="26"/>
        </w:rPr>
        <w:t>онное сообщение о проведении торгов по продаже земельных участков или продаже права на заключение договора аренды земельных участков публикуется организат</w:t>
      </w:r>
      <w:r w:rsidR="0097670B" w:rsidRPr="005F54AC">
        <w:rPr>
          <w:sz w:val="26"/>
          <w:szCs w:val="26"/>
        </w:rPr>
        <w:t>о</w:t>
      </w:r>
      <w:r w:rsidR="0097670B" w:rsidRPr="005F54AC">
        <w:rPr>
          <w:sz w:val="26"/>
          <w:szCs w:val="26"/>
        </w:rPr>
        <w:t>ром торгов в местной газете «Ярковские известия» и размещается на официальном сайте Администрации (</w:t>
      </w:r>
      <w:r w:rsidR="0097670B" w:rsidRPr="005F54AC">
        <w:rPr>
          <w:sz w:val="26"/>
          <w:szCs w:val="26"/>
          <w:lang w:val="en-US"/>
        </w:rPr>
        <w:t>Yarkovo</w:t>
      </w:r>
      <w:r w:rsidR="0097670B" w:rsidRPr="005F54AC">
        <w:rPr>
          <w:sz w:val="26"/>
          <w:szCs w:val="26"/>
        </w:rPr>
        <w:t>.</w:t>
      </w:r>
      <w:r w:rsidR="0097670B" w:rsidRPr="005F54AC">
        <w:rPr>
          <w:sz w:val="26"/>
          <w:szCs w:val="26"/>
          <w:lang w:val="en-US"/>
        </w:rPr>
        <w:t>admtyumen</w:t>
      </w:r>
      <w:r w:rsidR="0097670B" w:rsidRPr="005F54AC">
        <w:rPr>
          <w:sz w:val="26"/>
          <w:szCs w:val="26"/>
        </w:rPr>
        <w:t>.</w:t>
      </w:r>
      <w:r w:rsidR="0097670B" w:rsidRPr="005F54AC">
        <w:rPr>
          <w:sz w:val="26"/>
          <w:szCs w:val="26"/>
          <w:lang w:val="en-US"/>
        </w:rPr>
        <w:t>ru</w:t>
      </w:r>
      <w:r w:rsidR="0097670B" w:rsidRPr="005F54AC">
        <w:rPr>
          <w:sz w:val="26"/>
          <w:szCs w:val="26"/>
        </w:rPr>
        <w:t>) в сети «Интернет»», что не соответс</w:t>
      </w:r>
      <w:r w:rsidR="0097670B" w:rsidRPr="005F54AC">
        <w:rPr>
          <w:sz w:val="26"/>
          <w:szCs w:val="26"/>
        </w:rPr>
        <w:t>т</w:t>
      </w:r>
      <w:r w:rsidR="0097670B" w:rsidRPr="005F54AC">
        <w:rPr>
          <w:sz w:val="26"/>
          <w:szCs w:val="26"/>
        </w:rPr>
        <w:t xml:space="preserve">вует действующей редакции </w:t>
      </w:r>
      <w:r w:rsidR="004B467B" w:rsidRPr="005F54AC">
        <w:rPr>
          <w:sz w:val="26"/>
          <w:szCs w:val="26"/>
        </w:rPr>
        <w:t xml:space="preserve">п. 9 ст. 38.1 ЗК РФ, в соответствии с которым </w:t>
      </w:r>
      <w:r w:rsidR="00181B60" w:rsidRPr="005F54AC">
        <w:rPr>
          <w:sz w:val="26"/>
          <w:szCs w:val="26"/>
        </w:rPr>
        <w:t>и</w:t>
      </w:r>
      <w:r w:rsidR="004B467B" w:rsidRPr="005F54AC">
        <w:rPr>
          <w:sz w:val="26"/>
          <w:szCs w:val="26"/>
        </w:rPr>
        <w:t xml:space="preserve">звещение о проведении аукциона </w:t>
      </w:r>
      <w:r w:rsidR="004B467B" w:rsidRPr="005F54AC">
        <w:rPr>
          <w:b/>
          <w:i/>
          <w:sz w:val="26"/>
          <w:szCs w:val="26"/>
        </w:rPr>
        <w:t xml:space="preserve">размещается на </w:t>
      </w:r>
      <w:hyperlink r:id="rId17" w:history="1">
        <w:r w:rsidR="004B467B" w:rsidRPr="005F54AC">
          <w:rPr>
            <w:b/>
            <w:i/>
            <w:sz w:val="26"/>
            <w:szCs w:val="26"/>
          </w:rPr>
          <w:t>официальном сайте</w:t>
        </w:r>
      </w:hyperlink>
      <w:r w:rsidR="004B467B" w:rsidRPr="005F54AC">
        <w:rPr>
          <w:b/>
          <w:i/>
          <w:sz w:val="26"/>
          <w:szCs w:val="26"/>
        </w:rPr>
        <w:t xml:space="preserve"> Российской Федер</w:t>
      </w:r>
      <w:r w:rsidR="004B467B" w:rsidRPr="005F54AC">
        <w:rPr>
          <w:b/>
          <w:i/>
          <w:sz w:val="26"/>
          <w:szCs w:val="26"/>
        </w:rPr>
        <w:t>а</w:t>
      </w:r>
      <w:r w:rsidR="004B467B" w:rsidRPr="005F54AC">
        <w:rPr>
          <w:b/>
          <w:i/>
          <w:sz w:val="26"/>
          <w:szCs w:val="26"/>
        </w:rPr>
        <w:t>ции</w:t>
      </w:r>
      <w:r w:rsidR="004B467B" w:rsidRPr="005F54AC">
        <w:rPr>
          <w:sz w:val="26"/>
          <w:szCs w:val="26"/>
        </w:rPr>
        <w:t xml:space="preserve"> в сети "Интернет" для размещения информации о проведении торгов, определе</w:t>
      </w:r>
      <w:r w:rsidR="004B467B" w:rsidRPr="005F54AC">
        <w:rPr>
          <w:sz w:val="26"/>
          <w:szCs w:val="26"/>
        </w:rPr>
        <w:t>н</w:t>
      </w:r>
      <w:r w:rsidR="004B467B" w:rsidRPr="005F54AC">
        <w:rPr>
          <w:sz w:val="26"/>
          <w:szCs w:val="26"/>
        </w:rPr>
        <w:t>ном Правительством Российской Федерации</w:t>
      </w:r>
      <w:r w:rsidR="00044F9F" w:rsidRPr="005F54AC">
        <w:rPr>
          <w:sz w:val="26"/>
          <w:szCs w:val="26"/>
        </w:rPr>
        <w:t xml:space="preserve"> - </w:t>
      </w:r>
      <w:hyperlink r:id="rId18" w:history="1">
        <w:r w:rsidR="00044F9F" w:rsidRPr="005F54AC">
          <w:rPr>
            <w:rStyle w:val="ad"/>
            <w:b/>
            <w:color w:val="auto"/>
            <w:sz w:val="26"/>
            <w:szCs w:val="26"/>
          </w:rPr>
          <w:t>www.torgi.gov.ru</w:t>
        </w:r>
      </w:hyperlink>
      <w:r w:rsidR="00044F9F" w:rsidRPr="005F54AC">
        <w:rPr>
          <w:b/>
          <w:sz w:val="26"/>
          <w:szCs w:val="26"/>
        </w:rPr>
        <w:t xml:space="preserve"> </w:t>
      </w:r>
      <w:r w:rsidR="00044F9F" w:rsidRPr="005F54AC">
        <w:rPr>
          <w:iCs/>
          <w:sz w:val="26"/>
          <w:szCs w:val="26"/>
        </w:rPr>
        <w:t>(</w:t>
      </w:r>
      <w:hyperlink r:id="rId19" w:history="1">
        <w:r w:rsidR="00044F9F" w:rsidRPr="005F54AC">
          <w:rPr>
            <w:iCs/>
            <w:sz w:val="26"/>
            <w:szCs w:val="26"/>
          </w:rPr>
          <w:t>постановление Пр</w:t>
        </w:r>
        <w:r w:rsidR="00044F9F" w:rsidRPr="005F54AC">
          <w:rPr>
            <w:iCs/>
            <w:sz w:val="26"/>
            <w:szCs w:val="26"/>
          </w:rPr>
          <w:t>а</w:t>
        </w:r>
        <w:r w:rsidR="00044F9F" w:rsidRPr="005F54AC">
          <w:rPr>
            <w:iCs/>
            <w:sz w:val="26"/>
            <w:szCs w:val="26"/>
          </w:rPr>
          <w:t xml:space="preserve">вительства РФ от 28.09.2010 </w:t>
        </w:r>
        <w:r w:rsidR="008F07D8" w:rsidRPr="005F54AC">
          <w:rPr>
            <w:iCs/>
            <w:sz w:val="26"/>
            <w:szCs w:val="26"/>
          </w:rPr>
          <w:t>№</w:t>
        </w:r>
        <w:r w:rsidR="00044F9F" w:rsidRPr="005F54AC">
          <w:rPr>
            <w:iCs/>
            <w:sz w:val="26"/>
            <w:szCs w:val="26"/>
          </w:rPr>
          <w:t xml:space="preserve"> 767 (ред. от 03.08.2011) </w:t>
        </w:r>
      </w:hyperlink>
      <w:r w:rsidR="00044F9F" w:rsidRPr="005F54AC">
        <w:rPr>
          <w:iCs/>
          <w:sz w:val="26"/>
          <w:szCs w:val="26"/>
        </w:rPr>
        <w:t>.</w:t>
      </w:r>
    </w:p>
    <w:p w:rsidR="00181B60" w:rsidRPr="005F54AC" w:rsidRDefault="00181B60" w:rsidP="00181B60">
      <w:pPr>
        <w:ind w:firstLine="851"/>
        <w:jc w:val="both"/>
        <w:outlineLvl w:val="1"/>
        <w:rPr>
          <w:sz w:val="26"/>
          <w:szCs w:val="26"/>
        </w:rPr>
      </w:pPr>
      <w:r w:rsidRPr="005F54AC">
        <w:rPr>
          <w:sz w:val="26"/>
          <w:szCs w:val="26"/>
        </w:rPr>
        <w:t>В свою очередь, неразмещение информации о проведении торгов в сети «И</w:t>
      </w:r>
      <w:r w:rsidRPr="005F54AC">
        <w:rPr>
          <w:sz w:val="26"/>
          <w:szCs w:val="26"/>
        </w:rPr>
        <w:t>н</w:t>
      </w:r>
      <w:r w:rsidRPr="005F54AC">
        <w:rPr>
          <w:sz w:val="26"/>
          <w:szCs w:val="26"/>
        </w:rPr>
        <w:t xml:space="preserve">тернет» ограничивает возможность свободного доступа неограниченного круга лиц к к участию в данных торгах </w:t>
      </w:r>
      <w:r w:rsidR="002858DC">
        <w:rPr>
          <w:sz w:val="26"/>
          <w:szCs w:val="26"/>
        </w:rPr>
        <w:t>и</w:t>
      </w:r>
      <w:r w:rsidRPr="005F54AC">
        <w:rPr>
          <w:sz w:val="26"/>
          <w:szCs w:val="26"/>
        </w:rPr>
        <w:t xml:space="preserve"> может привести к ограничению конкуренции, что з</w:t>
      </w:r>
      <w:r w:rsidRPr="005F54AC">
        <w:rPr>
          <w:sz w:val="26"/>
          <w:szCs w:val="26"/>
        </w:rPr>
        <w:t>а</w:t>
      </w:r>
      <w:r w:rsidRPr="005F54AC">
        <w:rPr>
          <w:sz w:val="26"/>
          <w:szCs w:val="26"/>
        </w:rPr>
        <w:t>прещено ч. 1 ст. 15 Закона о защите конкуренции.</w:t>
      </w:r>
    </w:p>
    <w:p w:rsidR="00357D01" w:rsidRPr="005F54AC" w:rsidRDefault="00357D01" w:rsidP="00181B60">
      <w:pPr>
        <w:ind w:firstLine="851"/>
        <w:jc w:val="both"/>
        <w:outlineLvl w:val="1"/>
        <w:rPr>
          <w:sz w:val="26"/>
          <w:szCs w:val="26"/>
        </w:rPr>
      </w:pPr>
      <w:r w:rsidRPr="005F54AC">
        <w:rPr>
          <w:sz w:val="26"/>
          <w:szCs w:val="26"/>
        </w:rPr>
        <w:t>Кроме того, согласно п. 10.2 Порядка предоставления земельных участков</w:t>
      </w:r>
      <w:r w:rsidR="00CD34BF" w:rsidRPr="005F54AC">
        <w:rPr>
          <w:sz w:val="26"/>
          <w:szCs w:val="26"/>
        </w:rPr>
        <w:t xml:space="preserve"> предоставление земельных участков для целей, не связанных со строительством, осуществляется без проведения торгов</w:t>
      </w:r>
      <w:r w:rsidR="005E5BCC" w:rsidRPr="005F54AC">
        <w:rPr>
          <w:sz w:val="26"/>
          <w:szCs w:val="26"/>
        </w:rPr>
        <w:t>, что не соответствует требования Закона о з</w:t>
      </w:r>
      <w:r w:rsidR="005E5BCC" w:rsidRPr="005F54AC">
        <w:rPr>
          <w:sz w:val="26"/>
          <w:szCs w:val="26"/>
        </w:rPr>
        <w:t>а</w:t>
      </w:r>
      <w:r w:rsidR="005E5BCC" w:rsidRPr="005F54AC">
        <w:rPr>
          <w:sz w:val="26"/>
          <w:szCs w:val="26"/>
        </w:rPr>
        <w:t>щите конкуренции в связи со следующим.</w:t>
      </w:r>
    </w:p>
    <w:p w:rsidR="0073366B" w:rsidRDefault="005E5BCC" w:rsidP="00181B60">
      <w:pPr>
        <w:ind w:firstLine="851"/>
        <w:jc w:val="both"/>
        <w:outlineLvl w:val="1"/>
        <w:rPr>
          <w:sz w:val="26"/>
          <w:szCs w:val="26"/>
        </w:rPr>
      </w:pPr>
      <w:r w:rsidRPr="005F54AC">
        <w:rPr>
          <w:sz w:val="26"/>
          <w:szCs w:val="26"/>
        </w:rPr>
        <w:t>Земельные участки для целей, не связанных со строительством, могут предо</w:t>
      </w:r>
      <w:r w:rsidRPr="005F54AC">
        <w:rPr>
          <w:sz w:val="26"/>
          <w:szCs w:val="26"/>
        </w:rPr>
        <w:t>с</w:t>
      </w:r>
      <w:r w:rsidRPr="005F54AC">
        <w:rPr>
          <w:sz w:val="26"/>
          <w:szCs w:val="26"/>
        </w:rPr>
        <w:t xml:space="preserve">тавляться, в том числе хозяйствующим субъектам </w:t>
      </w:r>
      <w:r w:rsidR="00065957" w:rsidRPr="005F54AC">
        <w:rPr>
          <w:sz w:val="26"/>
          <w:szCs w:val="26"/>
        </w:rPr>
        <w:t>для</w:t>
      </w:r>
      <w:r w:rsidRPr="005F54AC">
        <w:rPr>
          <w:sz w:val="26"/>
          <w:szCs w:val="26"/>
        </w:rPr>
        <w:t xml:space="preserve"> осуществления предприним</w:t>
      </w:r>
      <w:r w:rsidRPr="005F54AC">
        <w:rPr>
          <w:sz w:val="26"/>
          <w:szCs w:val="26"/>
        </w:rPr>
        <w:t>а</w:t>
      </w:r>
      <w:r w:rsidRPr="005F54AC">
        <w:rPr>
          <w:sz w:val="26"/>
          <w:szCs w:val="26"/>
        </w:rPr>
        <w:t>тельской деятельности. Порядок предусматривает публикацию сообщения о предо</w:t>
      </w:r>
      <w:r w:rsidRPr="005F54AC">
        <w:rPr>
          <w:sz w:val="26"/>
          <w:szCs w:val="26"/>
        </w:rPr>
        <w:t>с</w:t>
      </w:r>
      <w:r w:rsidRPr="005F54AC">
        <w:rPr>
          <w:sz w:val="26"/>
          <w:szCs w:val="26"/>
        </w:rPr>
        <w:t>тавлении участка для целей, не связанных со строительством при поступлении соо</w:t>
      </w:r>
      <w:r w:rsidRPr="005F54AC">
        <w:rPr>
          <w:sz w:val="26"/>
          <w:szCs w:val="26"/>
        </w:rPr>
        <w:t>т</w:t>
      </w:r>
      <w:r w:rsidRPr="005F54AC">
        <w:rPr>
          <w:sz w:val="26"/>
          <w:szCs w:val="26"/>
        </w:rPr>
        <w:t>ветствующего заявления.</w:t>
      </w:r>
      <w:r w:rsidR="000D6AB3" w:rsidRPr="005F54AC">
        <w:rPr>
          <w:sz w:val="26"/>
          <w:szCs w:val="26"/>
        </w:rPr>
        <w:t xml:space="preserve"> Однако Порядком не определен порядок действий органа местного самоуправления в случае поступления нескольких заявлений на предоста</w:t>
      </w:r>
      <w:r w:rsidR="000D6AB3" w:rsidRPr="005F54AC">
        <w:rPr>
          <w:sz w:val="26"/>
          <w:szCs w:val="26"/>
        </w:rPr>
        <w:t>в</w:t>
      </w:r>
      <w:r w:rsidR="000D6AB3" w:rsidRPr="005F54AC">
        <w:rPr>
          <w:sz w:val="26"/>
          <w:szCs w:val="26"/>
        </w:rPr>
        <w:t>ление одного земельного участка</w:t>
      </w:r>
      <w:r w:rsidR="00065957" w:rsidRPr="005F54AC">
        <w:rPr>
          <w:sz w:val="26"/>
          <w:szCs w:val="26"/>
        </w:rPr>
        <w:t>. В целях обеспечения конкуренции в таком случае органу местного самоуправления необходимо проводить торги.</w:t>
      </w:r>
      <w:r w:rsidR="0073366B">
        <w:rPr>
          <w:sz w:val="26"/>
          <w:szCs w:val="26"/>
        </w:rPr>
        <w:t xml:space="preserve"> </w:t>
      </w:r>
      <w:r w:rsidR="005B7FFA" w:rsidRPr="001E6582">
        <w:rPr>
          <w:sz w:val="26"/>
          <w:szCs w:val="26"/>
        </w:rPr>
        <w:t>В случае предоста</w:t>
      </w:r>
      <w:r w:rsidR="005B7FFA" w:rsidRPr="001E6582">
        <w:rPr>
          <w:sz w:val="26"/>
          <w:szCs w:val="26"/>
        </w:rPr>
        <w:t>в</w:t>
      </w:r>
      <w:r w:rsidR="005B7FFA" w:rsidRPr="001E6582">
        <w:rPr>
          <w:sz w:val="26"/>
          <w:szCs w:val="26"/>
        </w:rPr>
        <w:t xml:space="preserve">ления земельного участка с нарушением указанных требований </w:t>
      </w:r>
      <w:r w:rsidR="005B7FFA">
        <w:rPr>
          <w:sz w:val="26"/>
          <w:szCs w:val="26"/>
        </w:rPr>
        <w:t>антимонопольного</w:t>
      </w:r>
      <w:r w:rsidR="005B7FFA" w:rsidRPr="001E6582">
        <w:rPr>
          <w:sz w:val="26"/>
          <w:szCs w:val="26"/>
        </w:rPr>
        <w:t xml:space="preserve"> законодательства, в действиях Администрации также будет присутствовать наруш</w:t>
      </w:r>
      <w:r w:rsidR="005B7FFA" w:rsidRPr="001E6582">
        <w:rPr>
          <w:sz w:val="26"/>
          <w:szCs w:val="26"/>
        </w:rPr>
        <w:t>е</w:t>
      </w:r>
      <w:r w:rsidR="005B7FFA" w:rsidRPr="001E6582">
        <w:rPr>
          <w:sz w:val="26"/>
          <w:szCs w:val="26"/>
        </w:rPr>
        <w:t>ние ч. 1 ст. 15 Закона о защите конкуренции</w:t>
      </w:r>
      <w:r w:rsidR="005B7FFA">
        <w:rPr>
          <w:sz w:val="26"/>
          <w:szCs w:val="26"/>
        </w:rPr>
        <w:t xml:space="preserve">. </w:t>
      </w:r>
    </w:p>
    <w:p w:rsidR="005B7FFA" w:rsidRPr="005F54AC" w:rsidRDefault="005B7FFA" w:rsidP="00181B60">
      <w:pPr>
        <w:ind w:firstLine="851"/>
        <w:jc w:val="both"/>
        <w:outlineLvl w:val="1"/>
        <w:rPr>
          <w:sz w:val="26"/>
          <w:szCs w:val="26"/>
        </w:rPr>
      </w:pPr>
      <w:r>
        <w:rPr>
          <w:sz w:val="26"/>
          <w:szCs w:val="26"/>
        </w:rPr>
        <w:t>Таким образом, в действиях Думы Ярковского муниципального района</w:t>
      </w:r>
      <w:r w:rsidR="001C7E6A">
        <w:rPr>
          <w:sz w:val="26"/>
          <w:szCs w:val="26"/>
        </w:rPr>
        <w:t xml:space="preserve"> по принятию </w:t>
      </w:r>
      <w:r w:rsidR="001C7E6A" w:rsidRPr="005F54AC">
        <w:rPr>
          <w:sz w:val="26"/>
          <w:szCs w:val="26"/>
        </w:rPr>
        <w:t>решени</w:t>
      </w:r>
      <w:r w:rsidR="001C7E6A">
        <w:rPr>
          <w:sz w:val="26"/>
          <w:szCs w:val="26"/>
        </w:rPr>
        <w:t xml:space="preserve">я </w:t>
      </w:r>
      <w:r w:rsidR="001C7E6A" w:rsidRPr="005F54AC">
        <w:rPr>
          <w:sz w:val="26"/>
          <w:szCs w:val="26"/>
        </w:rPr>
        <w:t xml:space="preserve"> от 10.02.2010 года № 84</w:t>
      </w:r>
      <w:r w:rsidR="001C7E6A">
        <w:rPr>
          <w:sz w:val="26"/>
          <w:szCs w:val="26"/>
        </w:rPr>
        <w:t xml:space="preserve">, утвердившего </w:t>
      </w:r>
      <w:r w:rsidR="001C7E6A" w:rsidRPr="005F54AC">
        <w:rPr>
          <w:sz w:val="26"/>
          <w:szCs w:val="26"/>
        </w:rPr>
        <w:t>Порядок предоставления земельных участков на территории муниципального образования Ярковский муниц</w:t>
      </w:r>
      <w:r w:rsidR="001C7E6A" w:rsidRPr="005F54AC">
        <w:rPr>
          <w:sz w:val="26"/>
          <w:szCs w:val="26"/>
        </w:rPr>
        <w:t>и</w:t>
      </w:r>
      <w:r w:rsidR="001C7E6A" w:rsidRPr="005F54AC">
        <w:rPr>
          <w:sz w:val="26"/>
          <w:szCs w:val="26"/>
        </w:rPr>
        <w:t xml:space="preserve">пальный район, </w:t>
      </w:r>
      <w:r w:rsidR="001C7E6A">
        <w:rPr>
          <w:sz w:val="26"/>
          <w:szCs w:val="26"/>
        </w:rPr>
        <w:t>который не соответствует требованиям антимонопольного законод</w:t>
      </w:r>
      <w:r w:rsidR="001C7E6A">
        <w:rPr>
          <w:sz w:val="26"/>
          <w:szCs w:val="26"/>
        </w:rPr>
        <w:t>а</w:t>
      </w:r>
      <w:r w:rsidR="001C7E6A">
        <w:rPr>
          <w:sz w:val="26"/>
          <w:szCs w:val="26"/>
        </w:rPr>
        <w:t>тельства, содержатся признаки нарушения ч. 1 ст. 15 Закона о защите конкуренции.</w:t>
      </w:r>
    </w:p>
    <w:p w:rsidR="006478F8" w:rsidRPr="005F54AC" w:rsidRDefault="006478F8" w:rsidP="00277584">
      <w:pPr>
        <w:shd w:val="clear" w:color="auto" w:fill="FFFFFF"/>
        <w:ind w:firstLine="851"/>
        <w:jc w:val="both"/>
        <w:rPr>
          <w:color w:val="000000"/>
          <w:sz w:val="26"/>
          <w:szCs w:val="26"/>
        </w:rPr>
      </w:pPr>
    </w:p>
    <w:p w:rsidR="003573C4" w:rsidRPr="005F54AC" w:rsidRDefault="002A134B" w:rsidP="0000275B">
      <w:pPr>
        <w:ind w:firstLine="851"/>
        <w:jc w:val="both"/>
        <w:rPr>
          <w:sz w:val="26"/>
          <w:szCs w:val="26"/>
        </w:rPr>
      </w:pPr>
      <w:r w:rsidRPr="005F54AC">
        <w:rPr>
          <w:sz w:val="26"/>
          <w:szCs w:val="26"/>
          <w:lang w:val="en-US"/>
        </w:rPr>
        <w:t>II</w:t>
      </w:r>
      <w:r w:rsidRPr="005F54AC">
        <w:rPr>
          <w:sz w:val="26"/>
          <w:szCs w:val="26"/>
        </w:rPr>
        <w:t>. В ходе проведения контрольного мероприятия инспекции были предста</w:t>
      </w:r>
      <w:r w:rsidRPr="005F54AC">
        <w:rPr>
          <w:sz w:val="26"/>
          <w:szCs w:val="26"/>
        </w:rPr>
        <w:t>в</w:t>
      </w:r>
      <w:r w:rsidRPr="005F54AC">
        <w:rPr>
          <w:sz w:val="26"/>
          <w:szCs w:val="26"/>
        </w:rPr>
        <w:t xml:space="preserve">лены </w:t>
      </w:r>
      <w:r w:rsidR="0000275B" w:rsidRPr="005F54AC">
        <w:rPr>
          <w:sz w:val="26"/>
          <w:szCs w:val="26"/>
        </w:rPr>
        <w:t>положения</w:t>
      </w:r>
      <w:r w:rsidR="003573C4" w:rsidRPr="005F54AC">
        <w:rPr>
          <w:sz w:val="26"/>
          <w:szCs w:val="26"/>
        </w:rPr>
        <w:t xml:space="preserve"> </w:t>
      </w:r>
      <w:r w:rsidR="0000275B" w:rsidRPr="005F54AC">
        <w:rPr>
          <w:sz w:val="26"/>
          <w:szCs w:val="26"/>
        </w:rPr>
        <w:t>об администрации Ярковского муниципального района, утв. пост</w:t>
      </w:r>
      <w:r w:rsidR="0000275B" w:rsidRPr="005F54AC">
        <w:rPr>
          <w:sz w:val="26"/>
          <w:szCs w:val="26"/>
        </w:rPr>
        <w:t>а</w:t>
      </w:r>
      <w:r w:rsidR="0000275B" w:rsidRPr="005F54AC">
        <w:rPr>
          <w:sz w:val="26"/>
          <w:szCs w:val="26"/>
        </w:rPr>
        <w:t xml:space="preserve">новлением администрации объединенного муниципального образования Ярковский район от 07.12.2005 № 23, </w:t>
      </w:r>
      <w:r w:rsidR="003573C4" w:rsidRPr="005F54AC">
        <w:rPr>
          <w:sz w:val="26"/>
          <w:szCs w:val="26"/>
        </w:rPr>
        <w:t>об орган</w:t>
      </w:r>
      <w:r w:rsidR="0000275B" w:rsidRPr="005F54AC">
        <w:rPr>
          <w:sz w:val="26"/>
          <w:szCs w:val="26"/>
        </w:rPr>
        <w:t>е</w:t>
      </w:r>
      <w:r w:rsidR="003573C4" w:rsidRPr="005F54AC">
        <w:rPr>
          <w:sz w:val="26"/>
          <w:szCs w:val="26"/>
        </w:rPr>
        <w:t xml:space="preserve"> местной администрации</w:t>
      </w:r>
      <w:r w:rsidR="0000275B" w:rsidRPr="005F54AC">
        <w:rPr>
          <w:sz w:val="26"/>
          <w:szCs w:val="26"/>
        </w:rPr>
        <w:t xml:space="preserve"> – управлении образов</w:t>
      </w:r>
      <w:r w:rsidR="0000275B" w:rsidRPr="005F54AC">
        <w:rPr>
          <w:sz w:val="26"/>
          <w:szCs w:val="26"/>
        </w:rPr>
        <w:t>а</w:t>
      </w:r>
      <w:r w:rsidR="0000275B" w:rsidRPr="005F54AC">
        <w:rPr>
          <w:sz w:val="26"/>
          <w:szCs w:val="26"/>
        </w:rPr>
        <w:t xml:space="preserve">ния, утв. распоряжением администрации Ярковского муниципального района от 19.10.2011 № 1403,  </w:t>
      </w:r>
      <w:r w:rsidR="003573C4" w:rsidRPr="005F54AC">
        <w:rPr>
          <w:sz w:val="26"/>
          <w:szCs w:val="26"/>
        </w:rPr>
        <w:t>при рассмотрении которых нарушений антимонопольного зак</w:t>
      </w:r>
      <w:r w:rsidR="003573C4" w:rsidRPr="005F54AC">
        <w:rPr>
          <w:sz w:val="26"/>
          <w:szCs w:val="26"/>
        </w:rPr>
        <w:t>о</w:t>
      </w:r>
      <w:r w:rsidR="003573C4" w:rsidRPr="005F54AC">
        <w:rPr>
          <w:sz w:val="26"/>
          <w:szCs w:val="26"/>
        </w:rPr>
        <w:lastRenderedPageBreak/>
        <w:t xml:space="preserve">нодательства не установлено. </w:t>
      </w:r>
    </w:p>
    <w:p w:rsidR="003573C4" w:rsidRPr="005F54AC" w:rsidRDefault="003573C4" w:rsidP="00277584">
      <w:pPr>
        <w:ind w:firstLine="720"/>
        <w:jc w:val="both"/>
        <w:rPr>
          <w:sz w:val="26"/>
          <w:szCs w:val="26"/>
        </w:rPr>
      </w:pPr>
    </w:p>
    <w:p w:rsidR="002A134B" w:rsidRPr="005F54AC" w:rsidRDefault="003573C4" w:rsidP="00277584">
      <w:pPr>
        <w:ind w:firstLine="720"/>
        <w:jc w:val="both"/>
        <w:rPr>
          <w:sz w:val="26"/>
          <w:szCs w:val="26"/>
        </w:rPr>
      </w:pPr>
      <w:r w:rsidRPr="005F54AC">
        <w:rPr>
          <w:sz w:val="26"/>
          <w:szCs w:val="26"/>
        </w:rPr>
        <w:t xml:space="preserve">Кроме того, инспекции были представлены </w:t>
      </w:r>
      <w:r w:rsidR="002A134B" w:rsidRPr="005F54AC">
        <w:rPr>
          <w:sz w:val="26"/>
          <w:szCs w:val="26"/>
        </w:rPr>
        <w:t>учредительные документы сл</w:t>
      </w:r>
      <w:r w:rsidR="002A134B" w:rsidRPr="005F54AC">
        <w:rPr>
          <w:sz w:val="26"/>
          <w:szCs w:val="26"/>
        </w:rPr>
        <w:t>е</w:t>
      </w:r>
      <w:r w:rsidR="002A134B" w:rsidRPr="005F54AC">
        <w:rPr>
          <w:sz w:val="26"/>
          <w:szCs w:val="26"/>
        </w:rPr>
        <w:t xml:space="preserve">дующих организаций, учредителем которых выступает администрация </w:t>
      </w:r>
      <w:r w:rsidR="00BE1CE9" w:rsidRPr="005F54AC">
        <w:rPr>
          <w:sz w:val="26"/>
          <w:szCs w:val="26"/>
        </w:rPr>
        <w:t>Ярковского муниципального района</w:t>
      </w:r>
      <w:r w:rsidR="002A134B" w:rsidRPr="005F54AC">
        <w:rPr>
          <w:sz w:val="26"/>
          <w:szCs w:val="26"/>
        </w:rPr>
        <w:t>:</w:t>
      </w:r>
    </w:p>
    <w:p w:rsidR="002A134B" w:rsidRPr="005F54AC" w:rsidRDefault="002A134B" w:rsidP="00277584">
      <w:pPr>
        <w:ind w:firstLine="720"/>
        <w:jc w:val="both"/>
        <w:rPr>
          <w:sz w:val="26"/>
          <w:szCs w:val="26"/>
        </w:rPr>
      </w:pPr>
      <w:r w:rsidRPr="005F54AC">
        <w:rPr>
          <w:sz w:val="26"/>
          <w:szCs w:val="26"/>
        </w:rPr>
        <w:t>1) МАОУ «</w:t>
      </w:r>
      <w:r w:rsidR="00BE1CE9" w:rsidRPr="005F54AC">
        <w:rPr>
          <w:sz w:val="26"/>
          <w:szCs w:val="26"/>
        </w:rPr>
        <w:t>Варваринская средняя общеобразовательная школа</w:t>
      </w:r>
      <w:r w:rsidRPr="005F54AC">
        <w:rPr>
          <w:sz w:val="26"/>
          <w:szCs w:val="26"/>
        </w:rPr>
        <w:t>»;</w:t>
      </w:r>
    </w:p>
    <w:p w:rsidR="002A134B" w:rsidRPr="005F54AC" w:rsidRDefault="002A134B" w:rsidP="00277584">
      <w:pPr>
        <w:ind w:firstLine="720"/>
        <w:jc w:val="both"/>
        <w:rPr>
          <w:sz w:val="26"/>
          <w:szCs w:val="26"/>
        </w:rPr>
      </w:pPr>
      <w:r w:rsidRPr="005F54AC">
        <w:rPr>
          <w:sz w:val="26"/>
          <w:szCs w:val="26"/>
        </w:rPr>
        <w:t>2) МП «</w:t>
      </w:r>
      <w:r w:rsidR="00BE1CE9" w:rsidRPr="005F54AC">
        <w:rPr>
          <w:sz w:val="26"/>
          <w:szCs w:val="26"/>
        </w:rPr>
        <w:t>Стройсервис</w:t>
      </w:r>
      <w:r w:rsidRPr="005F54AC">
        <w:rPr>
          <w:sz w:val="26"/>
          <w:szCs w:val="26"/>
        </w:rPr>
        <w:t>»;</w:t>
      </w:r>
    </w:p>
    <w:p w:rsidR="002A134B" w:rsidRPr="005F54AC" w:rsidRDefault="00BE1CE9" w:rsidP="00277584">
      <w:pPr>
        <w:ind w:firstLine="720"/>
        <w:jc w:val="both"/>
        <w:rPr>
          <w:sz w:val="26"/>
          <w:szCs w:val="26"/>
        </w:rPr>
      </w:pPr>
      <w:r w:rsidRPr="005F54AC">
        <w:rPr>
          <w:sz w:val="26"/>
          <w:szCs w:val="26"/>
        </w:rPr>
        <w:t>3</w:t>
      </w:r>
      <w:r w:rsidR="002A134B" w:rsidRPr="005F54AC">
        <w:rPr>
          <w:sz w:val="26"/>
          <w:szCs w:val="26"/>
        </w:rPr>
        <w:t>) МУ</w:t>
      </w:r>
      <w:r w:rsidRPr="005F54AC">
        <w:rPr>
          <w:sz w:val="26"/>
          <w:szCs w:val="26"/>
        </w:rPr>
        <w:t>У</w:t>
      </w:r>
      <w:r w:rsidR="002A134B" w:rsidRPr="005F54AC">
        <w:rPr>
          <w:sz w:val="26"/>
          <w:szCs w:val="26"/>
        </w:rPr>
        <w:t xml:space="preserve"> «</w:t>
      </w:r>
      <w:r w:rsidRPr="005F54AC">
        <w:rPr>
          <w:sz w:val="26"/>
          <w:szCs w:val="26"/>
        </w:rPr>
        <w:t>Молодежный</w:t>
      </w:r>
      <w:r w:rsidR="002A134B" w:rsidRPr="005F54AC">
        <w:rPr>
          <w:sz w:val="26"/>
          <w:szCs w:val="26"/>
        </w:rPr>
        <w:t xml:space="preserve"> центр</w:t>
      </w:r>
      <w:r w:rsidRPr="005F54AC">
        <w:rPr>
          <w:sz w:val="26"/>
          <w:szCs w:val="26"/>
        </w:rPr>
        <w:t xml:space="preserve"> Ярковского муниципального района</w:t>
      </w:r>
      <w:r w:rsidR="002A134B" w:rsidRPr="005F54AC">
        <w:rPr>
          <w:sz w:val="26"/>
          <w:szCs w:val="26"/>
        </w:rPr>
        <w:t>»;</w:t>
      </w:r>
    </w:p>
    <w:p w:rsidR="002A134B" w:rsidRPr="005F54AC" w:rsidRDefault="00BE1CE9" w:rsidP="00277584">
      <w:pPr>
        <w:ind w:firstLine="720"/>
        <w:jc w:val="both"/>
        <w:rPr>
          <w:sz w:val="26"/>
          <w:szCs w:val="26"/>
        </w:rPr>
      </w:pPr>
      <w:r w:rsidRPr="005F54AC">
        <w:rPr>
          <w:sz w:val="26"/>
          <w:szCs w:val="26"/>
        </w:rPr>
        <w:t>4</w:t>
      </w:r>
      <w:r w:rsidR="002A134B" w:rsidRPr="005F54AC">
        <w:rPr>
          <w:sz w:val="26"/>
          <w:szCs w:val="26"/>
        </w:rPr>
        <w:t xml:space="preserve">) </w:t>
      </w:r>
      <w:r w:rsidRPr="005F54AC">
        <w:rPr>
          <w:sz w:val="26"/>
          <w:szCs w:val="26"/>
        </w:rPr>
        <w:t>М</w:t>
      </w:r>
      <w:r w:rsidR="002A134B" w:rsidRPr="005F54AC">
        <w:rPr>
          <w:sz w:val="26"/>
          <w:szCs w:val="26"/>
        </w:rPr>
        <w:t>АУ «Комплексный центр социального обслуживания населения</w:t>
      </w:r>
      <w:r w:rsidRPr="005F54AC">
        <w:rPr>
          <w:sz w:val="26"/>
          <w:szCs w:val="26"/>
        </w:rPr>
        <w:t xml:space="preserve"> Ярковск</w:t>
      </w:r>
      <w:r w:rsidRPr="005F54AC">
        <w:rPr>
          <w:sz w:val="26"/>
          <w:szCs w:val="26"/>
        </w:rPr>
        <w:t>о</w:t>
      </w:r>
      <w:r w:rsidRPr="005F54AC">
        <w:rPr>
          <w:sz w:val="26"/>
          <w:szCs w:val="26"/>
        </w:rPr>
        <w:t>го района</w:t>
      </w:r>
      <w:r w:rsidR="002A134B" w:rsidRPr="005F54AC">
        <w:rPr>
          <w:sz w:val="26"/>
          <w:szCs w:val="26"/>
        </w:rPr>
        <w:t>»;</w:t>
      </w:r>
    </w:p>
    <w:p w:rsidR="002A134B" w:rsidRPr="005F54AC" w:rsidRDefault="00BE1CE9" w:rsidP="00277584">
      <w:pPr>
        <w:ind w:firstLine="720"/>
        <w:jc w:val="both"/>
        <w:rPr>
          <w:sz w:val="26"/>
          <w:szCs w:val="26"/>
        </w:rPr>
      </w:pPr>
      <w:r w:rsidRPr="005F54AC">
        <w:rPr>
          <w:sz w:val="26"/>
          <w:szCs w:val="26"/>
        </w:rPr>
        <w:t>5</w:t>
      </w:r>
      <w:r w:rsidR="008211C3" w:rsidRPr="005F54AC">
        <w:rPr>
          <w:sz w:val="26"/>
          <w:szCs w:val="26"/>
        </w:rPr>
        <w:t>)</w:t>
      </w:r>
      <w:r w:rsidR="002A134B" w:rsidRPr="005F54AC">
        <w:rPr>
          <w:sz w:val="26"/>
          <w:szCs w:val="26"/>
        </w:rPr>
        <w:t xml:space="preserve"> </w:t>
      </w:r>
      <w:r w:rsidRPr="005F54AC">
        <w:rPr>
          <w:sz w:val="26"/>
          <w:szCs w:val="26"/>
        </w:rPr>
        <w:t>М</w:t>
      </w:r>
      <w:r w:rsidR="002A134B" w:rsidRPr="005F54AC">
        <w:rPr>
          <w:sz w:val="26"/>
          <w:szCs w:val="26"/>
        </w:rPr>
        <w:t xml:space="preserve">АУ дополнительного образования детей «Детско-юношеская спортивная школа </w:t>
      </w:r>
      <w:r w:rsidRPr="005F54AC">
        <w:rPr>
          <w:sz w:val="26"/>
          <w:szCs w:val="26"/>
        </w:rPr>
        <w:t>Ярковского муниципального района</w:t>
      </w:r>
      <w:r w:rsidR="002A134B" w:rsidRPr="005F54AC">
        <w:rPr>
          <w:sz w:val="26"/>
          <w:szCs w:val="26"/>
        </w:rPr>
        <w:t>»;</w:t>
      </w:r>
    </w:p>
    <w:p w:rsidR="002A134B" w:rsidRPr="005F54AC" w:rsidRDefault="00BE1CE9" w:rsidP="00277584">
      <w:pPr>
        <w:ind w:firstLine="720"/>
        <w:jc w:val="both"/>
        <w:rPr>
          <w:sz w:val="26"/>
          <w:szCs w:val="26"/>
        </w:rPr>
      </w:pPr>
      <w:r w:rsidRPr="005F54AC">
        <w:rPr>
          <w:sz w:val="26"/>
          <w:szCs w:val="26"/>
        </w:rPr>
        <w:t>6</w:t>
      </w:r>
      <w:r w:rsidR="008211C3" w:rsidRPr="005F54AC">
        <w:rPr>
          <w:sz w:val="26"/>
          <w:szCs w:val="26"/>
        </w:rPr>
        <w:t>)</w:t>
      </w:r>
      <w:r w:rsidR="002A134B" w:rsidRPr="005F54AC">
        <w:rPr>
          <w:sz w:val="26"/>
          <w:szCs w:val="26"/>
        </w:rPr>
        <w:t xml:space="preserve"> </w:t>
      </w:r>
      <w:r w:rsidRPr="005F54AC">
        <w:rPr>
          <w:sz w:val="26"/>
          <w:szCs w:val="26"/>
        </w:rPr>
        <w:t>М</w:t>
      </w:r>
      <w:r w:rsidR="002A134B" w:rsidRPr="005F54AC">
        <w:rPr>
          <w:sz w:val="26"/>
          <w:szCs w:val="26"/>
        </w:rPr>
        <w:t>А</w:t>
      </w:r>
      <w:r w:rsidRPr="005F54AC">
        <w:rPr>
          <w:sz w:val="26"/>
          <w:szCs w:val="26"/>
        </w:rPr>
        <w:t>ДО</w:t>
      </w:r>
      <w:r w:rsidR="002A134B" w:rsidRPr="005F54AC">
        <w:rPr>
          <w:sz w:val="26"/>
          <w:szCs w:val="26"/>
        </w:rPr>
        <w:t>У «Центр развития ребенка «</w:t>
      </w:r>
      <w:r w:rsidRPr="005F54AC">
        <w:rPr>
          <w:sz w:val="26"/>
          <w:szCs w:val="26"/>
        </w:rPr>
        <w:t>Солнышко</w:t>
      </w:r>
      <w:r w:rsidR="002A134B" w:rsidRPr="005F54AC">
        <w:rPr>
          <w:sz w:val="26"/>
          <w:szCs w:val="26"/>
        </w:rPr>
        <w:t xml:space="preserve">»; </w:t>
      </w:r>
    </w:p>
    <w:p w:rsidR="00BE1CE9" w:rsidRPr="005F54AC" w:rsidRDefault="00BE1CE9" w:rsidP="00277584">
      <w:pPr>
        <w:ind w:firstLine="720"/>
        <w:jc w:val="both"/>
        <w:rPr>
          <w:sz w:val="26"/>
          <w:szCs w:val="26"/>
        </w:rPr>
      </w:pPr>
      <w:r w:rsidRPr="005F54AC">
        <w:rPr>
          <w:sz w:val="26"/>
          <w:szCs w:val="26"/>
        </w:rPr>
        <w:t>7) МАДОУ «Центр развития ребенка «Рябинушка»;</w:t>
      </w:r>
    </w:p>
    <w:p w:rsidR="002A134B" w:rsidRPr="005F54AC" w:rsidRDefault="00BE1CE9" w:rsidP="00277584">
      <w:pPr>
        <w:ind w:firstLine="720"/>
        <w:jc w:val="both"/>
        <w:rPr>
          <w:sz w:val="26"/>
          <w:szCs w:val="26"/>
        </w:rPr>
      </w:pPr>
      <w:r w:rsidRPr="005F54AC">
        <w:rPr>
          <w:sz w:val="26"/>
          <w:szCs w:val="26"/>
        </w:rPr>
        <w:t>8</w:t>
      </w:r>
      <w:r w:rsidR="008211C3" w:rsidRPr="005F54AC">
        <w:rPr>
          <w:sz w:val="26"/>
          <w:szCs w:val="26"/>
        </w:rPr>
        <w:t>)</w:t>
      </w:r>
      <w:r w:rsidR="002A134B" w:rsidRPr="005F54AC">
        <w:rPr>
          <w:sz w:val="26"/>
          <w:szCs w:val="26"/>
        </w:rPr>
        <w:t xml:space="preserve"> </w:t>
      </w:r>
      <w:r w:rsidRPr="005F54AC">
        <w:rPr>
          <w:sz w:val="26"/>
          <w:szCs w:val="26"/>
        </w:rPr>
        <w:t>М</w:t>
      </w:r>
      <w:r w:rsidR="002A134B" w:rsidRPr="005F54AC">
        <w:rPr>
          <w:sz w:val="26"/>
          <w:szCs w:val="26"/>
        </w:rPr>
        <w:t xml:space="preserve">АУ </w:t>
      </w:r>
      <w:r w:rsidRPr="005F54AC">
        <w:rPr>
          <w:sz w:val="26"/>
          <w:szCs w:val="26"/>
        </w:rPr>
        <w:t xml:space="preserve">культуры и </w:t>
      </w:r>
      <w:r w:rsidR="002A134B" w:rsidRPr="005F54AC">
        <w:rPr>
          <w:sz w:val="26"/>
          <w:szCs w:val="26"/>
        </w:rPr>
        <w:t xml:space="preserve">дополнительного образования детей «Детская </w:t>
      </w:r>
      <w:r w:rsidRPr="005F54AC">
        <w:rPr>
          <w:sz w:val="26"/>
          <w:szCs w:val="26"/>
        </w:rPr>
        <w:t xml:space="preserve">музыкальная </w:t>
      </w:r>
      <w:r w:rsidR="002A134B" w:rsidRPr="005F54AC">
        <w:rPr>
          <w:sz w:val="26"/>
          <w:szCs w:val="26"/>
        </w:rPr>
        <w:t xml:space="preserve">школа </w:t>
      </w:r>
      <w:r w:rsidRPr="005F54AC">
        <w:rPr>
          <w:sz w:val="26"/>
          <w:szCs w:val="26"/>
        </w:rPr>
        <w:t>Ярковского муниципального района</w:t>
      </w:r>
      <w:r w:rsidR="002A134B" w:rsidRPr="005F54AC">
        <w:rPr>
          <w:sz w:val="26"/>
          <w:szCs w:val="26"/>
        </w:rPr>
        <w:t xml:space="preserve">»; </w:t>
      </w:r>
    </w:p>
    <w:p w:rsidR="002A134B" w:rsidRPr="005F54AC" w:rsidRDefault="00BE1CE9" w:rsidP="00277584">
      <w:pPr>
        <w:ind w:firstLine="720"/>
        <w:jc w:val="both"/>
        <w:rPr>
          <w:sz w:val="26"/>
          <w:szCs w:val="26"/>
        </w:rPr>
      </w:pPr>
      <w:r w:rsidRPr="005F54AC">
        <w:rPr>
          <w:sz w:val="26"/>
          <w:szCs w:val="26"/>
        </w:rPr>
        <w:t>9</w:t>
      </w:r>
      <w:r w:rsidR="008211C3" w:rsidRPr="005F54AC">
        <w:rPr>
          <w:sz w:val="26"/>
          <w:szCs w:val="26"/>
        </w:rPr>
        <w:t>)</w:t>
      </w:r>
      <w:r w:rsidR="002A134B" w:rsidRPr="005F54AC">
        <w:rPr>
          <w:sz w:val="26"/>
          <w:szCs w:val="26"/>
        </w:rPr>
        <w:t xml:space="preserve"> </w:t>
      </w:r>
      <w:r w:rsidRPr="005F54AC">
        <w:rPr>
          <w:sz w:val="26"/>
          <w:szCs w:val="26"/>
        </w:rPr>
        <w:t>М</w:t>
      </w:r>
      <w:r w:rsidR="002A134B" w:rsidRPr="005F54AC">
        <w:rPr>
          <w:sz w:val="26"/>
          <w:szCs w:val="26"/>
        </w:rPr>
        <w:t xml:space="preserve">АУ </w:t>
      </w:r>
      <w:r w:rsidRPr="005F54AC">
        <w:rPr>
          <w:sz w:val="26"/>
          <w:szCs w:val="26"/>
        </w:rPr>
        <w:t>«Культура</w:t>
      </w:r>
      <w:r w:rsidR="002A134B" w:rsidRPr="005F54AC">
        <w:rPr>
          <w:sz w:val="26"/>
          <w:szCs w:val="26"/>
        </w:rPr>
        <w:t>»</w:t>
      </w:r>
      <w:r w:rsidRPr="005F54AC">
        <w:rPr>
          <w:sz w:val="26"/>
          <w:szCs w:val="26"/>
        </w:rPr>
        <w:t xml:space="preserve"> Ярковского муниципального района;</w:t>
      </w:r>
    </w:p>
    <w:p w:rsidR="00BE1CE9" w:rsidRPr="005F54AC" w:rsidRDefault="00BE1CE9" w:rsidP="00277584">
      <w:pPr>
        <w:ind w:firstLine="720"/>
        <w:jc w:val="both"/>
        <w:rPr>
          <w:sz w:val="26"/>
          <w:szCs w:val="26"/>
        </w:rPr>
      </w:pPr>
      <w:r w:rsidRPr="005F54AC">
        <w:rPr>
          <w:sz w:val="26"/>
          <w:szCs w:val="26"/>
        </w:rPr>
        <w:t>10) МП «Ярковская типография» Я</w:t>
      </w:r>
      <w:r w:rsidR="00EF7BF0" w:rsidRPr="005F54AC">
        <w:rPr>
          <w:sz w:val="26"/>
          <w:szCs w:val="26"/>
        </w:rPr>
        <w:t>рковского муниципального района;</w:t>
      </w:r>
    </w:p>
    <w:p w:rsidR="00EF7BF0" w:rsidRPr="005F54AC" w:rsidRDefault="00EF7BF0" w:rsidP="00277584">
      <w:pPr>
        <w:ind w:firstLine="720"/>
        <w:jc w:val="both"/>
        <w:rPr>
          <w:sz w:val="26"/>
          <w:szCs w:val="26"/>
        </w:rPr>
      </w:pPr>
      <w:r w:rsidRPr="005F54AC">
        <w:rPr>
          <w:sz w:val="26"/>
          <w:szCs w:val="26"/>
        </w:rPr>
        <w:t>11) МАУ «Физкультура и спорт» Ярковского муниципального района.</w:t>
      </w:r>
    </w:p>
    <w:p w:rsidR="00BE1CE9" w:rsidRPr="005F54AC" w:rsidRDefault="00BE1CE9" w:rsidP="00277584">
      <w:pPr>
        <w:ind w:firstLine="720"/>
        <w:jc w:val="both"/>
        <w:rPr>
          <w:sz w:val="26"/>
          <w:szCs w:val="26"/>
        </w:rPr>
      </w:pPr>
    </w:p>
    <w:p w:rsidR="00CE4476" w:rsidRPr="005F54AC" w:rsidRDefault="00CA0C9F" w:rsidP="00277584">
      <w:pPr>
        <w:ind w:firstLine="709"/>
        <w:jc w:val="both"/>
        <w:rPr>
          <w:sz w:val="26"/>
          <w:szCs w:val="26"/>
        </w:rPr>
      </w:pPr>
      <w:r w:rsidRPr="005F54AC">
        <w:rPr>
          <w:sz w:val="26"/>
          <w:szCs w:val="26"/>
        </w:rPr>
        <w:t xml:space="preserve">При анализе </w:t>
      </w:r>
      <w:r w:rsidR="00CE4476" w:rsidRPr="005F54AC">
        <w:rPr>
          <w:sz w:val="26"/>
          <w:szCs w:val="26"/>
        </w:rPr>
        <w:t>учредительных документов указанных организаций выявлено сл</w:t>
      </w:r>
      <w:r w:rsidR="00CE4476" w:rsidRPr="005F54AC">
        <w:rPr>
          <w:sz w:val="26"/>
          <w:szCs w:val="26"/>
        </w:rPr>
        <w:t>е</w:t>
      </w:r>
      <w:r w:rsidR="00CE4476" w:rsidRPr="005F54AC">
        <w:rPr>
          <w:sz w:val="26"/>
          <w:szCs w:val="26"/>
        </w:rPr>
        <w:t>дующее.</w:t>
      </w:r>
    </w:p>
    <w:p w:rsidR="008211C3" w:rsidRPr="005F54AC" w:rsidRDefault="00CE4476" w:rsidP="00277584">
      <w:pPr>
        <w:ind w:firstLine="709"/>
        <w:jc w:val="both"/>
        <w:rPr>
          <w:sz w:val="26"/>
          <w:szCs w:val="26"/>
        </w:rPr>
      </w:pPr>
      <w:r w:rsidRPr="005F54AC">
        <w:rPr>
          <w:sz w:val="26"/>
          <w:szCs w:val="26"/>
        </w:rPr>
        <w:t xml:space="preserve">1. </w:t>
      </w:r>
      <w:r w:rsidR="006F1BE2" w:rsidRPr="005F54AC">
        <w:rPr>
          <w:sz w:val="26"/>
          <w:szCs w:val="26"/>
        </w:rPr>
        <w:t xml:space="preserve">Согласно </w:t>
      </w:r>
      <w:r w:rsidR="008211C3" w:rsidRPr="005F54AC">
        <w:rPr>
          <w:sz w:val="26"/>
          <w:szCs w:val="26"/>
        </w:rPr>
        <w:t xml:space="preserve">п. 2.1 </w:t>
      </w:r>
      <w:r w:rsidR="00BB3A8F" w:rsidRPr="005F54AC">
        <w:rPr>
          <w:sz w:val="26"/>
          <w:szCs w:val="26"/>
        </w:rPr>
        <w:t>у</w:t>
      </w:r>
      <w:r w:rsidR="008211C3" w:rsidRPr="005F54AC">
        <w:rPr>
          <w:sz w:val="26"/>
          <w:szCs w:val="26"/>
        </w:rPr>
        <w:t>става МП «</w:t>
      </w:r>
      <w:r w:rsidR="00F932F3" w:rsidRPr="005F54AC">
        <w:rPr>
          <w:sz w:val="26"/>
          <w:szCs w:val="26"/>
        </w:rPr>
        <w:t>Стройсервис</w:t>
      </w:r>
      <w:r w:rsidR="008211C3" w:rsidRPr="005F54AC">
        <w:rPr>
          <w:sz w:val="26"/>
          <w:szCs w:val="26"/>
        </w:rPr>
        <w:t>» предприятие</w:t>
      </w:r>
      <w:r w:rsidR="006F1BE2" w:rsidRPr="005F54AC">
        <w:rPr>
          <w:sz w:val="26"/>
          <w:szCs w:val="26"/>
        </w:rPr>
        <w:t xml:space="preserve">, в том числе </w:t>
      </w:r>
      <w:r w:rsidR="008211C3" w:rsidRPr="005F54AC">
        <w:rPr>
          <w:sz w:val="26"/>
          <w:szCs w:val="26"/>
        </w:rPr>
        <w:t>осущ</w:t>
      </w:r>
      <w:r w:rsidR="008211C3" w:rsidRPr="005F54AC">
        <w:rPr>
          <w:sz w:val="26"/>
          <w:szCs w:val="26"/>
        </w:rPr>
        <w:t>е</w:t>
      </w:r>
      <w:r w:rsidR="008211C3" w:rsidRPr="005F54AC">
        <w:rPr>
          <w:sz w:val="26"/>
          <w:szCs w:val="26"/>
        </w:rPr>
        <w:t>ствляет деятельность</w:t>
      </w:r>
      <w:r w:rsidR="00F932F3" w:rsidRPr="005F54AC">
        <w:rPr>
          <w:sz w:val="26"/>
          <w:szCs w:val="26"/>
        </w:rPr>
        <w:t xml:space="preserve"> по оформлению разрешительной документации на строительс</w:t>
      </w:r>
      <w:r w:rsidR="00F932F3" w:rsidRPr="005F54AC">
        <w:rPr>
          <w:sz w:val="26"/>
          <w:szCs w:val="26"/>
        </w:rPr>
        <w:t>т</w:t>
      </w:r>
      <w:r w:rsidR="00F932F3" w:rsidRPr="005F54AC">
        <w:rPr>
          <w:sz w:val="26"/>
          <w:szCs w:val="26"/>
        </w:rPr>
        <w:t>во и реконструкцию, контроль за сроками действия выданных технических условий на присоединение инженерных коммуникаций</w:t>
      </w:r>
      <w:r w:rsidR="008211C3" w:rsidRPr="005F54AC">
        <w:rPr>
          <w:sz w:val="26"/>
          <w:szCs w:val="26"/>
        </w:rPr>
        <w:t>.</w:t>
      </w:r>
    </w:p>
    <w:p w:rsidR="008211C3" w:rsidRPr="005F54AC" w:rsidRDefault="008211C3" w:rsidP="00277584">
      <w:pPr>
        <w:widowControl/>
        <w:ind w:firstLine="709"/>
        <w:jc w:val="both"/>
        <w:outlineLvl w:val="1"/>
        <w:rPr>
          <w:rFonts w:eastAsiaTheme="minorHAnsi"/>
          <w:sz w:val="26"/>
          <w:szCs w:val="26"/>
          <w:lang w:eastAsia="en-US"/>
        </w:rPr>
      </w:pPr>
      <w:r w:rsidRPr="005F54AC">
        <w:rPr>
          <w:sz w:val="26"/>
          <w:szCs w:val="26"/>
        </w:rPr>
        <w:t xml:space="preserve">В </w:t>
      </w:r>
      <w:r w:rsidR="00C66662" w:rsidRPr="005F54AC">
        <w:rPr>
          <w:sz w:val="26"/>
          <w:szCs w:val="26"/>
        </w:rPr>
        <w:t xml:space="preserve">соответствии со ст. 8 ГрК </w:t>
      </w:r>
      <w:r w:rsidRPr="005F54AC">
        <w:rPr>
          <w:sz w:val="26"/>
          <w:szCs w:val="26"/>
        </w:rPr>
        <w:t xml:space="preserve">РФ деятельность по </w:t>
      </w:r>
      <w:r w:rsidR="00C66662" w:rsidRPr="005F54AC">
        <w:rPr>
          <w:sz w:val="26"/>
          <w:szCs w:val="26"/>
        </w:rPr>
        <w:t>выдаче разрешений на стро</w:t>
      </w:r>
      <w:r w:rsidR="00C66662" w:rsidRPr="005F54AC">
        <w:rPr>
          <w:sz w:val="26"/>
          <w:szCs w:val="26"/>
        </w:rPr>
        <w:t>и</w:t>
      </w:r>
      <w:r w:rsidR="00C66662" w:rsidRPr="005F54AC">
        <w:rPr>
          <w:sz w:val="26"/>
          <w:szCs w:val="26"/>
        </w:rPr>
        <w:t>тельство, реконструкцию</w:t>
      </w:r>
      <w:r w:rsidRPr="005F54AC">
        <w:rPr>
          <w:sz w:val="26"/>
          <w:szCs w:val="26"/>
        </w:rPr>
        <w:t>,</w:t>
      </w:r>
      <w:r w:rsidR="00C66662" w:rsidRPr="005F54AC">
        <w:rPr>
          <w:sz w:val="26"/>
          <w:szCs w:val="26"/>
        </w:rPr>
        <w:t xml:space="preserve"> капитальный ремонт объектов капитального строительство</w:t>
      </w:r>
      <w:r w:rsidRPr="005F54AC">
        <w:rPr>
          <w:sz w:val="26"/>
          <w:szCs w:val="26"/>
        </w:rPr>
        <w:t xml:space="preserve"> осуществляется </w:t>
      </w:r>
      <w:r w:rsidRPr="005F54AC">
        <w:rPr>
          <w:rFonts w:eastAsiaTheme="minorHAnsi"/>
          <w:sz w:val="26"/>
          <w:szCs w:val="26"/>
          <w:lang w:eastAsia="en-US"/>
        </w:rPr>
        <w:t>органами местного самоуправления.</w:t>
      </w:r>
    </w:p>
    <w:p w:rsidR="00A86087" w:rsidRPr="005F54AC" w:rsidRDefault="00A86087" w:rsidP="00277584">
      <w:pPr>
        <w:ind w:firstLine="851"/>
        <w:jc w:val="both"/>
        <w:rPr>
          <w:sz w:val="26"/>
          <w:szCs w:val="26"/>
        </w:rPr>
      </w:pPr>
      <w:r w:rsidRPr="005F54AC">
        <w:rPr>
          <w:sz w:val="26"/>
          <w:szCs w:val="26"/>
        </w:rPr>
        <w:t>Муниципальное унитарное предприятие в силу п. 5 ст. 4 Закона о защите ко</w:t>
      </w:r>
      <w:r w:rsidRPr="005F54AC">
        <w:rPr>
          <w:sz w:val="26"/>
          <w:szCs w:val="26"/>
        </w:rPr>
        <w:t>н</w:t>
      </w:r>
      <w:r w:rsidRPr="005F54AC">
        <w:rPr>
          <w:sz w:val="26"/>
          <w:szCs w:val="26"/>
        </w:rPr>
        <w:t>куренции является хозяйствующим субъектом, поскольку в соответствии со ст. 113 ГК РФ унитарным предприятием признается коммерческая организация (п. 1.3 устава предприятия), целью деятельности которого является получение прибыли.</w:t>
      </w:r>
    </w:p>
    <w:p w:rsidR="006F1BE2" w:rsidRPr="005F54AC" w:rsidRDefault="00A86087" w:rsidP="00277584">
      <w:pPr>
        <w:widowControl/>
        <w:ind w:firstLine="709"/>
        <w:jc w:val="both"/>
        <w:outlineLvl w:val="1"/>
        <w:rPr>
          <w:rFonts w:eastAsiaTheme="minorHAnsi"/>
          <w:sz w:val="26"/>
          <w:szCs w:val="26"/>
          <w:lang w:eastAsia="en-US"/>
        </w:rPr>
      </w:pPr>
      <w:r w:rsidRPr="005F54AC">
        <w:rPr>
          <w:rFonts w:eastAsiaTheme="minorHAnsi"/>
          <w:sz w:val="26"/>
          <w:szCs w:val="26"/>
          <w:lang w:eastAsia="en-US"/>
        </w:rPr>
        <w:t xml:space="preserve">Устав предприятия утвержден </w:t>
      </w:r>
      <w:r w:rsidR="002F2972" w:rsidRPr="005F54AC">
        <w:rPr>
          <w:rFonts w:eastAsiaTheme="minorHAnsi"/>
          <w:sz w:val="26"/>
          <w:szCs w:val="26"/>
          <w:lang w:eastAsia="en-US"/>
        </w:rPr>
        <w:t>распоряжениями</w:t>
      </w:r>
      <w:r w:rsidRPr="005F54AC">
        <w:rPr>
          <w:rFonts w:eastAsiaTheme="minorHAnsi"/>
          <w:sz w:val="26"/>
          <w:szCs w:val="26"/>
          <w:lang w:eastAsia="en-US"/>
        </w:rPr>
        <w:t xml:space="preserve"> администрации </w:t>
      </w:r>
      <w:r w:rsidR="002F2972" w:rsidRPr="005F54AC">
        <w:rPr>
          <w:rFonts w:eastAsiaTheme="minorHAnsi"/>
          <w:sz w:val="26"/>
          <w:szCs w:val="26"/>
          <w:lang w:eastAsia="en-US"/>
        </w:rPr>
        <w:t>Ярковского муниципального района</w:t>
      </w:r>
      <w:r w:rsidRPr="005F54AC">
        <w:rPr>
          <w:rFonts w:eastAsiaTheme="minorHAnsi"/>
          <w:sz w:val="26"/>
          <w:szCs w:val="26"/>
          <w:lang w:eastAsia="en-US"/>
        </w:rPr>
        <w:t xml:space="preserve"> от </w:t>
      </w:r>
      <w:r w:rsidR="00136B0D" w:rsidRPr="005F54AC">
        <w:rPr>
          <w:rFonts w:eastAsiaTheme="minorHAnsi"/>
          <w:sz w:val="26"/>
          <w:szCs w:val="26"/>
          <w:lang w:eastAsia="en-US"/>
        </w:rPr>
        <w:t>16</w:t>
      </w:r>
      <w:r w:rsidRPr="005F54AC">
        <w:rPr>
          <w:rFonts w:eastAsiaTheme="minorHAnsi"/>
          <w:sz w:val="26"/>
          <w:szCs w:val="26"/>
          <w:lang w:eastAsia="en-US"/>
        </w:rPr>
        <w:t>.0</w:t>
      </w:r>
      <w:r w:rsidR="00136B0D" w:rsidRPr="005F54AC">
        <w:rPr>
          <w:rFonts w:eastAsiaTheme="minorHAnsi"/>
          <w:sz w:val="26"/>
          <w:szCs w:val="26"/>
          <w:lang w:eastAsia="en-US"/>
        </w:rPr>
        <w:t>6</w:t>
      </w:r>
      <w:r w:rsidRPr="005F54AC">
        <w:rPr>
          <w:rFonts w:eastAsiaTheme="minorHAnsi"/>
          <w:sz w:val="26"/>
          <w:szCs w:val="26"/>
          <w:lang w:eastAsia="en-US"/>
        </w:rPr>
        <w:t>.200</w:t>
      </w:r>
      <w:r w:rsidR="00136B0D" w:rsidRPr="005F54AC">
        <w:rPr>
          <w:rFonts w:eastAsiaTheme="minorHAnsi"/>
          <w:sz w:val="26"/>
          <w:szCs w:val="26"/>
          <w:lang w:eastAsia="en-US"/>
        </w:rPr>
        <w:t>8 № 486, от 31.05.2011 № 717</w:t>
      </w:r>
      <w:r w:rsidR="00BB3A8F" w:rsidRPr="005F54AC">
        <w:rPr>
          <w:rFonts w:eastAsiaTheme="minorHAnsi"/>
          <w:sz w:val="26"/>
          <w:szCs w:val="26"/>
          <w:lang w:eastAsia="en-US"/>
        </w:rPr>
        <w:t>.</w:t>
      </w:r>
    </w:p>
    <w:p w:rsidR="00860D8C" w:rsidRPr="005F54AC" w:rsidRDefault="00860D8C" w:rsidP="00277584">
      <w:pPr>
        <w:widowControl/>
        <w:ind w:firstLine="709"/>
        <w:jc w:val="both"/>
        <w:outlineLvl w:val="1"/>
        <w:rPr>
          <w:rFonts w:eastAsiaTheme="minorHAnsi"/>
          <w:sz w:val="26"/>
          <w:szCs w:val="26"/>
          <w:lang w:eastAsia="en-US"/>
        </w:rPr>
      </w:pPr>
    </w:p>
    <w:p w:rsidR="00391667" w:rsidRPr="005F54AC" w:rsidRDefault="00CE4476" w:rsidP="00277584">
      <w:pPr>
        <w:ind w:firstLine="720"/>
        <w:jc w:val="both"/>
        <w:rPr>
          <w:sz w:val="26"/>
          <w:szCs w:val="26"/>
        </w:rPr>
      </w:pPr>
      <w:r w:rsidRPr="005F54AC">
        <w:rPr>
          <w:sz w:val="26"/>
          <w:szCs w:val="26"/>
        </w:rPr>
        <w:t xml:space="preserve">2. </w:t>
      </w:r>
      <w:r w:rsidR="00544427" w:rsidRPr="005F54AC">
        <w:rPr>
          <w:sz w:val="26"/>
          <w:szCs w:val="26"/>
        </w:rPr>
        <w:t xml:space="preserve">В соответствии с п. 2.3 устава </w:t>
      </w:r>
      <w:r w:rsidR="00136B0D" w:rsidRPr="005F54AC">
        <w:rPr>
          <w:sz w:val="26"/>
          <w:szCs w:val="26"/>
        </w:rPr>
        <w:t>М</w:t>
      </w:r>
      <w:r w:rsidR="00544427" w:rsidRPr="005F54AC">
        <w:rPr>
          <w:sz w:val="26"/>
          <w:szCs w:val="26"/>
        </w:rPr>
        <w:t xml:space="preserve">АУ </w:t>
      </w:r>
      <w:r w:rsidR="00136B0D" w:rsidRPr="005F54AC">
        <w:rPr>
          <w:sz w:val="26"/>
          <w:szCs w:val="26"/>
        </w:rPr>
        <w:t>«Физкультура и спорт» Ярковского м</w:t>
      </w:r>
      <w:r w:rsidR="00136B0D" w:rsidRPr="005F54AC">
        <w:rPr>
          <w:sz w:val="26"/>
          <w:szCs w:val="26"/>
        </w:rPr>
        <w:t>у</w:t>
      </w:r>
      <w:r w:rsidR="00136B0D" w:rsidRPr="005F54AC">
        <w:rPr>
          <w:sz w:val="26"/>
          <w:szCs w:val="26"/>
        </w:rPr>
        <w:t xml:space="preserve">ниципального района </w:t>
      </w:r>
      <w:r w:rsidR="00544427" w:rsidRPr="005F54AC">
        <w:rPr>
          <w:sz w:val="26"/>
          <w:szCs w:val="26"/>
        </w:rPr>
        <w:t>(далее также - учреждение) учреждение, в том числе осущест</w:t>
      </w:r>
      <w:r w:rsidR="00544427" w:rsidRPr="005F54AC">
        <w:rPr>
          <w:sz w:val="26"/>
          <w:szCs w:val="26"/>
        </w:rPr>
        <w:t>в</w:t>
      </w:r>
      <w:r w:rsidR="00544427" w:rsidRPr="005F54AC">
        <w:rPr>
          <w:sz w:val="26"/>
          <w:szCs w:val="26"/>
        </w:rPr>
        <w:t xml:space="preserve">ляет координацию </w:t>
      </w:r>
      <w:r w:rsidR="00136B0D" w:rsidRPr="005F54AC">
        <w:rPr>
          <w:sz w:val="26"/>
          <w:szCs w:val="26"/>
        </w:rPr>
        <w:t>работы по развитию юношеского спорта в муниципальном образ</w:t>
      </w:r>
      <w:r w:rsidR="00136B0D" w:rsidRPr="005F54AC">
        <w:rPr>
          <w:sz w:val="26"/>
          <w:szCs w:val="26"/>
        </w:rPr>
        <w:t>о</w:t>
      </w:r>
      <w:r w:rsidR="00136B0D" w:rsidRPr="005F54AC">
        <w:rPr>
          <w:sz w:val="26"/>
          <w:szCs w:val="26"/>
        </w:rPr>
        <w:t>вании</w:t>
      </w:r>
      <w:r w:rsidR="00544427" w:rsidRPr="005F54AC">
        <w:rPr>
          <w:sz w:val="26"/>
          <w:szCs w:val="26"/>
        </w:rPr>
        <w:t>. Кроме того, цел</w:t>
      </w:r>
      <w:r w:rsidR="00136B0D" w:rsidRPr="005F54AC">
        <w:rPr>
          <w:sz w:val="26"/>
          <w:szCs w:val="26"/>
        </w:rPr>
        <w:t>ью</w:t>
      </w:r>
      <w:r w:rsidR="00544427" w:rsidRPr="005F54AC">
        <w:rPr>
          <w:sz w:val="26"/>
          <w:szCs w:val="26"/>
        </w:rPr>
        <w:t xml:space="preserve"> деятельности учреждения явля</w:t>
      </w:r>
      <w:r w:rsidR="00136B0D" w:rsidRPr="005F54AC">
        <w:rPr>
          <w:sz w:val="26"/>
          <w:szCs w:val="26"/>
        </w:rPr>
        <w:t>е</w:t>
      </w:r>
      <w:r w:rsidR="00544427" w:rsidRPr="005F54AC">
        <w:rPr>
          <w:sz w:val="26"/>
          <w:szCs w:val="26"/>
        </w:rPr>
        <w:t>тся</w:t>
      </w:r>
      <w:r w:rsidR="00391667" w:rsidRPr="005F54AC">
        <w:rPr>
          <w:sz w:val="26"/>
          <w:szCs w:val="26"/>
        </w:rPr>
        <w:t xml:space="preserve"> </w:t>
      </w:r>
      <w:r w:rsidR="00136B0D" w:rsidRPr="005F54AC">
        <w:rPr>
          <w:sz w:val="26"/>
          <w:szCs w:val="26"/>
        </w:rPr>
        <w:t>реализация на террит</w:t>
      </w:r>
      <w:r w:rsidR="00136B0D" w:rsidRPr="005F54AC">
        <w:rPr>
          <w:sz w:val="26"/>
          <w:szCs w:val="26"/>
        </w:rPr>
        <w:t>о</w:t>
      </w:r>
      <w:r w:rsidR="00136B0D" w:rsidRPr="005F54AC">
        <w:rPr>
          <w:sz w:val="26"/>
          <w:szCs w:val="26"/>
        </w:rPr>
        <w:t xml:space="preserve">рии района государственной и социальной политики в сфере физической культуры </w:t>
      </w:r>
      <w:r w:rsidR="00391667" w:rsidRPr="005F54AC">
        <w:rPr>
          <w:sz w:val="26"/>
          <w:szCs w:val="26"/>
        </w:rPr>
        <w:t>(п. 2.1 уста</w:t>
      </w:r>
      <w:r w:rsidR="00136B0D" w:rsidRPr="005F54AC">
        <w:rPr>
          <w:sz w:val="26"/>
          <w:szCs w:val="26"/>
        </w:rPr>
        <w:t>ва).</w:t>
      </w:r>
    </w:p>
    <w:p w:rsidR="00BA008D" w:rsidRPr="005F54AC" w:rsidRDefault="00391667" w:rsidP="00277584">
      <w:pPr>
        <w:ind w:firstLine="851"/>
        <w:jc w:val="both"/>
        <w:outlineLvl w:val="1"/>
        <w:rPr>
          <w:sz w:val="26"/>
          <w:szCs w:val="26"/>
        </w:rPr>
      </w:pPr>
      <w:r w:rsidRPr="005F54AC">
        <w:rPr>
          <w:sz w:val="26"/>
          <w:szCs w:val="26"/>
        </w:rPr>
        <w:t xml:space="preserve">В соответствии с п. </w:t>
      </w:r>
      <w:r w:rsidR="00136B0D" w:rsidRPr="005F54AC">
        <w:rPr>
          <w:sz w:val="26"/>
          <w:szCs w:val="26"/>
        </w:rPr>
        <w:t>26</w:t>
      </w:r>
      <w:r w:rsidR="00BA008D" w:rsidRPr="005F54AC">
        <w:rPr>
          <w:sz w:val="26"/>
          <w:szCs w:val="26"/>
        </w:rPr>
        <w:t xml:space="preserve"> ч. 1 ст. 1</w:t>
      </w:r>
      <w:r w:rsidR="00136B0D" w:rsidRPr="005F54AC">
        <w:rPr>
          <w:sz w:val="26"/>
          <w:szCs w:val="26"/>
        </w:rPr>
        <w:t>5</w:t>
      </w:r>
      <w:r w:rsidR="00BA008D" w:rsidRPr="005F54AC">
        <w:rPr>
          <w:sz w:val="26"/>
          <w:szCs w:val="26"/>
        </w:rPr>
        <w:t xml:space="preserve"> Закона о местном самоуправлении </w:t>
      </w:r>
      <w:r w:rsidR="001B582A" w:rsidRPr="005F54AC">
        <w:rPr>
          <w:sz w:val="26"/>
          <w:szCs w:val="26"/>
        </w:rPr>
        <w:t>к вопр</w:t>
      </w:r>
      <w:r w:rsidR="001B582A" w:rsidRPr="005F54AC">
        <w:rPr>
          <w:sz w:val="26"/>
          <w:szCs w:val="26"/>
        </w:rPr>
        <w:t>о</w:t>
      </w:r>
      <w:r w:rsidR="001B582A" w:rsidRPr="005F54AC">
        <w:rPr>
          <w:sz w:val="26"/>
          <w:szCs w:val="26"/>
        </w:rPr>
        <w:t xml:space="preserve">сам местного значения </w:t>
      </w:r>
      <w:r w:rsidR="00136B0D" w:rsidRPr="005F54AC">
        <w:rPr>
          <w:sz w:val="26"/>
          <w:szCs w:val="26"/>
        </w:rPr>
        <w:t>муниципального района</w:t>
      </w:r>
      <w:r w:rsidR="001B582A" w:rsidRPr="005F54AC">
        <w:rPr>
          <w:sz w:val="26"/>
          <w:szCs w:val="26"/>
        </w:rPr>
        <w:t xml:space="preserve"> относится </w:t>
      </w:r>
      <w:r w:rsidR="00BA008D" w:rsidRPr="005F54AC">
        <w:rPr>
          <w:sz w:val="26"/>
          <w:szCs w:val="26"/>
        </w:rPr>
        <w:t xml:space="preserve">обеспечение условий для развития на территории </w:t>
      </w:r>
      <w:r w:rsidR="00136B0D" w:rsidRPr="005F54AC">
        <w:rPr>
          <w:sz w:val="26"/>
          <w:szCs w:val="26"/>
        </w:rPr>
        <w:t>муниципального района</w:t>
      </w:r>
      <w:r w:rsidR="00BA008D" w:rsidRPr="005F54AC">
        <w:rPr>
          <w:sz w:val="26"/>
          <w:szCs w:val="26"/>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136B0D" w:rsidRPr="005F54AC">
        <w:rPr>
          <w:sz w:val="26"/>
          <w:szCs w:val="26"/>
        </w:rPr>
        <w:t>муниципального района</w:t>
      </w:r>
      <w:r w:rsidR="001B582A" w:rsidRPr="005F54AC">
        <w:rPr>
          <w:sz w:val="26"/>
          <w:szCs w:val="26"/>
        </w:rPr>
        <w:t>.</w:t>
      </w:r>
    </w:p>
    <w:p w:rsidR="00E15631" w:rsidRPr="005F54AC" w:rsidRDefault="00E15631" w:rsidP="00277584">
      <w:pPr>
        <w:ind w:firstLine="851"/>
        <w:jc w:val="both"/>
        <w:rPr>
          <w:sz w:val="26"/>
          <w:szCs w:val="26"/>
        </w:rPr>
      </w:pPr>
      <w:r w:rsidRPr="005F54AC">
        <w:rPr>
          <w:sz w:val="26"/>
          <w:szCs w:val="26"/>
        </w:rPr>
        <w:t>Таким образом, осуществление указанных функций отнесено к компетенции органов местного самоуправления.</w:t>
      </w:r>
    </w:p>
    <w:p w:rsidR="00E15631" w:rsidRPr="005F54AC" w:rsidRDefault="00E15631" w:rsidP="00277584">
      <w:pPr>
        <w:ind w:firstLine="851"/>
        <w:jc w:val="both"/>
        <w:outlineLvl w:val="1"/>
        <w:rPr>
          <w:sz w:val="26"/>
          <w:szCs w:val="26"/>
        </w:rPr>
      </w:pPr>
      <w:r w:rsidRPr="005F54AC">
        <w:rPr>
          <w:sz w:val="26"/>
          <w:szCs w:val="26"/>
        </w:rPr>
        <w:lastRenderedPageBreak/>
        <w:t xml:space="preserve">Из п. </w:t>
      </w:r>
      <w:r w:rsidR="00733DAD" w:rsidRPr="005F54AC">
        <w:rPr>
          <w:sz w:val="26"/>
          <w:szCs w:val="26"/>
        </w:rPr>
        <w:t xml:space="preserve">3.2 </w:t>
      </w:r>
      <w:r w:rsidRPr="005F54AC">
        <w:rPr>
          <w:sz w:val="26"/>
          <w:szCs w:val="26"/>
        </w:rPr>
        <w:t>устава учреждения следует, что оно вправе осуществлять предпр</w:t>
      </w:r>
      <w:r w:rsidRPr="005F54AC">
        <w:rPr>
          <w:sz w:val="26"/>
          <w:szCs w:val="26"/>
        </w:rPr>
        <w:t>и</w:t>
      </w:r>
      <w:r w:rsidRPr="005F54AC">
        <w:rPr>
          <w:sz w:val="26"/>
          <w:szCs w:val="26"/>
        </w:rPr>
        <w:t>нимательскую деятельность в соответствии с действующим законодательством.</w:t>
      </w:r>
    </w:p>
    <w:p w:rsidR="00E15631" w:rsidRPr="005F54AC" w:rsidRDefault="00E15631" w:rsidP="00277584">
      <w:pPr>
        <w:ind w:firstLine="851"/>
        <w:jc w:val="both"/>
        <w:outlineLvl w:val="1"/>
        <w:rPr>
          <w:sz w:val="26"/>
          <w:szCs w:val="26"/>
        </w:rPr>
      </w:pPr>
      <w:r w:rsidRPr="005F54AC">
        <w:rPr>
          <w:rFonts w:eastAsiaTheme="minorHAnsi"/>
          <w:sz w:val="26"/>
          <w:szCs w:val="26"/>
          <w:lang w:eastAsia="en-US"/>
        </w:rPr>
        <w:t xml:space="preserve">Устав центра утвержден </w:t>
      </w:r>
      <w:r w:rsidR="00733DAD" w:rsidRPr="005F54AC">
        <w:rPr>
          <w:rFonts w:eastAsiaTheme="minorHAnsi"/>
          <w:sz w:val="26"/>
          <w:szCs w:val="26"/>
          <w:lang w:eastAsia="en-US"/>
        </w:rPr>
        <w:t>распоряжением</w:t>
      </w:r>
      <w:r w:rsidRPr="005F54AC">
        <w:rPr>
          <w:rFonts w:eastAsiaTheme="minorHAnsi"/>
          <w:sz w:val="26"/>
          <w:szCs w:val="26"/>
          <w:lang w:eastAsia="en-US"/>
        </w:rPr>
        <w:t xml:space="preserve"> администрации </w:t>
      </w:r>
      <w:r w:rsidR="00733DAD" w:rsidRPr="005F54AC">
        <w:rPr>
          <w:rFonts w:eastAsiaTheme="minorHAnsi"/>
          <w:sz w:val="26"/>
          <w:szCs w:val="26"/>
          <w:lang w:eastAsia="en-US"/>
        </w:rPr>
        <w:t>Ярковского муниц</w:t>
      </w:r>
      <w:r w:rsidR="00733DAD" w:rsidRPr="005F54AC">
        <w:rPr>
          <w:rFonts w:eastAsiaTheme="minorHAnsi"/>
          <w:sz w:val="26"/>
          <w:szCs w:val="26"/>
          <w:lang w:eastAsia="en-US"/>
        </w:rPr>
        <w:t>и</w:t>
      </w:r>
      <w:r w:rsidR="00733DAD" w:rsidRPr="005F54AC">
        <w:rPr>
          <w:rFonts w:eastAsiaTheme="minorHAnsi"/>
          <w:sz w:val="26"/>
          <w:szCs w:val="26"/>
          <w:lang w:eastAsia="en-US"/>
        </w:rPr>
        <w:t>пального района</w:t>
      </w:r>
      <w:r w:rsidRPr="005F54AC">
        <w:rPr>
          <w:rFonts w:eastAsiaTheme="minorHAnsi"/>
          <w:sz w:val="26"/>
          <w:szCs w:val="26"/>
          <w:lang w:eastAsia="en-US"/>
        </w:rPr>
        <w:t xml:space="preserve"> от 2</w:t>
      </w:r>
      <w:r w:rsidR="00733DAD" w:rsidRPr="005F54AC">
        <w:rPr>
          <w:rFonts w:eastAsiaTheme="minorHAnsi"/>
          <w:sz w:val="26"/>
          <w:szCs w:val="26"/>
          <w:lang w:eastAsia="en-US"/>
        </w:rPr>
        <w:t>8</w:t>
      </w:r>
      <w:r w:rsidRPr="005F54AC">
        <w:rPr>
          <w:rFonts w:eastAsiaTheme="minorHAnsi"/>
          <w:sz w:val="26"/>
          <w:szCs w:val="26"/>
          <w:lang w:eastAsia="en-US"/>
        </w:rPr>
        <w:t>.</w:t>
      </w:r>
      <w:r w:rsidR="00733DAD" w:rsidRPr="005F54AC">
        <w:rPr>
          <w:rFonts w:eastAsiaTheme="minorHAnsi"/>
          <w:sz w:val="26"/>
          <w:szCs w:val="26"/>
          <w:lang w:eastAsia="en-US"/>
        </w:rPr>
        <w:t>04</w:t>
      </w:r>
      <w:r w:rsidRPr="005F54AC">
        <w:rPr>
          <w:rFonts w:eastAsiaTheme="minorHAnsi"/>
          <w:sz w:val="26"/>
          <w:szCs w:val="26"/>
          <w:lang w:eastAsia="en-US"/>
        </w:rPr>
        <w:t>.200</w:t>
      </w:r>
      <w:r w:rsidR="00733DAD" w:rsidRPr="005F54AC">
        <w:rPr>
          <w:rFonts w:eastAsiaTheme="minorHAnsi"/>
          <w:sz w:val="26"/>
          <w:szCs w:val="26"/>
          <w:lang w:eastAsia="en-US"/>
        </w:rPr>
        <w:t>8</w:t>
      </w:r>
      <w:r w:rsidRPr="005F54AC">
        <w:rPr>
          <w:rFonts w:eastAsiaTheme="minorHAnsi"/>
          <w:sz w:val="26"/>
          <w:szCs w:val="26"/>
          <w:lang w:eastAsia="en-US"/>
        </w:rPr>
        <w:t xml:space="preserve"> № </w:t>
      </w:r>
      <w:r w:rsidR="00733DAD" w:rsidRPr="005F54AC">
        <w:rPr>
          <w:rFonts w:eastAsiaTheme="minorHAnsi"/>
          <w:sz w:val="26"/>
          <w:szCs w:val="26"/>
          <w:lang w:eastAsia="en-US"/>
        </w:rPr>
        <w:t>306</w:t>
      </w:r>
      <w:r w:rsidR="00860D8C" w:rsidRPr="005F54AC">
        <w:rPr>
          <w:rFonts w:eastAsiaTheme="minorHAnsi"/>
          <w:sz w:val="26"/>
          <w:szCs w:val="26"/>
          <w:lang w:eastAsia="en-US"/>
        </w:rPr>
        <w:t>.</w:t>
      </w:r>
    </w:p>
    <w:p w:rsidR="00BA008D" w:rsidRPr="005F54AC" w:rsidRDefault="00BA008D" w:rsidP="00277584">
      <w:pPr>
        <w:rPr>
          <w:sz w:val="26"/>
          <w:szCs w:val="26"/>
        </w:rPr>
      </w:pPr>
    </w:p>
    <w:p w:rsidR="00860D8C" w:rsidRPr="005F54AC" w:rsidRDefault="00860D8C" w:rsidP="00AD078B">
      <w:pPr>
        <w:widowControl/>
        <w:ind w:firstLine="851"/>
        <w:jc w:val="both"/>
        <w:outlineLvl w:val="1"/>
        <w:rPr>
          <w:rFonts w:eastAsiaTheme="minorHAnsi"/>
          <w:sz w:val="26"/>
          <w:szCs w:val="26"/>
          <w:lang w:eastAsia="en-US"/>
        </w:rPr>
      </w:pPr>
      <w:r w:rsidRPr="005F54AC">
        <w:rPr>
          <w:rFonts w:eastAsiaTheme="minorHAnsi"/>
          <w:sz w:val="26"/>
          <w:szCs w:val="26"/>
          <w:lang w:eastAsia="en-US"/>
        </w:rPr>
        <w:t>Частью 3 ст. 15 Закона о защите конкуренции запрещено наделять хозяйс</w:t>
      </w:r>
      <w:r w:rsidRPr="005F54AC">
        <w:rPr>
          <w:rFonts w:eastAsiaTheme="minorHAnsi"/>
          <w:sz w:val="26"/>
          <w:szCs w:val="26"/>
          <w:lang w:eastAsia="en-US"/>
        </w:rPr>
        <w:t>т</w:t>
      </w:r>
      <w:r w:rsidRPr="005F54AC">
        <w:rPr>
          <w:rFonts w:eastAsiaTheme="minorHAnsi"/>
          <w:sz w:val="26"/>
          <w:szCs w:val="26"/>
          <w:lang w:eastAsia="en-US"/>
        </w:rPr>
        <w:t>вующие субъекты функциями и правами федеральных органов исполнительной вл</w:t>
      </w:r>
      <w:r w:rsidRPr="005F54AC">
        <w:rPr>
          <w:rFonts w:eastAsiaTheme="minorHAnsi"/>
          <w:sz w:val="26"/>
          <w:szCs w:val="26"/>
          <w:lang w:eastAsia="en-US"/>
        </w:rPr>
        <w:t>а</w:t>
      </w:r>
      <w:r w:rsidRPr="005F54AC">
        <w:rPr>
          <w:rFonts w:eastAsiaTheme="minorHAnsi"/>
          <w:sz w:val="26"/>
          <w:szCs w:val="26"/>
          <w:lang w:eastAsia="en-US"/>
        </w:rPr>
        <w:t>сти, органов исполнительной власти субъектов Российской Федерации, иных органов власти, органов местного самоуправления.</w:t>
      </w:r>
    </w:p>
    <w:p w:rsidR="00860D8C" w:rsidRPr="005F54AC" w:rsidRDefault="00860D8C" w:rsidP="00AD078B">
      <w:pPr>
        <w:widowControl/>
        <w:ind w:firstLine="851"/>
        <w:jc w:val="both"/>
        <w:outlineLvl w:val="1"/>
        <w:rPr>
          <w:sz w:val="26"/>
          <w:szCs w:val="26"/>
        </w:rPr>
      </w:pPr>
      <w:r w:rsidRPr="005F54AC">
        <w:rPr>
          <w:rFonts w:eastAsiaTheme="minorHAnsi"/>
          <w:sz w:val="26"/>
          <w:szCs w:val="26"/>
          <w:lang w:eastAsia="en-US"/>
        </w:rPr>
        <w:t xml:space="preserve">Вышеизложенное свидетельствует о наличии в действиях администрации </w:t>
      </w:r>
      <w:r w:rsidR="00733DAD" w:rsidRPr="005F54AC">
        <w:rPr>
          <w:rFonts w:eastAsiaTheme="minorHAnsi"/>
          <w:sz w:val="26"/>
          <w:szCs w:val="26"/>
          <w:lang w:eastAsia="en-US"/>
        </w:rPr>
        <w:t>Я</w:t>
      </w:r>
      <w:r w:rsidR="00733DAD" w:rsidRPr="005F54AC">
        <w:rPr>
          <w:rFonts w:eastAsiaTheme="minorHAnsi"/>
          <w:sz w:val="26"/>
          <w:szCs w:val="26"/>
          <w:lang w:eastAsia="en-US"/>
        </w:rPr>
        <w:t>р</w:t>
      </w:r>
      <w:r w:rsidR="00733DAD" w:rsidRPr="005F54AC">
        <w:rPr>
          <w:rFonts w:eastAsiaTheme="minorHAnsi"/>
          <w:sz w:val="26"/>
          <w:szCs w:val="26"/>
          <w:lang w:eastAsia="en-US"/>
        </w:rPr>
        <w:t>ковского муниципального района</w:t>
      </w:r>
      <w:r w:rsidRPr="005F54AC">
        <w:rPr>
          <w:rFonts w:eastAsiaTheme="minorHAnsi"/>
          <w:sz w:val="26"/>
          <w:szCs w:val="26"/>
          <w:lang w:eastAsia="en-US"/>
        </w:rPr>
        <w:t xml:space="preserve"> признаков нарушения ч. 3 ст. 15 Закона о защите конкуренции, выразившихся в наделении хозяйствующих субъектов - </w:t>
      </w:r>
      <w:r w:rsidRPr="005F54AC">
        <w:rPr>
          <w:sz w:val="26"/>
          <w:szCs w:val="26"/>
        </w:rPr>
        <w:t>МП «</w:t>
      </w:r>
      <w:r w:rsidR="00733DAD" w:rsidRPr="005F54AC">
        <w:rPr>
          <w:sz w:val="26"/>
          <w:szCs w:val="26"/>
        </w:rPr>
        <w:t>Стройсе</w:t>
      </w:r>
      <w:r w:rsidR="00733DAD" w:rsidRPr="005F54AC">
        <w:rPr>
          <w:sz w:val="26"/>
          <w:szCs w:val="26"/>
        </w:rPr>
        <w:t>р</w:t>
      </w:r>
      <w:r w:rsidR="00733DAD" w:rsidRPr="005F54AC">
        <w:rPr>
          <w:sz w:val="26"/>
          <w:szCs w:val="26"/>
        </w:rPr>
        <w:t>вис</w:t>
      </w:r>
      <w:r w:rsidRPr="005F54AC">
        <w:rPr>
          <w:sz w:val="26"/>
          <w:szCs w:val="26"/>
        </w:rPr>
        <w:t xml:space="preserve">», </w:t>
      </w:r>
      <w:r w:rsidR="00733DAD" w:rsidRPr="005F54AC">
        <w:rPr>
          <w:sz w:val="26"/>
          <w:szCs w:val="26"/>
        </w:rPr>
        <w:t>МАУ «Физкультура и спорт»</w:t>
      </w:r>
      <w:r w:rsidRPr="005F54AC">
        <w:rPr>
          <w:sz w:val="26"/>
          <w:szCs w:val="26"/>
        </w:rPr>
        <w:t xml:space="preserve"> - функциями и правами органов местного сам</w:t>
      </w:r>
      <w:r w:rsidRPr="005F54AC">
        <w:rPr>
          <w:sz w:val="26"/>
          <w:szCs w:val="26"/>
        </w:rPr>
        <w:t>о</w:t>
      </w:r>
      <w:r w:rsidRPr="005F54AC">
        <w:rPr>
          <w:sz w:val="26"/>
          <w:szCs w:val="26"/>
        </w:rPr>
        <w:t>управления  в соответствующих сферах деятельности путем включения в устав орг</w:t>
      </w:r>
      <w:r w:rsidRPr="005F54AC">
        <w:rPr>
          <w:sz w:val="26"/>
          <w:szCs w:val="26"/>
        </w:rPr>
        <w:t>а</w:t>
      </w:r>
      <w:r w:rsidRPr="005F54AC">
        <w:rPr>
          <w:sz w:val="26"/>
          <w:szCs w:val="26"/>
        </w:rPr>
        <w:t>низаций указанных функций.</w:t>
      </w:r>
    </w:p>
    <w:p w:rsidR="005F470B" w:rsidRPr="005F54AC" w:rsidRDefault="005F470B" w:rsidP="00AD078B">
      <w:pPr>
        <w:widowControl/>
        <w:ind w:firstLine="851"/>
        <w:jc w:val="both"/>
        <w:outlineLvl w:val="1"/>
        <w:rPr>
          <w:sz w:val="26"/>
          <w:szCs w:val="26"/>
        </w:rPr>
      </w:pPr>
    </w:p>
    <w:p w:rsidR="002A70C7" w:rsidRPr="005F54AC" w:rsidRDefault="00385551" w:rsidP="00AD078B">
      <w:pPr>
        <w:widowControl/>
        <w:ind w:firstLine="851"/>
        <w:jc w:val="both"/>
        <w:outlineLvl w:val="1"/>
        <w:rPr>
          <w:sz w:val="26"/>
          <w:szCs w:val="26"/>
        </w:rPr>
      </w:pPr>
      <w:r w:rsidRPr="005F54AC">
        <w:rPr>
          <w:sz w:val="26"/>
          <w:szCs w:val="26"/>
          <w:lang w:val="en-US"/>
        </w:rPr>
        <w:t>III</w:t>
      </w:r>
      <w:r w:rsidRPr="005F54AC">
        <w:rPr>
          <w:sz w:val="26"/>
          <w:szCs w:val="26"/>
        </w:rPr>
        <w:t xml:space="preserve">. </w:t>
      </w:r>
      <w:r w:rsidR="002A70C7" w:rsidRPr="005F54AC">
        <w:rPr>
          <w:sz w:val="26"/>
          <w:szCs w:val="26"/>
        </w:rPr>
        <w:t>По распоряжению муниципальным имуществом инспекции были пре</w:t>
      </w:r>
      <w:r w:rsidR="002A70C7" w:rsidRPr="005F54AC">
        <w:rPr>
          <w:sz w:val="26"/>
          <w:szCs w:val="26"/>
        </w:rPr>
        <w:t>д</w:t>
      </w:r>
      <w:r w:rsidR="002A70C7" w:rsidRPr="005F54AC">
        <w:rPr>
          <w:sz w:val="26"/>
          <w:szCs w:val="26"/>
        </w:rPr>
        <w:t>ставлены следующие документы:</w:t>
      </w:r>
    </w:p>
    <w:p w:rsidR="002A70C7" w:rsidRPr="005F54AC" w:rsidRDefault="00A6101E" w:rsidP="00AD078B">
      <w:pPr>
        <w:ind w:firstLine="851"/>
        <w:jc w:val="both"/>
        <w:rPr>
          <w:sz w:val="26"/>
          <w:szCs w:val="26"/>
        </w:rPr>
      </w:pPr>
      <w:r w:rsidRPr="005F54AC">
        <w:rPr>
          <w:sz w:val="26"/>
          <w:szCs w:val="26"/>
        </w:rPr>
        <w:t>- реестр договоров аренды</w:t>
      </w:r>
      <w:r w:rsidR="002A70C7" w:rsidRPr="005F54AC">
        <w:rPr>
          <w:sz w:val="26"/>
          <w:szCs w:val="26"/>
        </w:rPr>
        <w:t>,</w:t>
      </w:r>
    </w:p>
    <w:p w:rsidR="002A70C7" w:rsidRPr="005F54AC" w:rsidRDefault="002A70C7" w:rsidP="00AD078B">
      <w:pPr>
        <w:ind w:firstLine="851"/>
        <w:jc w:val="both"/>
        <w:rPr>
          <w:sz w:val="26"/>
          <w:szCs w:val="26"/>
        </w:rPr>
      </w:pPr>
      <w:r w:rsidRPr="005F54AC">
        <w:rPr>
          <w:sz w:val="26"/>
          <w:szCs w:val="26"/>
        </w:rPr>
        <w:t>- договоры аренды муниципальным имуществом,</w:t>
      </w:r>
    </w:p>
    <w:p w:rsidR="002A70C7" w:rsidRPr="005F54AC" w:rsidRDefault="002A70C7" w:rsidP="00AD078B">
      <w:pPr>
        <w:ind w:firstLine="851"/>
        <w:jc w:val="both"/>
        <w:rPr>
          <w:sz w:val="26"/>
          <w:szCs w:val="26"/>
        </w:rPr>
      </w:pPr>
      <w:r w:rsidRPr="005F54AC">
        <w:rPr>
          <w:sz w:val="26"/>
          <w:szCs w:val="26"/>
        </w:rPr>
        <w:t>- реестр торгов по приватизации муниципального имущества,</w:t>
      </w:r>
    </w:p>
    <w:p w:rsidR="002A70C7" w:rsidRPr="005F54AC" w:rsidRDefault="002A70C7" w:rsidP="00AD078B">
      <w:pPr>
        <w:ind w:firstLine="851"/>
        <w:jc w:val="both"/>
        <w:rPr>
          <w:sz w:val="26"/>
          <w:szCs w:val="26"/>
        </w:rPr>
      </w:pPr>
      <w:r w:rsidRPr="005F54AC">
        <w:rPr>
          <w:sz w:val="26"/>
          <w:szCs w:val="26"/>
        </w:rPr>
        <w:t>- документы по проведению торгов по приватизации муниципального имущ</w:t>
      </w:r>
      <w:r w:rsidRPr="005F54AC">
        <w:rPr>
          <w:sz w:val="26"/>
          <w:szCs w:val="26"/>
        </w:rPr>
        <w:t>е</w:t>
      </w:r>
      <w:r w:rsidRPr="005F54AC">
        <w:rPr>
          <w:sz w:val="26"/>
          <w:szCs w:val="26"/>
        </w:rPr>
        <w:t>ства, торгов по предоставлению муниципального имущества в аренду.</w:t>
      </w:r>
    </w:p>
    <w:p w:rsidR="00A6101E" w:rsidRPr="005F54AC" w:rsidRDefault="00A6101E" w:rsidP="00AD078B">
      <w:pPr>
        <w:ind w:firstLine="851"/>
        <w:jc w:val="both"/>
        <w:rPr>
          <w:sz w:val="26"/>
          <w:szCs w:val="26"/>
        </w:rPr>
      </w:pPr>
    </w:p>
    <w:p w:rsidR="002A70C7" w:rsidRPr="005F54AC" w:rsidRDefault="00C826E5" w:rsidP="00AD078B">
      <w:pPr>
        <w:ind w:firstLine="851"/>
        <w:jc w:val="both"/>
        <w:rPr>
          <w:sz w:val="26"/>
          <w:szCs w:val="26"/>
        </w:rPr>
      </w:pPr>
      <w:r w:rsidRPr="005F54AC">
        <w:rPr>
          <w:sz w:val="26"/>
          <w:szCs w:val="26"/>
        </w:rPr>
        <w:t xml:space="preserve">3.1. </w:t>
      </w:r>
      <w:r w:rsidR="002A70C7" w:rsidRPr="005F54AC">
        <w:rPr>
          <w:sz w:val="26"/>
          <w:szCs w:val="26"/>
        </w:rPr>
        <w:t>Согласно представленной информации в проверяемый период админис</w:t>
      </w:r>
      <w:r w:rsidR="002A70C7" w:rsidRPr="005F54AC">
        <w:rPr>
          <w:sz w:val="26"/>
          <w:szCs w:val="26"/>
        </w:rPr>
        <w:t>т</w:t>
      </w:r>
      <w:r w:rsidR="002A70C7" w:rsidRPr="005F54AC">
        <w:rPr>
          <w:sz w:val="26"/>
          <w:szCs w:val="26"/>
        </w:rPr>
        <w:t xml:space="preserve">рацией </w:t>
      </w:r>
      <w:r w:rsidR="002C33ED">
        <w:rPr>
          <w:sz w:val="26"/>
          <w:szCs w:val="26"/>
        </w:rPr>
        <w:t>Ярковского муниципального района</w:t>
      </w:r>
      <w:r w:rsidR="002A70C7" w:rsidRPr="005F54AC">
        <w:rPr>
          <w:sz w:val="26"/>
          <w:szCs w:val="26"/>
        </w:rPr>
        <w:t xml:space="preserve"> было заключено </w:t>
      </w:r>
      <w:r w:rsidR="008D5EF4" w:rsidRPr="005F54AC">
        <w:rPr>
          <w:sz w:val="26"/>
          <w:szCs w:val="26"/>
        </w:rPr>
        <w:t>5</w:t>
      </w:r>
      <w:r w:rsidR="002A70C7" w:rsidRPr="005F54AC">
        <w:rPr>
          <w:sz w:val="26"/>
          <w:szCs w:val="26"/>
        </w:rPr>
        <w:t xml:space="preserve"> договор</w:t>
      </w:r>
      <w:r w:rsidR="008D5EF4" w:rsidRPr="005F54AC">
        <w:rPr>
          <w:sz w:val="26"/>
          <w:szCs w:val="26"/>
        </w:rPr>
        <w:t>ов</w:t>
      </w:r>
      <w:r w:rsidR="002A70C7" w:rsidRPr="005F54AC">
        <w:rPr>
          <w:sz w:val="26"/>
          <w:szCs w:val="26"/>
        </w:rPr>
        <w:t xml:space="preserve"> аренды м</w:t>
      </w:r>
      <w:r w:rsidR="002A70C7" w:rsidRPr="005F54AC">
        <w:rPr>
          <w:sz w:val="26"/>
          <w:szCs w:val="26"/>
        </w:rPr>
        <w:t>у</w:t>
      </w:r>
      <w:r w:rsidR="002A70C7" w:rsidRPr="005F54AC">
        <w:rPr>
          <w:sz w:val="26"/>
          <w:szCs w:val="26"/>
        </w:rPr>
        <w:t xml:space="preserve">ниципального имущества. Всего действующими на момент проведения контрольного мероприятия являются </w:t>
      </w:r>
      <w:r w:rsidR="001A6913" w:rsidRPr="005F54AC">
        <w:rPr>
          <w:sz w:val="26"/>
          <w:szCs w:val="26"/>
        </w:rPr>
        <w:t>20</w:t>
      </w:r>
      <w:r w:rsidR="002A70C7" w:rsidRPr="005F54AC">
        <w:rPr>
          <w:sz w:val="26"/>
          <w:szCs w:val="26"/>
        </w:rPr>
        <w:t xml:space="preserve"> договор</w:t>
      </w:r>
      <w:r w:rsidR="001A6913" w:rsidRPr="005F54AC">
        <w:rPr>
          <w:sz w:val="26"/>
          <w:szCs w:val="26"/>
        </w:rPr>
        <w:t>ов</w:t>
      </w:r>
      <w:r w:rsidR="002A70C7" w:rsidRPr="005F54AC">
        <w:rPr>
          <w:sz w:val="26"/>
          <w:szCs w:val="26"/>
        </w:rPr>
        <w:t xml:space="preserve"> аренды.</w:t>
      </w:r>
    </w:p>
    <w:p w:rsidR="002A70C7" w:rsidRPr="005F54AC" w:rsidRDefault="002A70C7" w:rsidP="00AD078B">
      <w:pPr>
        <w:ind w:firstLine="851"/>
        <w:jc w:val="both"/>
        <w:rPr>
          <w:sz w:val="26"/>
          <w:szCs w:val="26"/>
        </w:rPr>
      </w:pPr>
      <w:r w:rsidRPr="005F54AC">
        <w:rPr>
          <w:sz w:val="26"/>
          <w:szCs w:val="26"/>
        </w:rPr>
        <w:t>В нарушение требований антимонопольного законодательства (Закон о защ</w:t>
      </w:r>
      <w:r w:rsidRPr="005F54AC">
        <w:rPr>
          <w:sz w:val="26"/>
          <w:szCs w:val="26"/>
        </w:rPr>
        <w:t>и</w:t>
      </w:r>
      <w:r w:rsidRPr="005F54AC">
        <w:rPr>
          <w:sz w:val="26"/>
          <w:szCs w:val="26"/>
        </w:rPr>
        <w:t>те конкуренции в редакции на дату заключения договора не предусматривал возмо</w:t>
      </w:r>
      <w:r w:rsidRPr="005F54AC">
        <w:rPr>
          <w:sz w:val="26"/>
          <w:szCs w:val="26"/>
        </w:rPr>
        <w:t>ж</w:t>
      </w:r>
      <w:r w:rsidRPr="005F54AC">
        <w:rPr>
          <w:sz w:val="26"/>
          <w:szCs w:val="26"/>
        </w:rPr>
        <w:t>ности заключения таких договоров без проведения торгов и без предварительного с</w:t>
      </w:r>
      <w:r w:rsidRPr="005F54AC">
        <w:rPr>
          <w:sz w:val="26"/>
          <w:szCs w:val="26"/>
        </w:rPr>
        <w:t>о</w:t>
      </w:r>
      <w:r w:rsidRPr="005F54AC">
        <w:rPr>
          <w:sz w:val="26"/>
          <w:szCs w:val="26"/>
        </w:rPr>
        <w:t>гласования с антимонопольным органом) были заключены следующие договоры:</w:t>
      </w:r>
    </w:p>
    <w:p w:rsidR="00114568" w:rsidRPr="005F54AC" w:rsidRDefault="00114568" w:rsidP="00AD078B">
      <w:pPr>
        <w:ind w:firstLine="851"/>
        <w:jc w:val="both"/>
        <w:rPr>
          <w:sz w:val="26"/>
          <w:szCs w:val="26"/>
        </w:rPr>
      </w:pPr>
      <w:r w:rsidRPr="005F54AC">
        <w:rPr>
          <w:sz w:val="26"/>
          <w:szCs w:val="26"/>
        </w:rPr>
        <w:t>1) договор аренды от 10.01.2007 № 5 с ИП Киреевой Н.Л. о передаче нежилого помещения</w:t>
      </w:r>
      <w:r w:rsidR="000C350A" w:rsidRPr="005F54AC">
        <w:rPr>
          <w:sz w:val="26"/>
          <w:szCs w:val="26"/>
        </w:rPr>
        <w:t xml:space="preserve"> на срок до 31.12.2007 </w:t>
      </w:r>
      <w:r w:rsidR="000C350A" w:rsidRPr="005F54AC">
        <w:rPr>
          <w:i/>
          <w:sz w:val="26"/>
          <w:szCs w:val="26"/>
        </w:rPr>
        <w:t>с дополнительным соглашением от 17.06.2011г</w:t>
      </w:r>
      <w:r w:rsidR="000C350A" w:rsidRPr="005F54AC">
        <w:rPr>
          <w:sz w:val="26"/>
          <w:szCs w:val="26"/>
        </w:rPr>
        <w:t>.</w:t>
      </w:r>
      <w:r w:rsidRPr="005F54AC">
        <w:rPr>
          <w:sz w:val="26"/>
          <w:szCs w:val="26"/>
        </w:rPr>
        <w:t>;</w:t>
      </w:r>
    </w:p>
    <w:p w:rsidR="00114568" w:rsidRPr="005F54AC" w:rsidRDefault="00114568" w:rsidP="00AD078B">
      <w:pPr>
        <w:ind w:firstLine="851"/>
        <w:jc w:val="both"/>
        <w:rPr>
          <w:sz w:val="26"/>
          <w:szCs w:val="26"/>
        </w:rPr>
      </w:pPr>
      <w:r w:rsidRPr="005F54AC">
        <w:rPr>
          <w:sz w:val="26"/>
          <w:szCs w:val="26"/>
        </w:rPr>
        <w:t>2)</w:t>
      </w:r>
      <w:r w:rsidR="002A70C7" w:rsidRPr="005F54AC">
        <w:rPr>
          <w:sz w:val="26"/>
          <w:szCs w:val="26"/>
        </w:rPr>
        <w:t xml:space="preserve"> договор </w:t>
      </w:r>
      <w:r w:rsidR="002B7B8A" w:rsidRPr="005F54AC">
        <w:rPr>
          <w:sz w:val="26"/>
          <w:szCs w:val="26"/>
        </w:rPr>
        <w:t>аренды</w:t>
      </w:r>
      <w:r w:rsidR="002A70C7" w:rsidRPr="005F54AC">
        <w:rPr>
          <w:sz w:val="26"/>
          <w:szCs w:val="26"/>
        </w:rPr>
        <w:t xml:space="preserve"> от </w:t>
      </w:r>
      <w:r w:rsidR="002B7B8A" w:rsidRPr="005F54AC">
        <w:rPr>
          <w:sz w:val="26"/>
          <w:szCs w:val="26"/>
        </w:rPr>
        <w:t>02</w:t>
      </w:r>
      <w:r w:rsidR="002A70C7" w:rsidRPr="005F54AC">
        <w:rPr>
          <w:sz w:val="26"/>
          <w:szCs w:val="26"/>
        </w:rPr>
        <w:t>.0</w:t>
      </w:r>
      <w:r w:rsidR="002B7B8A" w:rsidRPr="005F54AC">
        <w:rPr>
          <w:sz w:val="26"/>
          <w:szCs w:val="26"/>
        </w:rPr>
        <w:t>4</w:t>
      </w:r>
      <w:r w:rsidR="002A70C7" w:rsidRPr="005F54AC">
        <w:rPr>
          <w:sz w:val="26"/>
          <w:szCs w:val="26"/>
        </w:rPr>
        <w:t>.2007 №</w:t>
      </w:r>
      <w:r w:rsidR="002B7B8A" w:rsidRPr="005F54AC">
        <w:rPr>
          <w:sz w:val="26"/>
          <w:szCs w:val="26"/>
        </w:rPr>
        <w:t xml:space="preserve"> 14</w:t>
      </w:r>
      <w:r w:rsidR="002A70C7" w:rsidRPr="005F54AC">
        <w:rPr>
          <w:sz w:val="26"/>
          <w:szCs w:val="26"/>
        </w:rPr>
        <w:t xml:space="preserve"> с </w:t>
      </w:r>
      <w:r w:rsidR="002B7B8A" w:rsidRPr="005F54AC">
        <w:rPr>
          <w:sz w:val="26"/>
          <w:szCs w:val="26"/>
        </w:rPr>
        <w:t>СПК «Тап»</w:t>
      </w:r>
      <w:r w:rsidR="002A70C7" w:rsidRPr="005F54AC">
        <w:rPr>
          <w:sz w:val="26"/>
          <w:szCs w:val="26"/>
        </w:rPr>
        <w:t xml:space="preserve"> о передаче движимого имущества</w:t>
      </w:r>
      <w:r w:rsidRPr="005F54AC">
        <w:rPr>
          <w:sz w:val="26"/>
          <w:szCs w:val="26"/>
        </w:rPr>
        <w:t xml:space="preserve"> (автоцистерна, охладители молока в количестве 4 шт, анализатор качества молока) </w:t>
      </w:r>
      <w:r w:rsidR="000C350A" w:rsidRPr="005F54AC">
        <w:rPr>
          <w:sz w:val="26"/>
          <w:szCs w:val="26"/>
        </w:rPr>
        <w:t xml:space="preserve">на срок до 31.12.2008 </w:t>
      </w:r>
      <w:r w:rsidRPr="005F54AC">
        <w:rPr>
          <w:i/>
          <w:sz w:val="26"/>
          <w:szCs w:val="26"/>
          <w:u w:val="single"/>
        </w:rPr>
        <w:t>с 7 дополнительными соглашениями</w:t>
      </w:r>
      <w:r w:rsidRPr="005F54AC">
        <w:rPr>
          <w:sz w:val="26"/>
          <w:szCs w:val="26"/>
        </w:rPr>
        <w:t>:</w:t>
      </w:r>
    </w:p>
    <w:p w:rsidR="002A70C7" w:rsidRPr="005F54AC" w:rsidRDefault="00114568" w:rsidP="00AD078B">
      <w:pPr>
        <w:ind w:firstLine="851"/>
        <w:jc w:val="both"/>
        <w:rPr>
          <w:sz w:val="26"/>
          <w:szCs w:val="26"/>
        </w:rPr>
      </w:pPr>
      <w:r w:rsidRPr="005F54AC">
        <w:rPr>
          <w:sz w:val="26"/>
          <w:szCs w:val="26"/>
        </w:rPr>
        <w:t xml:space="preserve">- </w:t>
      </w:r>
      <w:r w:rsidR="000C350A" w:rsidRPr="005F54AC">
        <w:rPr>
          <w:sz w:val="26"/>
          <w:szCs w:val="26"/>
        </w:rPr>
        <w:t xml:space="preserve">№ 1 </w:t>
      </w:r>
      <w:r w:rsidRPr="005F54AC">
        <w:rPr>
          <w:sz w:val="26"/>
          <w:szCs w:val="26"/>
        </w:rPr>
        <w:t xml:space="preserve">от 28.05.2007 о передаче в аренду дополнительного имущества </w:t>
      </w:r>
      <w:r w:rsidR="00657CA1" w:rsidRPr="005F54AC">
        <w:rPr>
          <w:sz w:val="26"/>
          <w:szCs w:val="26"/>
        </w:rPr>
        <w:t>(</w:t>
      </w:r>
      <w:r w:rsidRPr="005F54AC">
        <w:rPr>
          <w:sz w:val="26"/>
          <w:szCs w:val="26"/>
        </w:rPr>
        <w:t>охлад</w:t>
      </w:r>
      <w:r w:rsidRPr="005F54AC">
        <w:rPr>
          <w:sz w:val="26"/>
          <w:szCs w:val="26"/>
        </w:rPr>
        <w:t>и</w:t>
      </w:r>
      <w:r w:rsidRPr="005F54AC">
        <w:rPr>
          <w:sz w:val="26"/>
          <w:szCs w:val="26"/>
        </w:rPr>
        <w:t>тель молока в комплекте</w:t>
      </w:r>
      <w:r w:rsidR="00657CA1" w:rsidRPr="005F54AC">
        <w:rPr>
          <w:sz w:val="26"/>
          <w:szCs w:val="26"/>
        </w:rPr>
        <w:t>)</w:t>
      </w:r>
      <w:r w:rsidRPr="005F54AC">
        <w:rPr>
          <w:sz w:val="26"/>
          <w:szCs w:val="26"/>
        </w:rPr>
        <w:t>;</w:t>
      </w:r>
    </w:p>
    <w:p w:rsidR="00114568" w:rsidRPr="005F54AC" w:rsidRDefault="00114568" w:rsidP="00AD078B">
      <w:pPr>
        <w:ind w:firstLine="851"/>
        <w:jc w:val="both"/>
        <w:rPr>
          <w:sz w:val="26"/>
          <w:szCs w:val="26"/>
        </w:rPr>
      </w:pPr>
      <w:r w:rsidRPr="005F54AC">
        <w:rPr>
          <w:sz w:val="26"/>
          <w:szCs w:val="26"/>
        </w:rPr>
        <w:t xml:space="preserve">- </w:t>
      </w:r>
      <w:r w:rsidR="000C350A" w:rsidRPr="005F54AC">
        <w:rPr>
          <w:sz w:val="26"/>
          <w:szCs w:val="26"/>
        </w:rPr>
        <w:t xml:space="preserve">№ 2 </w:t>
      </w:r>
      <w:r w:rsidRPr="005F54AC">
        <w:rPr>
          <w:sz w:val="26"/>
          <w:szCs w:val="26"/>
        </w:rPr>
        <w:t>от 19.07.2007 о передаче в аренду дополнительного имущества</w:t>
      </w:r>
      <w:r w:rsidR="00657CA1" w:rsidRPr="005F54AC">
        <w:rPr>
          <w:sz w:val="26"/>
          <w:szCs w:val="26"/>
        </w:rPr>
        <w:t>: пресс-подборщик, 2 охладителя молока, грабли, косилка роторная, плуг;</w:t>
      </w:r>
    </w:p>
    <w:p w:rsidR="00657CA1" w:rsidRPr="005F54AC" w:rsidRDefault="00657CA1" w:rsidP="00AD078B">
      <w:pPr>
        <w:ind w:firstLine="851"/>
        <w:jc w:val="both"/>
        <w:rPr>
          <w:sz w:val="26"/>
          <w:szCs w:val="26"/>
        </w:rPr>
      </w:pPr>
      <w:r w:rsidRPr="005F54AC">
        <w:rPr>
          <w:sz w:val="26"/>
          <w:szCs w:val="26"/>
        </w:rPr>
        <w:t xml:space="preserve">- </w:t>
      </w:r>
      <w:r w:rsidR="000C350A" w:rsidRPr="005F54AC">
        <w:rPr>
          <w:sz w:val="26"/>
          <w:szCs w:val="26"/>
        </w:rPr>
        <w:t xml:space="preserve">№ 3 </w:t>
      </w:r>
      <w:r w:rsidRPr="005F54AC">
        <w:rPr>
          <w:sz w:val="26"/>
          <w:szCs w:val="26"/>
        </w:rPr>
        <w:t>от 19.07.2007 о передаче в аренду дополнительного имущества: легк</w:t>
      </w:r>
      <w:r w:rsidRPr="005F54AC">
        <w:rPr>
          <w:sz w:val="26"/>
          <w:szCs w:val="26"/>
        </w:rPr>
        <w:t>о</w:t>
      </w:r>
      <w:r w:rsidRPr="005F54AC">
        <w:rPr>
          <w:sz w:val="26"/>
          <w:szCs w:val="26"/>
        </w:rPr>
        <w:t>вой автомобиль ВАЗ-21214, автоцистерна, анализатор качества молока¸ охладитель молока;</w:t>
      </w:r>
    </w:p>
    <w:p w:rsidR="00657CA1" w:rsidRPr="005F54AC" w:rsidRDefault="00657CA1" w:rsidP="00AD078B">
      <w:pPr>
        <w:ind w:firstLine="851"/>
        <w:jc w:val="both"/>
        <w:rPr>
          <w:sz w:val="26"/>
          <w:szCs w:val="26"/>
        </w:rPr>
      </w:pPr>
      <w:r w:rsidRPr="005F54AC">
        <w:rPr>
          <w:sz w:val="26"/>
          <w:szCs w:val="26"/>
        </w:rPr>
        <w:t xml:space="preserve">- </w:t>
      </w:r>
      <w:r w:rsidR="000C350A" w:rsidRPr="005F54AC">
        <w:rPr>
          <w:sz w:val="26"/>
          <w:szCs w:val="26"/>
        </w:rPr>
        <w:t xml:space="preserve">№ 4 </w:t>
      </w:r>
      <w:r w:rsidRPr="005F54AC">
        <w:rPr>
          <w:sz w:val="26"/>
          <w:szCs w:val="26"/>
        </w:rPr>
        <w:t xml:space="preserve">от </w:t>
      </w:r>
      <w:r w:rsidR="000C350A" w:rsidRPr="005F54AC">
        <w:rPr>
          <w:sz w:val="26"/>
          <w:szCs w:val="26"/>
        </w:rPr>
        <w:t>08</w:t>
      </w:r>
      <w:r w:rsidRPr="005F54AC">
        <w:rPr>
          <w:sz w:val="26"/>
          <w:szCs w:val="26"/>
        </w:rPr>
        <w:t>.</w:t>
      </w:r>
      <w:r w:rsidR="000C350A" w:rsidRPr="005F54AC">
        <w:rPr>
          <w:sz w:val="26"/>
          <w:szCs w:val="26"/>
        </w:rPr>
        <w:t>10</w:t>
      </w:r>
      <w:r w:rsidRPr="005F54AC">
        <w:rPr>
          <w:sz w:val="26"/>
          <w:szCs w:val="26"/>
        </w:rPr>
        <w:t>.200</w:t>
      </w:r>
      <w:r w:rsidR="000C350A" w:rsidRPr="005F54AC">
        <w:rPr>
          <w:sz w:val="26"/>
          <w:szCs w:val="26"/>
        </w:rPr>
        <w:t>8</w:t>
      </w:r>
      <w:r w:rsidRPr="005F54AC">
        <w:rPr>
          <w:sz w:val="26"/>
          <w:szCs w:val="26"/>
        </w:rPr>
        <w:t xml:space="preserve"> о передаче в аренду дополнительного имущества: </w:t>
      </w:r>
      <w:r w:rsidR="000C350A" w:rsidRPr="005F54AC">
        <w:rPr>
          <w:sz w:val="26"/>
          <w:szCs w:val="26"/>
        </w:rPr>
        <w:t>трактор колесный Беларус 82.1</w:t>
      </w:r>
      <w:r w:rsidRPr="005F54AC">
        <w:rPr>
          <w:sz w:val="26"/>
          <w:szCs w:val="26"/>
        </w:rPr>
        <w:t>, анализатор качества молока</w:t>
      </w:r>
      <w:r w:rsidR="000C350A" w:rsidRPr="005F54AC">
        <w:rPr>
          <w:sz w:val="26"/>
          <w:szCs w:val="26"/>
        </w:rPr>
        <w:t xml:space="preserve"> в количестве 3 шт.;</w:t>
      </w:r>
    </w:p>
    <w:p w:rsidR="000C350A" w:rsidRPr="005F54AC" w:rsidRDefault="000C350A" w:rsidP="00AD078B">
      <w:pPr>
        <w:ind w:firstLine="851"/>
        <w:jc w:val="both"/>
        <w:rPr>
          <w:sz w:val="26"/>
          <w:szCs w:val="26"/>
        </w:rPr>
      </w:pPr>
      <w:r w:rsidRPr="005F54AC">
        <w:rPr>
          <w:sz w:val="26"/>
          <w:szCs w:val="26"/>
        </w:rPr>
        <w:t>- № 5 от 28.10.2008 о передаче в аренду дополнительного имущества (3 м</w:t>
      </w:r>
      <w:r w:rsidRPr="005F54AC">
        <w:rPr>
          <w:sz w:val="26"/>
          <w:szCs w:val="26"/>
        </w:rPr>
        <w:t>о</w:t>
      </w:r>
      <w:r w:rsidRPr="005F54AC">
        <w:rPr>
          <w:sz w:val="26"/>
          <w:szCs w:val="26"/>
        </w:rPr>
        <w:t>лочных танка);</w:t>
      </w:r>
    </w:p>
    <w:p w:rsidR="000C350A" w:rsidRPr="005F54AC" w:rsidRDefault="000C350A" w:rsidP="00AD078B">
      <w:pPr>
        <w:ind w:firstLine="851"/>
        <w:jc w:val="both"/>
        <w:rPr>
          <w:sz w:val="26"/>
          <w:szCs w:val="26"/>
        </w:rPr>
      </w:pPr>
      <w:r w:rsidRPr="005F54AC">
        <w:rPr>
          <w:sz w:val="26"/>
          <w:szCs w:val="26"/>
        </w:rPr>
        <w:t xml:space="preserve">- № 6 от 21.05.2009 о передаче в аренду дополнительного имущества (трактор </w:t>
      </w:r>
      <w:r w:rsidRPr="005F54AC">
        <w:rPr>
          <w:sz w:val="26"/>
          <w:szCs w:val="26"/>
        </w:rPr>
        <w:lastRenderedPageBreak/>
        <w:t>колесный Беларус 82.1);</w:t>
      </w:r>
    </w:p>
    <w:p w:rsidR="000C350A" w:rsidRPr="005F54AC" w:rsidRDefault="000C350A" w:rsidP="00AD078B">
      <w:pPr>
        <w:ind w:firstLine="851"/>
        <w:jc w:val="both"/>
        <w:rPr>
          <w:sz w:val="26"/>
          <w:szCs w:val="26"/>
        </w:rPr>
      </w:pPr>
      <w:r w:rsidRPr="005F54AC">
        <w:rPr>
          <w:sz w:val="26"/>
          <w:szCs w:val="26"/>
        </w:rPr>
        <w:t>- № 7 от 30.06.2009 о передаче в аренду дополнительного имущества: косилка роторная, пресс-подборщик;</w:t>
      </w:r>
    </w:p>
    <w:p w:rsidR="000C350A" w:rsidRPr="005F54AC" w:rsidRDefault="000C350A" w:rsidP="00AD078B">
      <w:pPr>
        <w:ind w:firstLine="851"/>
        <w:jc w:val="both"/>
        <w:rPr>
          <w:sz w:val="26"/>
          <w:szCs w:val="26"/>
        </w:rPr>
      </w:pPr>
      <w:r w:rsidRPr="005F54AC">
        <w:rPr>
          <w:sz w:val="26"/>
          <w:szCs w:val="26"/>
        </w:rPr>
        <w:t xml:space="preserve">- № 8 от 27.07.2009 о передаче в аренду дополнительного имущества: косилка, охладитель молока, анализатор качества молока; исключен из перечня передаваемого имущества легковой автомобиль ВАЗ-21214; </w:t>
      </w:r>
      <w:r w:rsidRPr="005F54AC">
        <w:rPr>
          <w:b/>
          <w:sz w:val="26"/>
          <w:szCs w:val="26"/>
        </w:rPr>
        <w:t>срок действия договора продлен до 01.07.2015г</w:t>
      </w:r>
      <w:r w:rsidRPr="005F54AC">
        <w:rPr>
          <w:sz w:val="26"/>
          <w:szCs w:val="26"/>
        </w:rPr>
        <w:t>.</w:t>
      </w:r>
    </w:p>
    <w:p w:rsidR="002A70C7" w:rsidRPr="005F54AC" w:rsidRDefault="00114568" w:rsidP="00AD078B">
      <w:pPr>
        <w:ind w:firstLine="851"/>
        <w:jc w:val="both"/>
        <w:rPr>
          <w:sz w:val="26"/>
          <w:szCs w:val="26"/>
        </w:rPr>
      </w:pPr>
      <w:r w:rsidRPr="005F54AC">
        <w:rPr>
          <w:sz w:val="26"/>
          <w:szCs w:val="26"/>
        </w:rPr>
        <w:t>3)</w:t>
      </w:r>
      <w:r w:rsidR="002A70C7" w:rsidRPr="005F54AC">
        <w:rPr>
          <w:sz w:val="26"/>
          <w:szCs w:val="26"/>
        </w:rPr>
        <w:t xml:space="preserve"> договор </w:t>
      </w:r>
      <w:r w:rsidRPr="005F54AC">
        <w:rPr>
          <w:sz w:val="26"/>
          <w:szCs w:val="26"/>
        </w:rPr>
        <w:t>аренды</w:t>
      </w:r>
      <w:r w:rsidR="002A70C7" w:rsidRPr="005F54AC">
        <w:rPr>
          <w:sz w:val="26"/>
          <w:szCs w:val="26"/>
        </w:rPr>
        <w:t xml:space="preserve"> от </w:t>
      </w:r>
      <w:r w:rsidRPr="005F54AC">
        <w:rPr>
          <w:sz w:val="26"/>
          <w:szCs w:val="26"/>
        </w:rPr>
        <w:t>02</w:t>
      </w:r>
      <w:r w:rsidR="002A70C7" w:rsidRPr="005F54AC">
        <w:rPr>
          <w:sz w:val="26"/>
          <w:szCs w:val="26"/>
        </w:rPr>
        <w:t>.0</w:t>
      </w:r>
      <w:r w:rsidRPr="005F54AC">
        <w:rPr>
          <w:sz w:val="26"/>
          <w:szCs w:val="26"/>
        </w:rPr>
        <w:t>5</w:t>
      </w:r>
      <w:r w:rsidR="002A70C7" w:rsidRPr="005F54AC">
        <w:rPr>
          <w:sz w:val="26"/>
          <w:szCs w:val="26"/>
        </w:rPr>
        <w:t>.20</w:t>
      </w:r>
      <w:r w:rsidRPr="005F54AC">
        <w:rPr>
          <w:sz w:val="26"/>
          <w:szCs w:val="26"/>
        </w:rPr>
        <w:t>07</w:t>
      </w:r>
      <w:r w:rsidR="002A70C7" w:rsidRPr="005F54AC">
        <w:rPr>
          <w:sz w:val="26"/>
          <w:szCs w:val="26"/>
        </w:rPr>
        <w:t xml:space="preserve"> №</w:t>
      </w:r>
      <w:r w:rsidRPr="005F54AC">
        <w:rPr>
          <w:sz w:val="26"/>
          <w:szCs w:val="26"/>
        </w:rPr>
        <w:t xml:space="preserve"> 23</w:t>
      </w:r>
      <w:r w:rsidR="002A70C7" w:rsidRPr="005F54AC">
        <w:rPr>
          <w:sz w:val="26"/>
          <w:szCs w:val="26"/>
        </w:rPr>
        <w:t xml:space="preserve"> с </w:t>
      </w:r>
      <w:r w:rsidRPr="005F54AC">
        <w:rPr>
          <w:sz w:val="26"/>
          <w:szCs w:val="26"/>
        </w:rPr>
        <w:t>ООО</w:t>
      </w:r>
      <w:r w:rsidR="002A70C7" w:rsidRPr="005F54AC">
        <w:rPr>
          <w:sz w:val="26"/>
          <w:szCs w:val="26"/>
        </w:rPr>
        <w:t xml:space="preserve"> «</w:t>
      </w:r>
      <w:r w:rsidRPr="005F54AC">
        <w:rPr>
          <w:sz w:val="26"/>
          <w:szCs w:val="26"/>
        </w:rPr>
        <w:t>Русь-1</w:t>
      </w:r>
      <w:r w:rsidR="002A70C7" w:rsidRPr="005F54AC">
        <w:rPr>
          <w:sz w:val="26"/>
          <w:szCs w:val="26"/>
        </w:rPr>
        <w:t xml:space="preserve">» о передаче </w:t>
      </w:r>
      <w:r w:rsidRPr="005F54AC">
        <w:rPr>
          <w:sz w:val="26"/>
          <w:szCs w:val="26"/>
        </w:rPr>
        <w:t xml:space="preserve">нежилого </w:t>
      </w:r>
      <w:r w:rsidR="002A70C7" w:rsidRPr="005F54AC">
        <w:rPr>
          <w:sz w:val="26"/>
          <w:szCs w:val="26"/>
        </w:rPr>
        <w:t>здания</w:t>
      </w:r>
      <w:r w:rsidR="006C182C" w:rsidRPr="005F54AC">
        <w:rPr>
          <w:sz w:val="26"/>
          <w:szCs w:val="26"/>
        </w:rPr>
        <w:t xml:space="preserve"> на срок до 31.03.2008</w:t>
      </w:r>
      <w:r w:rsidRPr="005F54AC">
        <w:rPr>
          <w:sz w:val="26"/>
          <w:szCs w:val="26"/>
        </w:rPr>
        <w:t>;</w:t>
      </w:r>
    </w:p>
    <w:p w:rsidR="002A70C7" w:rsidRPr="005F54AC" w:rsidRDefault="00114568" w:rsidP="00AD078B">
      <w:pPr>
        <w:ind w:firstLine="851"/>
        <w:jc w:val="both"/>
        <w:rPr>
          <w:b/>
          <w:sz w:val="26"/>
          <w:szCs w:val="26"/>
        </w:rPr>
      </w:pPr>
      <w:r w:rsidRPr="005F54AC">
        <w:rPr>
          <w:sz w:val="26"/>
          <w:szCs w:val="26"/>
        </w:rPr>
        <w:t>4)</w:t>
      </w:r>
      <w:r w:rsidR="002A70C7" w:rsidRPr="005F54AC">
        <w:rPr>
          <w:sz w:val="26"/>
          <w:szCs w:val="26"/>
        </w:rPr>
        <w:t xml:space="preserve"> договор аренды от 1</w:t>
      </w:r>
      <w:r w:rsidRPr="005F54AC">
        <w:rPr>
          <w:sz w:val="26"/>
          <w:szCs w:val="26"/>
        </w:rPr>
        <w:t>9</w:t>
      </w:r>
      <w:r w:rsidR="002A70C7" w:rsidRPr="005F54AC">
        <w:rPr>
          <w:sz w:val="26"/>
          <w:szCs w:val="26"/>
        </w:rPr>
        <w:t>.</w:t>
      </w:r>
      <w:r w:rsidRPr="005F54AC">
        <w:rPr>
          <w:sz w:val="26"/>
          <w:szCs w:val="26"/>
        </w:rPr>
        <w:t>07</w:t>
      </w:r>
      <w:r w:rsidR="002A70C7" w:rsidRPr="005F54AC">
        <w:rPr>
          <w:sz w:val="26"/>
          <w:szCs w:val="26"/>
        </w:rPr>
        <w:t>.20</w:t>
      </w:r>
      <w:r w:rsidRPr="005F54AC">
        <w:rPr>
          <w:sz w:val="26"/>
          <w:szCs w:val="26"/>
        </w:rPr>
        <w:t>07</w:t>
      </w:r>
      <w:r w:rsidR="002A70C7" w:rsidRPr="005F54AC">
        <w:rPr>
          <w:sz w:val="26"/>
          <w:szCs w:val="26"/>
        </w:rPr>
        <w:t xml:space="preserve"> №</w:t>
      </w:r>
      <w:r w:rsidRPr="005F54AC">
        <w:rPr>
          <w:sz w:val="26"/>
          <w:szCs w:val="26"/>
        </w:rPr>
        <w:t xml:space="preserve"> 32</w:t>
      </w:r>
      <w:r w:rsidR="002A70C7" w:rsidRPr="005F54AC">
        <w:rPr>
          <w:sz w:val="26"/>
          <w:szCs w:val="26"/>
        </w:rPr>
        <w:t xml:space="preserve"> с </w:t>
      </w:r>
      <w:r w:rsidRPr="005F54AC">
        <w:rPr>
          <w:sz w:val="26"/>
          <w:szCs w:val="26"/>
        </w:rPr>
        <w:t>СПК «Маяк»</w:t>
      </w:r>
      <w:r w:rsidR="002A70C7" w:rsidRPr="005F54AC">
        <w:rPr>
          <w:sz w:val="26"/>
          <w:szCs w:val="26"/>
        </w:rPr>
        <w:t xml:space="preserve"> о передаче </w:t>
      </w:r>
      <w:r w:rsidRPr="005F54AC">
        <w:rPr>
          <w:sz w:val="26"/>
          <w:szCs w:val="26"/>
        </w:rPr>
        <w:t>движимого имущества (прицеп тракторный самосвальный)</w:t>
      </w:r>
      <w:r w:rsidR="006C182C" w:rsidRPr="005F54AC">
        <w:rPr>
          <w:sz w:val="26"/>
          <w:szCs w:val="26"/>
        </w:rPr>
        <w:t xml:space="preserve"> </w:t>
      </w:r>
      <w:r w:rsidR="006C182C" w:rsidRPr="005F54AC">
        <w:rPr>
          <w:b/>
          <w:sz w:val="26"/>
          <w:szCs w:val="26"/>
        </w:rPr>
        <w:t>на срок до 31.12.2008</w:t>
      </w:r>
      <w:r w:rsidRPr="005F54AC">
        <w:rPr>
          <w:b/>
          <w:sz w:val="26"/>
          <w:szCs w:val="26"/>
        </w:rPr>
        <w:t>.</w:t>
      </w:r>
    </w:p>
    <w:p w:rsidR="00C826E5" w:rsidRPr="005F54AC" w:rsidRDefault="00C826E5" w:rsidP="00AD078B">
      <w:pPr>
        <w:ind w:firstLine="851"/>
        <w:jc w:val="both"/>
        <w:rPr>
          <w:sz w:val="26"/>
          <w:szCs w:val="26"/>
        </w:rPr>
      </w:pPr>
      <w:r w:rsidRPr="005F54AC">
        <w:rPr>
          <w:b/>
          <w:sz w:val="26"/>
          <w:szCs w:val="26"/>
        </w:rPr>
        <w:t>5) договор аренды от 29.10.2010</w:t>
      </w:r>
      <w:r w:rsidRPr="005F54AC">
        <w:rPr>
          <w:sz w:val="26"/>
          <w:szCs w:val="26"/>
        </w:rPr>
        <w:t xml:space="preserve"> № 10 с ООО «Теплосервис» о передаче в аренду имущественного комплекса (объекты ЖКХ) </w:t>
      </w:r>
      <w:r w:rsidRPr="005F54AC">
        <w:rPr>
          <w:sz w:val="26"/>
          <w:szCs w:val="26"/>
          <w:u w:val="single"/>
        </w:rPr>
        <w:t>на срок до 29.09.2011</w:t>
      </w:r>
      <w:r w:rsidRPr="005F54AC">
        <w:rPr>
          <w:sz w:val="26"/>
          <w:szCs w:val="26"/>
        </w:rPr>
        <w:t>;</w:t>
      </w:r>
    </w:p>
    <w:p w:rsidR="00C826E5" w:rsidRPr="005F54AC" w:rsidRDefault="00C826E5" w:rsidP="00AD078B">
      <w:pPr>
        <w:ind w:firstLine="851"/>
        <w:jc w:val="both"/>
        <w:rPr>
          <w:sz w:val="26"/>
          <w:szCs w:val="26"/>
        </w:rPr>
      </w:pPr>
      <w:r w:rsidRPr="005F54AC">
        <w:rPr>
          <w:sz w:val="26"/>
          <w:szCs w:val="26"/>
        </w:rPr>
        <w:t xml:space="preserve">6) договор аренды </w:t>
      </w:r>
      <w:r w:rsidRPr="005F54AC">
        <w:rPr>
          <w:b/>
          <w:sz w:val="26"/>
          <w:szCs w:val="26"/>
        </w:rPr>
        <w:t>от 29.10.2010 № 11</w:t>
      </w:r>
      <w:r w:rsidRPr="005F54AC">
        <w:rPr>
          <w:sz w:val="26"/>
          <w:szCs w:val="26"/>
        </w:rPr>
        <w:t xml:space="preserve"> с ООО «</w:t>
      </w:r>
      <w:r w:rsidR="0088098B" w:rsidRPr="005F54AC">
        <w:rPr>
          <w:sz w:val="26"/>
          <w:szCs w:val="26"/>
        </w:rPr>
        <w:t>Гилево-т</w:t>
      </w:r>
      <w:r w:rsidRPr="005F54AC">
        <w:rPr>
          <w:sz w:val="26"/>
          <w:szCs w:val="26"/>
        </w:rPr>
        <w:t>еплосервис» о перед</w:t>
      </w:r>
      <w:r w:rsidRPr="005F54AC">
        <w:rPr>
          <w:sz w:val="26"/>
          <w:szCs w:val="26"/>
        </w:rPr>
        <w:t>а</w:t>
      </w:r>
      <w:r w:rsidRPr="005F54AC">
        <w:rPr>
          <w:sz w:val="26"/>
          <w:szCs w:val="26"/>
        </w:rPr>
        <w:t xml:space="preserve">че в аренду имущественного комплекса (объекты ЖКХ) </w:t>
      </w:r>
      <w:r w:rsidRPr="005F54AC">
        <w:rPr>
          <w:sz w:val="26"/>
          <w:szCs w:val="26"/>
          <w:u w:val="single"/>
        </w:rPr>
        <w:t>на срок до 29.09.2011</w:t>
      </w:r>
      <w:r w:rsidR="0088098B" w:rsidRPr="005F54AC">
        <w:rPr>
          <w:sz w:val="26"/>
          <w:szCs w:val="26"/>
        </w:rPr>
        <w:t>.</w:t>
      </w:r>
    </w:p>
    <w:p w:rsidR="002A70C7" w:rsidRPr="005F54AC" w:rsidRDefault="002A70C7" w:rsidP="00AD078B">
      <w:pPr>
        <w:ind w:firstLine="851"/>
        <w:jc w:val="both"/>
        <w:rPr>
          <w:sz w:val="26"/>
          <w:szCs w:val="26"/>
        </w:rPr>
      </w:pPr>
      <w:r w:rsidRPr="005F54AC">
        <w:rPr>
          <w:sz w:val="26"/>
          <w:szCs w:val="26"/>
        </w:rPr>
        <w:t>Заключение указанных договоров противоречило антимонопольному закон</w:t>
      </w:r>
      <w:r w:rsidRPr="005F54AC">
        <w:rPr>
          <w:sz w:val="26"/>
          <w:szCs w:val="26"/>
        </w:rPr>
        <w:t>о</w:t>
      </w:r>
      <w:r w:rsidRPr="005F54AC">
        <w:rPr>
          <w:sz w:val="26"/>
          <w:szCs w:val="26"/>
        </w:rPr>
        <w:t>дательству по следующим основаниям.</w:t>
      </w:r>
    </w:p>
    <w:p w:rsidR="002A70C7" w:rsidRPr="005F54AC" w:rsidRDefault="002A70C7" w:rsidP="00AD078B">
      <w:pPr>
        <w:ind w:firstLine="851"/>
        <w:jc w:val="both"/>
        <w:rPr>
          <w:sz w:val="26"/>
          <w:szCs w:val="26"/>
        </w:rPr>
      </w:pPr>
      <w:r w:rsidRPr="005F54AC">
        <w:rPr>
          <w:sz w:val="26"/>
          <w:szCs w:val="26"/>
        </w:rPr>
        <w:t>26.10.2006 вступил силу Закон о защите конкуренции, предусматривающий особый порядок распоряжения муниципальным имуществом. В частности, Законом о защите конкуренции предусмотрен порядок предоставления муниципального имущ</w:t>
      </w:r>
      <w:r w:rsidRPr="005F54AC">
        <w:rPr>
          <w:sz w:val="26"/>
          <w:szCs w:val="26"/>
        </w:rPr>
        <w:t>е</w:t>
      </w:r>
      <w:r w:rsidRPr="005F54AC">
        <w:rPr>
          <w:sz w:val="26"/>
          <w:szCs w:val="26"/>
        </w:rPr>
        <w:t>ства в пользование хозяйствующим субъектам путем предоставления последним м</w:t>
      </w:r>
      <w:r w:rsidRPr="005F54AC">
        <w:rPr>
          <w:sz w:val="26"/>
          <w:szCs w:val="26"/>
        </w:rPr>
        <w:t>у</w:t>
      </w:r>
      <w:r w:rsidRPr="005F54AC">
        <w:rPr>
          <w:sz w:val="26"/>
          <w:szCs w:val="26"/>
        </w:rPr>
        <w:t>ниципальной преференции. Согласно п. 20 ст. 4 Закона о защите конкуренции  пр</w:t>
      </w:r>
      <w:r w:rsidRPr="005F54AC">
        <w:rPr>
          <w:sz w:val="26"/>
          <w:szCs w:val="26"/>
        </w:rPr>
        <w:t>е</w:t>
      </w:r>
      <w:r w:rsidRPr="005F54AC">
        <w:rPr>
          <w:sz w:val="26"/>
          <w:szCs w:val="26"/>
        </w:rPr>
        <w:t>доставление органами местного самоуправления, иными осуществляющими функции указанных органов органами или организациями преимущества, которое обеспечив</w:t>
      </w:r>
      <w:r w:rsidRPr="005F54AC">
        <w:rPr>
          <w:sz w:val="26"/>
          <w:szCs w:val="26"/>
        </w:rPr>
        <w:t>а</w:t>
      </w:r>
      <w:r w:rsidRPr="005F54AC">
        <w:rPr>
          <w:sz w:val="26"/>
          <w:szCs w:val="26"/>
        </w:rPr>
        <w:t>ет отдельным хозяйствующим субъектам по сравнению с другими участниками рынка (потенциальными участниками рынка) более выгодные условия деятельности на с</w:t>
      </w:r>
      <w:r w:rsidRPr="005F54AC">
        <w:rPr>
          <w:sz w:val="26"/>
          <w:szCs w:val="26"/>
        </w:rPr>
        <w:t>о</w:t>
      </w:r>
      <w:r w:rsidRPr="005F54AC">
        <w:rPr>
          <w:sz w:val="26"/>
          <w:szCs w:val="26"/>
        </w:rPr>
        <w:t>ответствующем товарном рынке, путем передачи имущества и (или) иных объектов гражданских прав, прав доступа к информации в приоритетном порядке является м</w:t>
      </w:r>
      <w:r w:rsidRPr="005F54AC">
        <w:rPr>
          <w:sz w:val="26"/>
          <w:szCs w:val="26"/>
        </w:rPr>
        <w:t>у</w:t>
      </w:r>
      <w:r w:rsidRPr="005F54AC">
        <w:rPr>
          <w:sz w:val="26"/>
          <w:szCs w:val="26"/>
        </w:rPr>
        <w:t>ниципальной помощью</w:t>
      </w:r>
      <w:r w:rsidR="006C182C" w:rsidRPr="005F54AC">
        <w:rPr>
          <w:sz w:val="26"/>
          <w:szCs w:val="26"/>
        </w:rPr>
        <w:t xml:space="preserve"> (с 23.08.2009 – преференцией)</w:t>
      </w:r>
      <w:r w:rsidRPr="005F54AC">
        <w:rPr>
          <w:sz w:val="26"/>
          <w:szCs w:val="26"/>
        </w:rPr>
        <w:t>.</w:t>
      </w:r>
    </w:p>
    <w:p w:rsidR="002A70C7" w:rsidRPr="005F54AC" w:rsidRDefault="002A70C7" w:rsidP="00AD078B">
      <w:pPr>
        <w:ind w:firstLine="851"/>
        <w:jc w:val="both"/>
        <w:rPr>
          <w:sz w:val="26"/>
          <w:szCs w:val="26"/>
        </w:rPr>
      </w:pPr>
      <w:r w:rsidRPr="005F54AC">
        <w:rPr>
          <w:sz w:val="26"/>
          <w:szCs w:val="26"/>
        </w:rPr>
        <w:t>В соответствии со ст. 20 Закона о защите конкуренции муниципальная преф</w:t>
      </w:r>
      <w:r w:rsidRPr="005F54AC">
        <w:rPr>
          <w:sz w:val="26"/>
          <w:szCs w:val="26"/>
        </w:rPr>
        <w:t>е</w:t>
      </w:r>
      <w:r w:rsidRPr="005F54AC">
        <w:rPr>
          <w:sz w:val="26"/>
          <w:szCs w:val="26"/>
        </w:rPr>
        <w:t>ренция может быть предоставлена с предварительного согласия в письменной форме антимонопольного органа и только в целях, указанных в ст. 19 Закона о защите ко</w:t>
      </w:r>
      <w:r w:rsidRPr="005F54AC">
        <w:rPr>
          <w:sz w:val="26"/>
          <w:szCs w:val="26"/>
        </w:rPr>
        <w:t>н</w:t>
      </w:r>
      <w:r w:rsidRPr="005F54AC">
        <w:rPr>
          <w:sz w:val="26"/>
          <w:szCs w:val="26"/>
        </w:rPr>
        <w:t xml:space="preserve">куренции. </w:t>
      </w:r>
    </w:p>
    <w:p w:rsidR="002A70C7" w:rsidRPr="005F54AC" w:rsidRDefault="002A70C7" w:rsidP="00AD078B">
      <w:pPr>
        <w:ind w:firstLine="851"/>
        <w:jc w:val="both"/>
        <w:rPr>
          <w:sz w:val="26"/>
          <w:szCs w:val="26"/>
        </w:rPr>
      </w:pPr>
      <w:r w:rsidRPr="005F54AC">
        <w:rPr>
          <w:sz w:val="26"/>
          <w:szCs w:val="26"/>
        </w:rPr>
        <w:t>При этом не является муниципальной помощью предоставление преимуществ в случаях, указанных в ч. 2 ст. 19 Закона о защите конкуренции, в том числе муниц</w:t>
      </w:r>
      <w:r w:rsidRPr="005F54AC">
        <w:rPr>
          <w:sz w:val="26"/>
          <w:szCs w:val="26"/>
        </w:rPr>
        <w:t>и</w:t>
      </w:r>
      <w:r w:rsidRPr="005F54AC">
        <w:rPr>
          <w:sz w:val="26"/>
          <w:szCs w:val="26"/>
        </w:rPr>
        <w:t xml:space="preserve">пальной преференцией не является </w:t>
      </w:r>
      <w:bookmarkStart w:id="0" w:name="sub_190201"/>
      <w:r w:rsidRPr="005F54AC">
        <w:rPr>
          <w:sz w:val="26"/>
          <w:szCs w:val="26"/>
        </w:rPr>
        <w:t xml:space="preserve">предоставление преимущества отдельному лицу по результатам торгов, </w:t>
      </w:r>
      <w:bookmarkEnd w:id="0"/>
      <w:r w:rsidRPr="005F54AC">
        <w:rPr>
          <w:sz w:val="26"/>
          <w:szCs w:val="26"/>
        </w:rPr>
        <w:t>поскольку проведение публичных процедур, т.е. создание у</w:t>
      </w:r>
      <w:r w:rsidRPr="005F54AC">
        <w:rPr>
          <w:sz w:val="26"/>
          <w:szCs w:val="26"/>
        </w:rPr>
        <w:t>с</w:t>
      </w:r>
      <w:r w:rsidRPr="005F54AC">
        <w:rPr>
          <w:sz w:val="26"/>
          <w:szCs w:val="26"/>
        </w:rPr>
        <w:t xml:space="preserve">ловий для выбора контрагента, предлагающего наилучшие условия, способствует развитию конкуренции за обладание ограниченным ресурсом. </w:t>
      </w:r>
    </w:p>
    <w:p w:rsidR="002A70C7" w:rsidRPr="005F54AC" w:rsidRDefault="002A70C7" w:rsidP="00AD078B">
      <w:pPr>
        <w:ind w:firstLine="851"/>
        <w:jc w:val="both"/>
        <w:rPr>
          <w:sz w:val="26"/>
          <w:szCs w:val="26"/>
        </w:rPr>
      </w:pPr>
      <w:r w:rsidRPr="005F54AC">
        <w:rPr>
          <w:sz w:val="26"/>
          <w:szCs w:val="26"/>
        </w:rPr>
        <w:t>В свою очередь, передача муниципального имущества в пользование без пр</w:t>
      </w:r>
      <w:r w:rsidRPr="005F54AC">
        <w:rPr>
          <w:sz w:val="26"/>
          <w:szCs w:val="26"/>
        </w:rPr>
        <w:t>о</w:t>
      </w:r>
      <w:r w:rsidRPr="005F54AC">
        <w:rPr>
          <w:sz w:val="26"/>
          <w:szCs w:val="26"/>
        </w:rPr>
        <w:t>ведения торгов в форме аукциона или конкурса является предоставлением преимущ</w:t>
      </w:r>
      <w:r w:rsidRPr="005F54AC">
        <w:rPr>
          <w:sz w:val="26"/>
          <w:szCs w:val="26"/>
        </w:rPr>
        <w:t>е</w:t>
      </w:r>
      <w:r w:rsidRPr="005F54AC">
        <w:rPr>
          <w:sz w:val="26"/>
          <w:szCs w:val="26"/>
        </w:rPr>
        <w:t>ства отдельным хозяйствующим субъектам, которое обеспечивает им более выгодные условия деятельности по сравнению с другими хозяйствующими субъектами (поте</w:t>
      </w:r>
      <w:r w:rsidRPr="005F54AC">
        <w:rPr>
          <w:sz w:val="26"/>
          <w:szCs w:val="26"/>
        </w:rPr>
        <w:t>н</w:t>
      </w:r>
      <w:r w:rsidRPr="005F54AC">
        <w:rPr>
          <w:sz w:val="26"/>
          <w:szCs w:val="26"/>
        </w:rPr>
        <w:t>циальными приобретателями прав на муниципальное имущество) и в конечном итоге может привести к недопущению и (или) ограничению конкуренции, а также к уще</w:t>
      </w:r>
      <w:r w:rsidRPr="005F54AC">
        <w:rPr>
          <w:sz w:val="26"/>
          <w:szCs w:val="26"/>
        </w:rPr>
        <w:t>м</w:t>
      </w:r>
      <w:r w:rsidRPr="005F54AC">
        <w:rPr>
          <w:sz w:val="26"/>
          <w:szCs w:val="26"/>
        </w:rPr>
        <w:t>лению интересов хозяйствующих субъектов, желающих получить такие права на м</w:t>
      </w:r>
      <w:r w:rsidRPr="005F54AC">
        <w:rPr>
          <w:sz w:val="26"/>
          <w:szCs w:val="26"/>
        </w:rPr>
        <w:t>у</w:t>
      </w:r>
      <w:r w:rsidRPr="005F54AC">
        <w:rPr>
          <w:sz w:val="26"/>
          <w:szCs w:val="26"/>
        </w:rPr>
        <w:t>ниципальное имущество.</w:t>
      </w:r>
    </w:p>
    <w:p w:rsidR="002A70C7" w:rsidRPr="005F54AC" w:rsidRDefault="002A70C7" w:rsidP="00AD078B">
      <w:pPr>
        <w:ind w:firstLine="851"/>
        <w:jc w:val="both"/>
        <w:rPr>
          <w:rFonts w:eastAsia="Calibri"/>
          <w:sz w:val="26"/>
          <w:szCs w:val="26"/>
        </w:rPr>
      </w:pPr>
      <w:r w:rsidRPr="005F54AC">
        <w:rPr>
          <w:rFonts w:eastAsia="Calibri"/>
          <w:sz w:val="26"/>
          <w:szCs w:val="26"/>
        </w:rPr>
        <w:t xml:space="preserve">Таким образом, передача муниципального имущества без </w:t>
      </w:r>
      <w:r w:rsidRPr="005F54AC">
        <w:rPr>
          <w:sz w:val="26"/>
          <w:szCs w:val="26"/>
        </w:rPr>
        <w:t>соблюдения треб</w:t>
      </w:r>
      <w:r w:rsidRPr="005F54AC">
        <w:rPr>
          <w:sz w:val="26"/>
          <w:szCs w:val="26"/>
        </w:rPr>
        <w:t>о</w:t>
      </w:r>
      <w:r w:rsidRPr="005F54AC">
        <w:rPr>
          <w:sz w:val="26"/>
          <w:szCs w:val="26"/>
        </w:rPr>
        <w:t xml:space="preserve">ваний антимонопольного законодательства </w:t>
      </w:r>
      <w:r w:rsidRPr="005F54AC">
        <w:rPr>
          <w:rFonts w:eastAsia="Calibri"/>
          <w:sz w:val="26"/>
          <w:szCs w:val="26"/>
        </w:rPr>
        <w:t>может привести к недопущению, огран</w:t>
      </w:r>
      <w:r w:rsidRPr="005F54AC">
        <w:rPr>
          <w:rFonts w:eastAsia="Calibri"/>
          <w:sz w:val="26"/>
          <w:szCs w:val="26"/>
        </w:rPr>
        <w:t>и</w:t>
      </w:r>
      <w:r w:rsidRPr="005F54AC">
        <w:rPr>
          <w:rFonts w:eastAsia="Calibri"/>
          <w:sz w:val="26"/>
          <w:szCs w:val="26"/>
        </w:rPr>
        <w:lastRenderedPageBreak/>
        <w:t>чению, устранению конкуренции</w:t>
      </w:r>
      <w:r w:rsidRPr="005F54AC">
        <w:rPr>
          <w:sz w:val="26"/>
          <w:szCs w:val="26"/>
        </w:rPr>
        <w:t xml:space="preserve"> и квалифицируется как предоставление хозяйс</w:t>
      </w:r>
      <w:r w:rsidRPr="005F54AC">
        <w:rPr>
          <w:sz w:val="26"/>
          <w:szCs w:val="26"/>
        </w:rPr>
        <w:t>т</w:t>
      </w:r>
      <w:r w:rsidRPr="005F54AC">
        <w:rPr>
          <w:sz w:val="26"/>
          <w:szCs w:val="26"/>
        </w:rPr>
        <w:t>вующему субъекту незаконной муниципальной преференции, что прямо запрещено ч.1 ст.15 Закона о защите конкуренции</w:t>
      </w:r>
      <w:r w:rsidRPr="005F54AC">
        <w:rPr>
          <w:rFonts w:eastAsia="Calibri"/>
          <w:sz w:val="26"/>
          <w:szCs w:val="26"/>
        </w:rPr>
        <w:t>.</w:t>
      </w:r>
    </w:p>
    <w:p w:rsidR="006C182C" w:rsidRPr="005F54AC" w:rsidRDefault="006C182C" w:rsidP="00AD078B">
      <w:pPr>
        <w:ind w:firstLine="851"/>
        <w:jc w:val="both"/>
        <w:rPr>
          <w:rFonts w:eastAsia="Calibri"/>
          <w:sz w:val="26"/>
          <w:szCs w:val="26"/>
        </w:rPr>
      </w:pPr>
      <w:r w:rsidRPr="005F54AC">
        <w:rPr>
          <w:rFonts w:eastAsia="Calibri"/>
          <w:sz w:val="26"/>
          <w:szCs w:val="26"/>
        </w:rPr>
        <w:t>Кроме того, было выявлено 4 договора аренды муниципального имущества, заключенных в июле 2006 года, с дополнительными соглашениями о передаче допо</w:t>
      </w:r>
      <w:r w:rsidRPr="005F54AC">
        <w:rPr>
          <w:rFonts w:eastAsia="Calibri"/>
          <w:sz w:val="26"/>
          <w:szCs w:val="26"/>
        </w:rPr>
        <w:t>л</w:t>
      </w:r>
      <w:r w:rsidRPr="005F54AC">
        <w:rPr>
          <w:rFonts w:eastAsia="Calibri"/>
          <w:sz w:val="26"/>
          <w:szCs w:val="26"/>
        </w:rPr>
        <w:t>нительного имущества:</w:t>
      </w:r>
    </w:p>
    <w:p w:rsidR="006C182C" w:rsidRPr="005F54AC" w:rsidRDefault="006C182C" w:rsidP="00AD078B">
      <w:pPr>
        <w:ind w:firstLine="851"/>
        <w:jc w:val="both"/>
        <w:rPr>
          <w:rFonts w:eastAsia="Calibri"/>
          <w:sz w:val="26"/>
          <w:szCs w:val="26"/>
        </w:rPr>
      </w:pPr>
      <w:r w:rsidRPr="005F54AC">
        <w:rPr>
          <w:rFonts w:eastAsia="Calibri"/>
          <w:sz w:val="26"/>
          <w:szCs w:val="26"/>
        </w:rPr>
        <w:t xml:space="preserve">1) договор аренды от 07.07.2006 </w:t>
      </w:r>
      <w:r w:rsidR="00B67971" w:rsidRPr="005F54AC">
        <w:rPr>
          <w:rFonts w:eastAsia="Calibri"/>
          <w:sz w:val="26"/>
          <w:szCs w:val="26"/>
        </w:rPr>
        <w:t xml:space="preserve">№ 19 </w:t>
      </w:r>
      <w:r w:rsidRPr="005F54AC">
        <w:rPr>
          <w:rFonts w:eastAsia="Calibri"/>
          <w:sz w:val="26"/>
          <w:szCs w:val="26"/>
        </w:rPr>
        <w:t xml:space="preserve">с </w:t>
      </w:r>
      <w:r w:rsidR="00B67971" w:rsidRPr="005F54AC">
        <w:rPr>
          <w:rFonts w:eastAsia="Calibri"/>
          <w:sz w:val="26"/>
          <w:szCs w:val="26"/>
        </w:rPr>
        <w:t xml:space="preserve">СПК «Луч» о передаче  колесного трактора Беларус 82.1, пресс-подборщика, косилки роторной, граблей ГВК-6, плуга НП-3-35 на срок </w:t>
      </w:r>
      <w:r w:rsidR="00B67971" w:rsidRPr="005F54AC">
        <w:rPr>
          <w:rFonts w:eastAsia="Calibri"/>
          <w:b/>
          <w:sz w:val="26"/>
          <w:szCs w:val="26"/>
        </w:rPr>
        <w:t>до 31.12.2007</w:t>
      </w:r>
      <w:r w:rsidR="00B67971" w:rsidRPr="005F54AC">
        <w:rPr>
          <w:rFonts w:eastAsia="Calibri"/>
          <w:sz w:val="26"/>
          <w:szCs w:val="26"/>
        </w:rPr>
        <w:t xml:space="preserve"> с дополнительными соглашениями:</w:t>
      </w:r>
    </w:p>
    <w:p w:rsidR="00B67971" w:rsidRPr="005F54AC" w:rsidRDefault="00B67971" w:rsidP="00AD078B">
      <w:pPr>
        <w:ind w:firstLine="851"/>
        <w:jc w:val="both"/>
        <w:rPr>
          <w:sz w:val="26"/>
          <w:szCs w:val="26"/>
        </w:rPr>
      </w:pPr>
      <w:r w:rsidRPr="005F54AC">
        <w:rPr>
          <w:sz w:val="26"/>
          <w:szCs w:val="26"/>
        </w:rPr>
        <w:t xml:space="preserve">- № 1 от </w:t>
      </w:r>
      <w:r w:rsidRPr="005F54AC">
        <w:rPr>
          <w:sz w:val="26"/>
          <w:szCs w:val="26"/>
          <w:u w:val="single"/>
        </w:rPr>
        <w:t>15.02.2008</w:t>
      </w:r>
      <w:r w:rsidRPr="005F54AC">
        <w:rPr>
          <w:sz w:val="26"/>
          <w:szCs w:val="26"/>
        </w:rPr>
        <w:t xml:space="preserve"> о передаче автоцистерны и продлении срока действия д</w:t>
      </w:r>
      <w:r w:rsidRPr="005F54AC">
        <w:rPr>
          <w:sz w:val="26"/>
          <w:szCs w:val="26"/>
        </w:rPr>
        <w:t>о</w:t>
      </w:r>
      <w:r w:rsidRPr="005F54AC">
        <w:rPr>
          <w:sz w:val="26"/>
          <w:szCs w:val="26"/>
        </w:rPr>
        <w:t>говора до 31.12.2010;</w:t>
      </w:r>
    </w:p>
    <w:p w:rsidR="00B67971" w:rsidRPr="005F54AC" w:rsidRDefault="00B67971" w:rsidP="00AD078B">
      <w:pPr>
        <w:ind w:firstLine="851"/>
        <w:jc w:val="both"/>
        <w:rPr>
          <w:sz w:val="26"/>
          <w:szCs w:val="26"/>
        </w:rPr>
      </w:pPr>
      <w:r w:rsidRPr="005F54AC">
        <w:rPr>
          <w:sz w:val="26"/>
          <w:szCs w:val="26"/>
        </w:rPr>
        <w:t xml:space="preserve">- № 2 от </w:t>
      </w:r>
      <w:r w:rsidRPr="005F54AC">
        <w:rPr>
          <w:sz w:val="26"/>
          <w:szCs w:val="26"/>
          <w:u w:val="single"/>
        </w:rPr>
        <w:t>26.06.2008</w:t>
      </w:r>
      <w:r w:rsidRPr="005F54AC">
        <w:rPr>
          <w:sz w:val="26"/>
          <w:szCs w:val="26"/>
        </w:rPr>
        <w:t xml:space="preserve"> о бензопилы «Штиль-361», погрузчика фронтального, прицепа тракторного;</w:t>
      </w:r>
    </w:p>
    <w:p w:rsidR="00B67971" w:rsidRPr="005F54AC" w:rsidRDefault="00B67971" w:rsidP="00AD078B">
      <w:pPr>
        <w:ind w:firstLine="851"/>
        <w:jc w:val="both"/>
        <w:rPr>
          <w:sz w:val="26"/>
          <w:szCs w:val="26"/>
        </w:rPr>
      </w:pPr>
      <w:r w:rsidRPr="005F54AC">
        <w:rPr>
          <w:sz w:val="26"/>
          <w:szCs w:val="26"/>
        </w:rPr>
        <w:t xml:space="preserve">- № 3 от </w:t>
      </w:r>
      <w:r w:rsidRPr="005F54AC">
        <w:rPr>
          <w:sz w:val="26"/>
          <w:szCs w:val="26"/>
          <w:u w:val="single"/>
        </w:rPr>
        <w:t>30.06.2009</w:t>
      </w:r>
      <w:r w:rsidRPr="005F54AC">
        <w:rPr>
          <w:sz w:val="26"/>
          <w:szCs w:val="26"/>
        </w:rPr>
        <w:t xml:space="preserve"> о передаче пресс-подборщика, трактора колесного Беларус 82.1, трактора колесного МТЗ-82.1 с навесным оборудованием;</w:t>
      </w:r>
    </w:p>
    <w:p w:rsidR="00B67971" w:rsidRPr="005F54AC" w:rsidRDefault="00B67971" w:rsidP="00B67971">
      <w:pPr>
        <w:ind w:firstLine="851"/>
        <w:jc w:val="both"/>
        <w:rPr>
          <w:rFonts w:eastAsia="Calibri"/>
          <w:sz w:val="26"/>
          <w:szCs w:val="26"/>
        </w:rPr>
      </w:pPr>
      <w:r w:rsidRPr="005F54AC">
        <w:rPr>
          <w:sz w:val="26"/>
          <w:szCs w:val="26"/>
        </w:rPr>
        <w:t xml:space="preserve">2) </w:t>
      </w:r>
      <w:r w:rsidRPr="005F54AC">
        <w:rPr>
          <w:rFonts w:eastAsia="Calibri"/>
          <w:sz w:val="26"/>
          <w:szCs w:val="26"/>
        </w:rPr>
        <w:t xml:space="preserve">договор аренды </w:t>
      </w:r>
      <w:r w:rsidRPr="005F54AC">
        <w:rPr>
          <w:rFonts w:eastAsia="Calibri"/>
          <w:b/>
          <w:sz w:val="26"/>
          <w:szCs w:val="26"/>
        </w:rPr>
        <w:t>от 07.07.2006</w:t>
      </w:r>
      <w:r w:rsidRPr="005F54AC">
        <w:rPr>
          <w:rFonts w:eastAsia="Calibri"/>
          <w:sz w:val="26"/>
          <w:szCs w:val="26"/>
        </w:rPr>
        <w:t xml:space="preserve"> </w:t>
      </w:r>
      <w:r w:rsidRPr="005F54AC">
        <w:rPr>
          <w:rFonts w:eastAsia="Calibri"/>
          <w:b/>
          <w:sz w:val="26"/>
          <w:szCs w:val="26"/>
        </w:rPr>
        <w:t>№ 20</w:t>
      </w:r>
      <w:r w:rsidRPr="005F54AC">
        <w:rPr>
          <w:rFonts w:eastAsia="Calibri"/>
          <w:sz w:val="26"/>
          <w:szCs w:val="26"/>
        </w:rPr>
        <w:t xml:space="preserve"> с СПК «Мир» о передаче  пресс-подборщика, </w:t>
      </w:r>
      <w:r w:rsidRPr="005F54AC">
        <w:rPr>
          <w:sz w:val="26"/>
          <w:szCs w:val="26"/>
        </w:rPr>
        <w:t>бензопилы «Штиль-361»</w:t>
      </w:r>
      <w:r w:rsidRPr="005F54AC">
        <w:rPr>
          <w:rFonts w:eastAsia="Calibri"/>
          <w:sz w:val="26"/>
          <w:szCs w:val="26"/>
        </w:rPr>
        <w:t xml:space="preserve"> на срок </w:t>
      </w:r>
      <w:r w:rsidRPr="005F54AC">
        <w:rPr>
          <w:rFonts w:eastAsia="Calibri"/>
          <w:b/>
          <w:sz w:val="26"/>
          <w:szCs w:val="26"/>
        </w:rPr>
        <w:t>до 31.12.2007</w:t>
      </w:r>
      <w:r w:rsidRPr="005F54AC">
        <w:rPr>
          <w:rFonts w:eastAsia="Calibri"/>
          <w:sz w:val="26"/>
          <w:szCs w:val="26"/>
        </w:rPr>
        <w:t xml:space="preserve"> </w:t>
      </w:r>
      <w:r w:rsidRPr="005F54AC">
        <w:rPr>
          <w:rFonts w:eastAsia="Calibri"/>
          <w:i/>
          <w:sz w:val="26"/>
          <w:szCs w:val="26"/>
        </w:rPr>
        <w:t>с 7 дополнительными с</w:t>
      </w:r>
      <w:r w:rsidRPr="005F54AC">
        <w:rPr>
          <w:rFonts w:eastAsia="Calibri"/>
          <w:i/>
          <w:sz w:val="26"/>
          <w:szCs w:val="26"/>
        </w:rPr>
        <w:t>о</w:t>
      </w:r>
      <w:r w:rsidRPr="005F54AC">
        <w:rPr>
          <w:rFonts w:eastAsia="Calibri"/>
          <w:i/>
          <w:sz w:val="26"/>
          <w:szCs w:val="26"/>
        </w:rPr>
        <w:t>глашениями</w:t>
      </w:r>
      <w:r w:rsidRPr="005F54AC">
        <w:rPr>
          <w:rFonts w:eastAsia="Calibri"/>
          <w:sz w:val="26"/>
          <w:szCs w:val="26"/>
        </w:rPr>
        <w:t>:</w:t>
      </w:r>
    </w:p>
    <w:p w:rsidR="00B67971" w:rsidRPr="005F54AC" w:rsidRDefault="00B67971" w:rsidP="00B67971">
      <w:pPr>
        <w:ind w:firstLine="851"/>
        <w:jc w:val="both"/>
        <w:rPr>
          <w:sz w:val="26"/>
          <w:szCs w:val="26"/>
        </w:rPr>
      </w:pPr>
      <w:r w:rsidRPr="005F54AC">
        <w:rPr>
          <w:sz w:val="26"/>
          <w:szCs w:val="26"/>
        </w:rPr>
        <w:t xml:space="preserve">- № 1 от </w:t>
      </w:r>
      <w:r w:rsidRPr="005F54AC">
        <w:rPr>
          <w:sz w:val="26"/>
          <w:szCs w:val="26"/>
          <w:u w:val="single"/>
        </w:rPr>
        <w:t>19.07.2007</w:t>
      </w:r>
      <w:r w:rsidRPr="005F54AC">
        <w:rPr>
          <w:sz w:val="26"/>
          <w:szCs w:val="26"/>
        </w:rPr>
        <w:t xml:space="preserve"> о передаче граблей ГВР-6Р;</w:t>
      </w:r>
    </w:p>
    <w:p w:rsidR="00B67971" w:rsidRPr="005F54AC" w:rsidRDefault="00B67971" w:rsidP="00B67971">
      <w:pPr>
        <w:ind w:firstLine="851"/>
        <w:jc w:val="both"/>
        <w:rPr>
          <w:sz w:val="26"/>
          <w:szCs w:val="26"/>
        </w:rPr>
      </w:pPr>
      <w:r w:rsidRPr="005F54AC">
        <w:rPr>
          <w:sz w:val="26"/>
          <w:szCs w:val="26"/>
        </w:rPr>
        <w:t xml:space="preserve">- № 2 от </w:t>
      </w:r>
      <w:r w:rsidRPr="005F54AC">
        <w:rPr>
          <w:sz w:val="26"/>
          <w:szCs w:val="26"/>
          <w:u w:val="single"/>
        </w:rPr>
        <w:t xml:space="preserve">15.10.2007 </w:t>
      </w:r>
      <w:r w:rsidRPr="005F54AC">
        <w:rPr>
          <w:sz w:val="26"/>
          <w:szCs w:val="26"/>
        </w:rPr>
        <w:t xml:space="preserve">о </w:t>
      </w:r>
      <w:r w:rsidR="00FB2F9D" w:rsidRPr="005F54AC">
        <w:rPr>
          <w:sz w:val="26"/>
          <w:szCs w:val="26"/>
        </w:rPr>
        <w:t>передаче картофелекопателя КТН-2В</w:t>
      </w:r>
      <w:r w:rsidRPr="005F54AC">
        <w:rPr>
          <w:sz w:val="26"/>
          <w:szCs w:val="26"/>
        </w:rPr>
        <w:t>;</w:t>
      </w:r>
    </w:p>
    <w:p w:rsidR="00B67971" w:rsidRPr="005F54AC" w:rsidRDefault="00B67971" w:rsidP="00B67971">
      <w:pPr>
        <w:ind w:firstLine="851"/>
        <w:jc w:val="both"/>
        <w:rPr>
          <w:sz w:val="26"/>
          <w:szCs w:val="26"/>
        </w:rPr>
      </w:pPr>
      <w:r w:rsidRPr="005F54AC">
        <w:rPr>
          <w:sz w:val="26"/>
          <w:szCs w:val="26"/>
        </w:rPr>
        <w:t>-</w:t>
      </w:r>
      <w:r w:rsidR="00FB2F9D" w:rsidRPr="005F54AC">
        <w:rPr>
          <w:sz w:val="26"/>
          <w:szCs w:val="26"/>
        </w:rPr>
        <w:t xml:space="preserve"> </w:t>
      </w:r>
      <w:r w:rsidRPr="005F54AC">
        <w:rPr>
          <w:sz w:val="26"/>
          <w:szCs w:val="26"/>
        </w:rPr>
        <w:t xml:space="preserve">№ 3 от </w:t>
      </w:r>
      <w:r w:rsidR="00FB2F9D" w:rsidRPr="005F54AC">
        <w:rPr>
          <w:sz w:val="26"/>
          <w:szCs w:val="26"/>
          <w:u w:val="single"/>
        </w:rPr>
        <w:t>20</w:t>
      </w:r>
      <w:r w:rsidRPr="005F54AC">
        <w:rPr>
          <w:sz w:val="26"/>
          <w:szCs w:val="26"/>
          <w:u w:val="single"/>
        </w:rPr>
        <w:t>.0</w:t>
      </w:r>
      <w:r w:rsidR="00FB2F9D" w:rsidRPr="005F54AC">
        <w:rPr>
          <w:sz w:val="26"/>
          <w:szCs w:val="26"/>
          <w:u w:val="single"/>
        </w:rPr>
        <w:t>3</w:t>
      </w:r>
      <w:r w:rsidRPr="005F54AC">
        <w:rPr>
          <w:sz w:val="26"/>
          <w:szCs w:val="26"/>
          <w:u w:val="single"/>
        </w:rPr>
        <w:t>.200</w:t>
      </w:r>
      <w:r w:rsidR="00FB2F9D" w:rsidRPr="005F54AC">
        <w:rPr>
          <w:sz w:val="26"/>
          <w:szCs w:val="26"/>
          <w:u w:val="single"/>
        </w:rPr>
        <w:t>8</w:t>
      </w:r>
      <w:r w:rsidRPr="005F54AC">
        <w:rPr>
          <w:sz w:val="26"/>
          <w:szCs w:val="26"/>
        </w:rPr>
        <w:t xml:space="preserve"> о </w:t>
      </w:r>
      <w:r w:rsidR="00FB2F9D" w:rsidRPr="005F54AC">
        <w:rPr>
          <w:sz w:val="26"/>
          <w:szCs w:val="26"/>
        </w:rPr>
        <w:t>продлении срока действия договора аренды до 31.12.2010г.;</w:t>
      </w:r>
    </w:p>
    <w:p w:rsidR="00FB2F9D" w:rsidRPr="005F54AC" w:rsidRDefault="00FB2F9D" w:rsidP="00B67971">
      <w:pPr>
        <w:ind w:firstLine="851"/>
        <w:jc w:val="both"/>
        <w:rPr>
          <w:sz w:val="26"/>
          <w:szCs w:val="26"/>
        </w:rPr>
      </w:pPr>
      <w:r w:rsidRPr="005F54AC">
        <w:rPr>
          <w:sz w:val="26"/>
          <w:szCs w:val="26"/>
        </w:rPr>
        <w:t xml:space="preserve">- № 4 от </w:t>
      </w:r>
      <w:r w:rsidRPr="005F54AC">
        <w:rPr>
          <w:sz w:val="26"/>
          <w:szCs w:val="26"/>
          <w:u w:val="single"/>
        </w:rPr>
        <w:t>26.06.2008</w:t>
      </w:r>
      <w:r w:rsidRPr="005F54AC">
        <w:rPr>
          <w:sz w:val="26"/>
          <w:szCs w:val="26"/>
        </w:rPr>
        <w:t xml:space="preserve"> о передаче трактора колесного МТЗ-82.1, пресс-подборщика рулонного, плуга Л-108;</w:t>
      </w:r>
    </w:p>
    <w:p w:rsidR="00FB2F9D" w:rsidRPr="005F54AC" w:rsidRDefault="00FB2F9D" w:rsidP="00B67971">
      <w:pPr>
        <w:ind w:firstLine="851"/>
        <w:jc w:val="both"/>
        <w:rPr>
          <w:sz w:val="26"/>
          <w:szCs w:val="26"/>
        </w:rPr>
      </w:pPr>
      <w:r w:rsidRPr="005F54AC">
        <w:rPr>
          <w:sz w:val="26"/>
          <w:szCs w:val="26"/>
        </w:rPr>
        <w:t xml:space="preserve">- № 5 от </w:t>
      </w:r>
      <w:r w:rsidR="00D50CB4" w:rsidRPr="005F54AC">
        <w:rPr>
          <w:sz w:val="26"/>
          <w:szCs w:val="26"/>
          <w:u w:val="single"/>
        </w:rPr>
        <w:t>07</w:t>
      </w:r>
      <w:r w:rsidRPr="005F54AC">
        <w:rPr>
          <w:sz w:val="26"/>
          <w:szCs w:val="26"/>
          <w:u w:val="single"/>
        </w:rPr>
        <w:t>.</w:t>
      </w:r>
      <w:r w:rsidR="00D50CB4" w:rsidRPr="005F54AC">
        <w:rPr>
          <w:sz w:val="26"/>
          <w:szCs w:val="26"/>
          <w:u w:val="single"/>
        </w:rPr>
        <w:t>10</w:t>
      </w:r>
      <w:r w:rsidRPr="005F54AC">
        <w:rPr>
          <w:sz w:val="26"/>
          <w:szCs w:val="26"/>
          <w:u w:val="single"/>
        </w:rPr>
        <w:t>.2008</w:t>
      </w:r>
      <w:r w:rsidRPr="005F54AC">
        <w:rPr>
          <w:sz w:val="26"/>
          <w:szCs w:val="26"/>
        </w:rPr>
        <w:t xml:space="preserve"> о передаче </w:t>
      </w:r>
      <w:r w:rsidR="00D50CB4" w:rsidRPr="005F54AC">
        <w:rPr>
          <w:sz w:val="26"/>
          <w:szCs w:val="26"/>
        </w:rPr>
        <w:t>2 бензопил О-М 1.6;</w:t>
      </w:r>
    </w:p>
    <w:p w:rsidR="00D50CB4" w:rsidRPr="005F54AC" w:rsidRDefault="00D50CB4" w:rsidP="00B67971">
      <w:pPr>
        <w:ind w:firstLine="851"/>
        <w:jc w:val="both"/>
        <w:rPr>
          <w:sz w:val="26"/>
          <w:szCs w:val="26"/>
        </w:rPr>
      </w:pPr>
      <w:r w:rsidRPr="005F54AC">
        <w:rPr>
          <w:sz w:val="26"/>
          <w:szCs w:val="26"/>
        </w:rPr>
        <w:t xml:space="preserve">- № 6 от </w:t>
      </w:r>
      <w:r w:rsidRPr="005F54AC">
        <w:rPr>
          <w:sz w:val="26"/>
          <w:szCs w:val="26"/>
          <w:u w:val="single"/>
        </w:rPr>
        <w:t>21.05.2009</w:t>
      </w:r>
      <w:r w:rsidRPr="005F54AC">
        <w:rPr>
          <w:sz w:val="26"/>
          <w:szCs w:val="26"/>
        </w:rPr>
        <w:t xml:space="preserve"> о передаче трактора колесного Беларус;</w:t>
      </w:r>
    </w:p>
    <w:p w:rsidR="00D50CB4" w:rsidRPr="005F54AC" w:rsidRDefault="00D50CB4" w:rsidP="00B67971">
      <w:pPr>
        <w:ind w:firstLine="851"/>
        <w:jc w:val="both"/>
        <w:rPr>
          <w:sz w:val="26"/>
          <w:szCs w:val="26"/>
        </w:rPr>
      </w:pPr>
      <w:r w:rsidRPr="005F54AC">
        <w:rPr>
          <w:sz w:val="26"/>
          <w:szCs w:val="26"/>
        </w:rPr>
        <w:t xml:space="preserve">- № 7 от </w:t>
      </w:r>
      <w:r w:rsidRPr="005F54AC">
        <w:rPr>
          <w:sz w:val="26"/>
          <w:szCs w:val="26"/>
          <w:u w:val="single"/>
        </w:rPr>
        <w:t>30.06.2009</w:t>
      </w:r>
      <w:r w:rsidRPr="005F54AC">
        <w:rPr>
          <w:sz w:val="26"/>
          <w:szCs w:val="26"/>
        </w:rPr>
        <w:t xml:space="preserve"> о передаче навесного опрыскивателя ОН-600-12 </w:t>
      </w:r>
      <w:r w:rsidRPr="005F54AC">
        <w:rPr>
          <w:b/>
          <w:sz w:val="26"/>
          <w:szCs w:val="26"/>
        </w:rPr>
        <w:t>и пр</w:t>
      </w:r>
      <w:r w:rsidRPr="005F54AC">
        <w:rPr>
          <w:b/>
          <w:sz w:val="26"/>
          <w:szCs w:val="26"/>
        </w:rPr>
        <w:t>о</w:t>
      </w:r>
      <w:r w:rsidRPr="005F54AC">
        <w:rPr>
          <w:b/>
          <w:sz w:val="26"/>
          <w:szCs w:val="26"/>
        </w:rPr>
        <w:t>длении срока действия договора до 01.07.2015г</w:t>
      </w:r>
      <w:r w:rsidRPr="005F54AC">
        <w:rPr>
          <w:sz w:val="26"/>
          <w:szCs w:val="26"/>
        </w:rPr>
        <w:t>;</w:t>
      </w:r>
    </w:p>
    <w:p w:rsidR="00D50CB4" w:rsidRPr="005F54AC" w:rsidRDefault="00D50CB4" w:rsidP="00B67971">
      <w:pPr>
        <w:ind w:firstLine="851"/>
        <w:jc w:val="both"/>
        <w:rPr>
          <w:rFonts w:eastAsia="Calibri"/>
          <w:i/>
          <w:sz w:val="26"/>
          <w:szCs w:val="26"/>
        </w:rPr>
      </w:pPr>
      <w:r w:rsidRPr="005F54AC">
        <w:rPr>
          <w:sz w:val="26"/>
          <w:szCs w:val="26"/>
        </w:rPr>
        <w:t xml:space="preserve">3) </w:t>
      </w:r>
      <w:r w:rsidRPr="005F54AC">
        <w:rPr>
          <w:rFonts w:eastAsia="Calibri"/>
          <w:sz w:val="26"/>
          <w:szCs w:val="26"/>
        </w:rPr>
        <w:t xml:space="preserve">договор аренды </w:t>
      </w:r>
      <w:r w:rsidRPr="005F54AC">
        <w:rPr>
          <w:rFonts w:eastAsia="Calibri"/>
          <w:b/>
          <w:sz w:val="26"/>
          <w:szCs w:val="26"/>
        </w:rPr>
        <w:t>от 07.07.2006 № 21</w:t>
      </w:r>
      <w:r w:rsidRPr="005F54AC">
        <w:rPr>
          <w:rFonts w:eastAsia="Calibri"/>
          <w:sz w:val="26"/>
          <w:szCs w:val="26"/>
        </w:rPr>
        <w:t xml:space="preserve"> с СПК «Маранка» о передаче  автоци</w:t>
      </w:r>
      <w:r w:rsidRPr="005F54AC">
        <w:rPr>
          <w:rFonts w:eastAsia="Calibri"/>
          <w:sz w:val="26"/>
          <w:szCs w:val="26"/>
        </w:rPr>
        <w:t>с</w:t>
      </w:r>
      <w:r w:rsidRPr="005F54AC">
        <w:rPr>
          <w:rFonts w:eastAsia="Calibri"/>
          <w:sz w:val="26"/>
          <w:szCs w:val="26"/>
        </w:rPr>
        <w:t xml:space="preserve">терны, косилки роторной КРН-2 на срок </w:t>
      </w:r>
      <w:r w:rsidRPr="005F54AC">
        <w:rPr>
          <w:rFonts w:eastAsia="Calibri"/>
          <w:b/>
          <w:sz w:val="26"/>
          <w:szCs w:val="26"/>
        </w:rPr>
        <w:t>до 31.12.2007</w:t>
      </w:r>
      <w:r w:rsidRPr="005F54AC">
        <w:rPr>
          <w:rFonts w:eastAsia="Calibri"/>
          <w:sz w:val="26"/>
          <w:szCs w:val="26"/>
        </w:rPr>
        <w:t xml:space="preserve"> </w:t>
      </w:r>
      <w:r w:rsidRPr="005F54AC">
        <w:rPr>
          <w:rFonts w:eastAsia="Calibri"/>
          <w:i/>
          <w:sz w:val="26"/>
          <w:szCs w:val="26"/>
        </w:rPr>
        <w:t>с 3 дополнительными соглаш</w:t>
      </w:r>
      <w:r w:rsidRPr="005F54AC">
        <w:rPr>
          <w:rFonts w:eastAsia="Calibri"/>
          <w:i/>
          <w:sz w:val="26"/>
          <w:szCs w:val="26"/>
        </w:rPr>
        <w:t>е</w:t>
      </w:r>
      <w:r w:rsidRPr="005F54AC">
        <w:rPr>
          <w:rFonts w:eastAsia="Calibri"/>
          <w:i/>
          <w:sz w:val="26"/>
          <w:szCs w:val="26"/>
        </w:rPr>
        <w:t>ниями:</w:t>
      </w:r>
    </w:p>
    <w:p w:rsidR="00D50CB4" w:rsidRPr="005F54AC" w:rsidRDefault="00D50CB4" w:rsidP="00D50CB4">
      <w:pPr>
        <w:ind w:firstLine="851"/>
        <w:jc w:val="both"/>
        <w:rPr>
          <w:sz w:val="26"/>
          <w:szCs w:val="26"/>
        </w:rPr>
      </w:pPr>
      <w:r w:rsidRPr="005F54AC">
        <w:rPr>
          <w:sz w:val="26"/>
          <w:szCs w:val="26"/>
        </w:rPr>
        <w:t xml:space="preserve">- № 1 от </w:t>
      </w:r>
      <w:r w:rsidRPr="005F54AC">
        <w:rPr>
          <w:sz w:val="26"/>
          <w:szCs w:val="26"/>
          <w:u w:val="single"/>
        </w:rPr>
        <w:t>02.04.2007</w:t>
      </w:r>
      <w:r w:rsidRPr="005F54AC">
        <w:rPr>
          <w:sz w:val="26"/>
          <w:szCs w:val="26"/>
        </w:rPr>
        <w:t xml:space="preserve"> об исключении из перечня арендуемого имущества авт</w:t>
      </w:r>
      <w:r w:rsidRPr="005F54AC">
        <w:rPr>
          <w:sz w:val="26"/>
          <w:szCs w:val="26"/>
        </w:rPr>
        <w:t>о</w:t>
      </w:r>
      <w:r w:rsidRPr="005F54AC">
        <w:rPr>
          <w:sz w:val="26"/>
          <w:szCs w:val="26"/>
        </w:rPr>
        <w:t>цистерны;</w:t>
      </w:r>
    </w:p>
    <w:p w:rsidR="00D50CB4" w:rsidRPr="005F54AC" w:rsidRDefault="00D50CB4" w:rsidP="00D50CB4">
      <w:pPr>
        <w:ind w:firstLine="851"/>
        <w:jc w:val="both"/>
        <w:rPr>
          <w:sz w:val="26"/>
          <w:szCs w:val="26"/>
        </w:rPr>
      </w:pPr>
      <w:r w:rsidRPr="005F54AC">
        <w:rPr>
          <w:sz w:val="26"/>
          <w:szCs w:val="26"/>
        </w:rPr>
        <w:t xml:space="preserve">- № 2 от </w:t>
      </w:r>
      <w:r w:rsidRPr="005F54AC">
        <w:rPr>
          <w:sz w:val="26"/>
          <w:szCs w:val="26"/>
          <w:u w:val="single"/>
        </w:rPr>
        <w:t>15.10.2007</w:t>
      </w:r>
      <w:r w:rsidRPr="005F54AC">
        <w:rPr>
          <w:sz w:val="26"/>
          <w:szCs w:val="26"/>
        </w:rPr>
        <w:t xml:space="preserve"> о передаче пресс-подборщика ПРФ-180;</w:t>
      </w:r>
    </w:p>
    <w:p w:rsidR="00D50CB4" w:rsidRPr="005F54AC" w:rsidRDefault="00D50CB4" w:rsidP="00D50CB4">
      <w:pPr>
        <w:ind w:firstLine="851"/>
        <w:jc w:val="both"/>
        <w:rPr>
          <w:sz w:val="26"/>
          <w:szCs w:val="26"/>
        </w:rPr>
      </w:pPr>
      <w:r w:rsidRPr="005F54AC">
        <w:rPr>
          <w:sz w:val="26"/>
          <w:szCs w:val="26"/>
        </w:rPr>
        <w:t xml:space="preserve">- № 3 от </w:t>
      </w:r>
      <w:r w:rsidRPr="005F54AC">
        <w:rPr>
          <w:sz w:val="26"/>
          <w:szCs w:val="26"/>
          <w:u w:val="single"/>
        </w:rPr>
        <w:t>20.03.2008</w:t>
      </w:r>
      <w:r w:rsidRPr="005F54AC">
        <w:rPr>
          <w:sz w:val="26"/>
          <w:szCs w:val="26"/>
        </w:rPr>
        <w:t xml:space="preserve"> о продлении срока действия договора аренды до 31.12.2010г.;</w:t>
      </w:r>
    </w:p>
    <w:p w:rsidR="00D50CB4" w:rsidRPr="005F54AC" w:rsidRDefault="00D50CB4" w:rsidP="00D50CB4">
      <w:pPr>
        <w:ind w:firstLine="851"/>
        <w:jc w:val="both"/>
        <w:rPr>
          <w:sz w:val="26"/>
          <w:szCs w:val="26"/>
        </w:rPr>
      </w:pPr>
      <w:r w:rsidRPr="005F54AC">
        <w:rPr>
          <w:sz w:val="26"/>
          <w:szCs w:val="26"/>
        </w:rPr>
        <w:t xml:space="preserve">4) </w:t>
      </w:r>
      <w:r w:rsidRPr="005F54AC">
        <w:rPr>
          <w:rFonts w:eastAsia="Calibri"/>
          <w:sz w:val="26"/>
          <w:szCs w:val="26"/>
        </w:rPr>
        <w:t xml:space="preserve">договор аренды </w:t>
      </w:r>
      <w:r w:rsidRPr="005F54AC">
        <w:rPr>
          <w:rFonts w:eastAsia="Calibri"/>
          <w:b/>
          <w:sz w:val="26"/>
          <w:szCs w:val="26"/>
        </w:rPr>
        <w:t>от 26.07.2006 № 27</w:t>
      </w:r>
      <w:r w:rsidRPr="005F54AC">
        <w:rPr>
          <w:rFonts w:eastAsia="Calibri"/>
          <w:sz w:val="26"/>
          <w:szCs w:val="26"/>
        </w:rPr>
        <w:t xml:space="preserve"> с СССПК «Сорокино» о передаче  к</w:t>
      </w:r>
      <w:r w:rsidRPr="005F54AC">
        <w:rPr>
          <w:rFonts w:eastAsia="Calibri"/>
          <w:sz w:val="26"/>
          <w:szCs w:val="26"/>
        </w:rPr>
        <w:t>о</w:t>
      </w:r>
      <w:r w:rsidRPr="005F54AC">
        <w:rPr>
          <w:rFonts w:eastAsia="Calibri"/>
          <w:sz w:val="26"/>
          <w:szCs w:val="26"/>
        </w:rPr>
        <w:t xml:space="preserve">силки роторной КРН-2 на срок </w:t>
      </w:r>
      <w:r w:rsidRPr="005F54AC">
        <w:rPr>
          <w:rFonts w:eastAsia="Calibri"/>
          <w:b/>
          <w:sz w:val="26"/>
          <w:szCs w:val="26"/>
        </w:rPr>
        <w:t>до 31.12.2007</w:t>
      </w:r>
      <w:r w:rsidRPr="005F54AC">
        <w:rPr>
          <w:rFonts w:eastAsia="Calibri"/>
          <w:sz w:val="26"/>
          <w:szCs w:val="26"/>
        </w:rPr>
        <w:t xml:space="preserve"> </w:t>
      </w:r>
      <w:r w:rsidRPr="005F54AC">
        <w:rPr>
          <w:rFonts w:eastAsia="Calibri"/>
          <w:i/>
          <w:sz w:val="26"/>
          <w:szCs w:val="26"/>
        </w:rPr>
        <w:t xml:space="preserve">с  </w:t>
      </w:r>
      <w:r w:rsidRPr="005F54AC">
        <w:rPr>
          <w:rFonts w:eastAsia="Calibri"/>
          <w:b/>
          <w:i/>
          <w:sz w:val="26"/>
          <w:szCs w:val="26"/>
        </w:rPr>
        <w:t xml:space="preserve">дополнительным соглашением </w:t>
      </w:r>
      <w:r w:rsidRPr="005F54AC">
        <w:rPr>
          <w:b/>
          <w:i/>
          <w:sz w:val="26"/>
          <w:szCs w:val="26"/>
          <w:u w:val="single"/>
        </w:rPr>
        <w:t>от 19.07.2007</w:t>
      </w:r>
      <w:r w:rsidRPr="005F54AC">
        <w:rPr>
          <w:sz w:val="26"/>
          <w:szCs w:val="26"/>
          <w:u w:val="single"/>
        </w:rPr>
        <w:t xml:space="preserve"> </w:t>
      </w:r>
      <w:r w:rsidRPr="005F54AC">
        <w:rPr>
          <w:sz w:val="26"/>
          <w:szCs w:val="26"/>
        </w:rPr>
        <w:t>о передаче картофелекопателя КТН-2В</w:t>
      </w:r>
      <w:r w:rsidR="005E1363" w:rsidRPr="005F54AC">
        <w:rPr>
          <w:sz w:val="26"/>
          <w:szCs w:val="26"/>
        </w:rPr>
        <w:t>.</w:t>
      </w:r>
    </w:p>
    <w:p w:rsidR="00DF0ABE" w:rsidRPr="005F54AC" w:rsidRDefault="00DF0ABE" w:rsidP="005E70C4">
      <w:pPr>
        <w:ind w:firstLine="851"/>
        <w:jc w:val="both"/>
        <w:rPr>
          <w:sz w:val="26"/>
          <w:szCs w:val="26"/>
        </w:rPr>
      </w:pPr>
    </w:p>
    <w:p w:rsidR="005E70C4" w:rsidRPr="005F54AC" w:rsidRDefault="005E70C4" w:rsidP="005E70C4">
      <w:pPr>
        <w:ind w:firstLine="851"/>
        <w:jc w:val="both"/>
        <w:rPr>
          <w:sz w:val="26"/>
          <w:szCs w:val="26"/>
        </w:rPr>
      </w:pPr>
      <w:r w:rsidRPr="005F54AC">
        <w:rPr>
          <w:sz w:val="26"/>
          <w:szCs w:val="26"/>
        </w:rPr>
        <w:t xml:space="preserve">В соответствии с п. 1 ст.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w:t>
      </w:r>
      <w:r w:rsidRPr="005F54AC">
        <w:rPr>
          <w:i/>
          <w:sz w:val="26"/>
          <w:szCs w:val="26"/>
        </w:rPr>
        <w:t>условия о предмете договора</w:t>
      </w:r>
      <w:r w:rsidRPr="005F54AC">
        <w:rPr>
          <w:sz w:val="26"/>
          <w:szCs w:val="26"/>
        </w:rPr>
        <w:t>,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w:t>
      </w:r>
      <w:r w:rsidRPr="005F54AC">
        <w:rPr>
          <w:sz w:val="26"/>
          <w:szCs w:val="26"/>
        </w:rPr>
        <w:t>о</w:t>
      </w:r>
      <w:r w:rsidRPr="005F54AC">
        <w:rPr>
          <w:sz w:val="26"/>
          <w:szCs w:val="26"/>
        </w:rPr>
        <w:t>глашение.</w:t>
      </w:r>
    </w:p>
    <w:p w:rsidR="005E70C4" w:rsidRPr="005F54AC" w:rsidRDefault="0081697B" w:rsidP="005E70C4">
      <w:pPr>
        <w:ind w:firstLine="851"/>
        <w:jc w:val="both"/>
        <w:rPr>
          <w:sz w:val="26"/>
          <w:szCs w:val="26"/>
        </w:rPr>
      </w:pPr>
      <w:r w:rsidRPr="005F54AC">
        <w:rPr>
          <w:sz w:val="26"/>
          <w:szCs w:val="26"/>
        </w:rPr>
        <w:t xml:space="preserve">Во всех рассмотренных случаях сторонами </w:t>
      </w:r>
      <w:r w:rsidRPr="005F54AC">
        <w:rPr>
          <w:b/>
          <w:i/>
          <w:sz w:val="26"/>
          <w:szCs w:val="26"/>
        </w:rPr>
        <w:t>менялся предмет договора</w:t>
      </w:r>
      <w:r w:rsidRPr="005F54AC">
        <w:rPr>
          <w:sz w:val="26"/>
          <w:szCs w:val="26"/>
        </w:rPr>
        <w:t xml:space="preserve"> - п</w:t>
      </w:r>
      <w:r w:rsidRPr="005F54AC">
        <w:rPr>
          <w:sz w:val="26"/>
          <w:szCs w:val="26"/>
        </w:rPr>
        <w:t>е</w:t>
      </w:r>
      <w:r w:rsidRPr="005F54AC">
        <w:rPr>
          <w:sz w:val="26"/>
          <w:szCs w:val="26"/>
        </w:rPr>
        <w:t xml:space="preserve">редавалось дополнительное имущество уже после 26.10.2006г., а также увеличивался </w:t>
      </w:r>
      <w:r w:rsidRPr="005F54AC">
        <w:rPr>
          <w:sz w:val="26"/>
          <w:szCs w:val="26"/>
        </w:rPr>
        <w:lastRenderedPageBreak/>
        <w:t xml:space="preserve">срок действия договоров. Указанное свидетельствует о </w:t>
      </w:r>
      <w:r w:rsidR="005E70C4" w:rsidRPr="005F54AC">
        <w:rPr>
          <w:sz w:val="26"/>
          <w:szCs w:val="26"/>
        </w:rPr>
        <w:t>заключен</w:t>
      </w:r>
      <w:r w:rsidRPr="005F54AC">
        <w:rPr>
          <w:sz w:val="26"/>
          <w:szCs w:val="26"/>
        </w:rPr>
        <w:t>ии новых</w:t>
      </w:r>
      <w:r w:rsidR="005E70C4" w:rsidRPr="005F54AC">
        <w:rPr>
          <w:sz w:val="26"/>
          <w:szCs w:val="26"/>
        </w:rPr>
        <w:t xml:space="preserve"> договор</w:t>
      </w:r>
      <w:r w:rsidRPr="005F54AC">
        <w:rPr>
          <w:sz w:val="26"/>
          <w:szCs w:val="26"/>
        </w:rPr>
        <w:t>ов</w:t>
      </w:r>
      <w:r w:rsidR="005E70C4" w:rsidRPr="005F54AC">
        <w:rPr>
          <w:sz w:val="26"/>
          <w:szCs w:val="26"/>
        </w:rPr>
        <w:t xml:space="preserve"> </w:t>
      </w:r>
      <w:r w:rsidRPr="005F54AC">
        <w:rPr>
          <w:sz w:val="26"/>
          <w:szCs w:val="26"/>
        </w:rPr>
        <w:t>путем подписания дополнительных соглашений</w:t>
      </w:r>
      <w:r w:rsidR="005E70C4" w:rsidRPr="005F54AC">
        <w:rPr>
          <w:sz w:val="26"/>
          <w:szCs w:val="26"/>
        </w:rPr>
        <w:t>. В данном случае у сторон возникли новые правоотношения, которые в соответствии с ч. 1 ст. 422  ГК РФ должны соо</w:t>
      </w:r>
      <w:r w:rsidR="005E70C4" w:rsidRPr="005F54AC">
        <w:rPr>
          <w:sz w:val="26"/>
          <w:szCs w:val="26"/>
        </w:rPr>
        <w:t>т</w:t>
      </w:r>
      <w:r w:rsidR="005E70C4" w:rsidRPr="005F54AC">
        <w:rPr>
          <w:sz w:val="26"/>
          <w:szCs w:val="26"/>
        </w:rPr>
        <w:t>ветствовать обязательным для сторон правилам, установленным законом и иными правовыми актами (императивным нормам), действующим на момент их возникнов</w:t>
      </w:r>
      <w:r w:rsidR="005E70C4" w:rsidRPr="005F54AC">
        <w:rPr>
          <w:sz w:val="26"/>
          <w:szCs w:val="26"/>
        </w:rPr>
        <w:t>е</w:t>
      </w:r>
      <w:r w:rsidR="005E70C4" w:rsidRPr="005F54AC">
        <w:rPr>
          <w:sz w:val="26"/>
          <w:szCs w:val="26"/>
        </w:rPr>
        <w:t>ния.</w:t>
      </w:r>
    </w:p>
    <w:p w:rsidR="002A70C7" w:rsidRPr="005F54AC" w:rsidRDefault="002A70C7" w:rsidP="00AD078B">
      <w:pPr>
        <w:ind w:firstLine="851"/>
        <w:jc w:val="both"/>
        <w:rPr>
          <w:sz w:val="26"/>
          <w:szCs w:val="26"/>
        </w:rPr>
      </w:pPr>
      <w:r w:rsidRPr="005F54AC">
        <w:rPr>
          <w:sz w:val="26"/>
          <w:szCs w:val="26"/>
        </w:rPr>
        <w:t xml:space="preserve">Таким образом, </w:t>
      </w:r>
      <w:r w:rsidR="00C826E5" w:rsidRPr="005F54AC">
        <w:rPr>
          <w:sz w:val="26"/>
          <w:szCs w:val="26"/>
        </w:rPr>
        <w:t xml:space="preserve">заключение дополнительных соглашений к </w:t>
      </w:r>
      <w:r w:rsidRPr="005F54AC">
        <w:rPr>
          <w:sz w:val="26"/>
          <w:szCs w:val="26"/>
        </w:rPr>
        <w:t xml:space="preserve"> договор</w:t>
      </w:r>
      <w:r w:rsidR="00C826E5" w:rsidRPr="005F54AC">
        <w:rPr>
          <w:sz w:val="26"/>
          <w:szCs w:val="26"/>
        </w:rPr>
        <w:t>ам</w:t>
      </w:r>
      <w:r w:rsidRPr="005F54AC">
        <w:rPr>
          <w:sz w:val="26"/>
          <w:szCs w:val="26"/>
        </w:rPr>
        <w:t xml:space="preserve"> аре</w:t>
      </w:r>
      <w:r w:rsidRPr="005F54AC">
        <w:rPr>
          <w:sz w:val="26"/>
          <w:szCs w:val="26"/>
        </w:rPr>
        <w:t>н</w:t>
      </w:r>
      <w:r w:rsidRPr="005F54AC">
        <w:rPr>
          <w:sz w:val="26"/>
          <w:szCs w:val="26"/>
        </w:rPr>
        <w:t>ды в нарушение требований антимонопольного законодательства</w:t>
      </w:r>
      <w:r w:rsidR="00C826E5" w:rsidRPr="005F54AC">
        <w:rPr>
          <w:sz w:val="26"/>
          <w:szCs w:val="26"/>
        </w:rPr>
        <w:t xml:space="preserve"> о передаче допо</w:t>
      </w:r>
      <w:r w:rsidR="00C826E5" w:rsidRPr="005F54AC">
        <w:rPr>
          <w:sz w:val="26"/>
          <w:szCs w:val="26"/>
        </w:rPr>
        <w:t>л</w:t>
      </w:r>
      <w:r w:rsidR="00C826E5" w:rsidRPr="005F54AC">
        <w:rPr>
          <w:sz w:val="26"/>
          <w:szCs w:val="26"/>
        </w:rPr>
        <w:t>нительного имущества, увеличении срока действия договора</w:t>
      </w:r>
      <w:r w:rsidRPr="005F54AC">
        <w:rPr>
          <w:sz w:val="26"/>
          <w:szCs w:val="26"/>
        </w:rPr>
        <w:t xml:space="preserve"> без согласования с а</w:t>
      </w:r>
      <w:r w:rsidRPr="005F54AC">
        <w:rPr>
          <w:sz w:val="26"/>
          <w:szCs w:val="26"/>
        </w:rPr>
        <w:t>н</w:t>
      </w:r>
      <w:r w:rsidRPr="005F54AC">
        <w:rPr>
          <w:sz w:val="26"/>
          <w:szCs w:val="26"/>
        </w:rPr>
        <w:t>тимонопольным органом, также содержат признаки нарушения ч.1 ст.15 Закона о з</w:t>
      </w:r>
      <w:r w:rsidRPr="005F54AC">
        <w:rPr>
          <w:sz w:val="26"/>
          <w:szCs w:val="26"/>
        </w:rPr>
        <w:t>а</w:t>
      </w:r>
      <w:r w:rsidRPr="005F54AC">
        <w:rPr>
          <w:sz w:val="26"/>
          <w:szCs w:val="26"/>
        </w:rPr>
        <w:t>щите конкуренции.</w:t>
      </w:r>
    </w:p>
    <w:p w:rsidR="00C826E5" w:rsidRPr="005F54AC" w:rsidRDefault="00C826E5" w:rsidP="00AD078B">
      <w:pPr>
        <w:ind w:firstLine="851"/>
        <w:jc w:val="both"/>
        <w:rPr>
          <w:sz w:val="26"/>
          <w:szCs w:val="26"/>
        </w:rPr>
      </w:pPr>
    </w:p>
    <w:p w:rsidR="002A70C7" w:rsidRPr="005F54AC" w:rsidRDefault="006506F2" w:rsidP="00AD078B">
      <w:pPr>
        <w:ind w:firstLine="851"/>
        <w:jc w:val="both"/>
        <w:rPr>
          <w:sz w:val="26"/>
          <w:szCs w:val="26"/>
        </w:rPr>
      </w:pPr>
      <w:r w:rsidRPr="005F54AC">
        <w:rPr>
          <w:sz w:val="26"/>
          <w:szCs w:val="26"/>
        </w:rPr>
        <w:t xml:space="preserve">3.2. </w:t>
      </w:r>
      <w:r w:rsidR="002A70C7" w:rsidRPr="005F54AC">
        <w:rPr>
          <w:sz w:val="26"/>
          <w:szCs w:val="26"/>
        </w:rPr>
        <w:t xml:space="preserve">Кроме того, администрацией </w:t>
      </w:r>
      <w:r w:rsidRPr="005F54AC">
        <w:rPr>
          <w:sz w:val="26"/>
          <w:szCs w:val="26"/>
        </w:rPr>
        <w:t>Ярковского муниципального района</w:t>
      </w:r>
      <w:r w:rsidR="002A70C7" w:rsidRPr="005F54AC">
        <w:rPr>
          <w:sz w:val="26"/>
          <w:szCs w:val="26"/>
        </w:rPr>
        <w:t xml:space="preserve"> в пр</w:t>
      </w:r>
      <w:r w:rsidR="002A70C7" w:rsidRPr="005F54AC">
        <w:rPr>
          <w:sz w:val="26"/>
          <w:szCs w:val="26"/>
        </w:rPr>
        <w:t>о</w:t>
      </w:r>
      <w:r w:rsidR="002A70C7" w:rsidRPr="005F54AC">
        <w:rPr>
          <w:sz w:val="26"/>
          <w:szCs w:val="26"/>
        </w:rPr>
        <w:t xml:space="preserve">веряемый период было проведено </w:t>
      </w:r>
      <w:r w:rsidRPr="005F54AC">
        <w:rPr>
          <w:sz w:val="26"/>
          <w:szCs w:val="26"/>
        </w:rPr>
        <w:t>2</w:t>
      </w:r>
      <w:r w:rsidR="002A70C7" w:rsidRPr="005F54AC">
        <w:rPr>
          <w:sz w:val="26"/>
          <w:szCs w:val="26"/>
        </w:rPr>
        <w:t xml:space="preserve"> конкурс</w:t>
      </w:r>
      <w:r w:rsidRPr="005F54AC">
        <w:rPr>
          <w:sz w:val="26"/>
          <w:szCs w:val="26"/>
        </w:rPr>
        <w:t>а</w:t>
      </w:r>
      <w:r w:rsidR="002A70C7" w:rsidRPr="005F54AC">
        <w:rPr>
          <w:sz w:val="26"/>
          <w:szCs w:val="26"/>
        </w:rPr>
        <w:t xml:space="preserve"> на право заключения договора аренды</w:t>
      </w:r>
      <w:r w:rsidRPr="005F54AC">
        <w:rPr>
          <w:sz w:val="26"/>
          <w:szCs w:val="26"/>
        </w:rPr>
        <w:t xml:space="preserve"> электросетевого имущества Ярковского муниципального района.</w:t>
      </w:r>
    </w:p>
    <w:p w:rsidR="006506F2" w:rsidRPr="005F54AC" w:rsidRDefault="002A70C7" w:rsidP="00AD078B">
      <w:pPr>
        <w:ind w:firstLine="851"/>
        <w:jc w:val="both"/>
        <w:rPr>
          <w:sz w:val="26"/>
          <w:szCs w:val="26"/>
        </w:rPr>
      </w:pPr>
      <w:r w:rsidRPr="005F54AC">
        <w:rPr>
          <w:sz w:val="26"/>
          <w:szCs w:val="26"/>
        </w:rPr>
        <w:t>При анализе представленных документов было установлено</w:t>
      </w:r>
      <w:r w:rsidR="006506F2" w:rsidRPr="005F54AC">
        <w:rPr>
          <w:sz w:val="26"/>
          <w:szCs w:val="26"/>
        </w:rPr>
        <w:t xml:space="preserve"> следующее.</w:t>
      </w:r>
    </w:p>
    <w:p w:rsidR="006506F2" w:rsidRPr="005F54AC" w:rsidRDefault="00D2099C" w:rsidP="00AD078B">
      <w:pPr>
        <w:ind w:firstLine="851"/>
        <w:jc w:val="both"/>
        <w:rPr>
          <w:sz w:val="26"/>
          <w:szCs w:val="26"/>
        </w:rPr>
      </w:pPr>
      <w:r w:rsidRPr="005F54AC">
        <w:rPr>
          <w:sz w:val="26"/>
          <w:szCs w:val="26"/>
        </w:rPr>
        <w:t xml:space="preserve">3.2.1. </w:t>
      </w:r>
      <w:r w:rsidR="006506F2" w:rsidRPr="005F54AC">
        <w:rPr>
          <w:sz w:val="26"/>
          <w:szCs w:val="26"/>
        </w:rPr>
        <w:t xml:space="preserve">При проведении конкурса в 2010 году конкурсная документация, утв. распоряжением администрации Ярковского муниципального района от 20.08.2010 № </w:t>
      </w:r>
      <w:r w:rsidR="00A57463" w:rsidRPr="005F54AC">
        <w:rPr>
          <w:sz w:val="26"/>
          <w:szCs w:val="26"/>
        </w:rPr>
        <w:t>362</w:t>
      </w:r>
      <w:r w:rsidR="006506F2" w:rsidRPr="005F54AC">
        <w:rPr>
          <w:sz w:val="26"/>
          <w:szCs w:val="26"/>
        </w:rPr>
        <w:t>, не соответствовала требованиям Правил проведения конкурсов или аукционов на право заключения договоров аренды, договоров безвозмездного пользования, догов</w:t>
      </w:r>
      <w:r w:rsidR="006506F2" w:rsidRPr="005F54AC">
        <w:rPr>
          <w:sz w:val="26"/>
          <w:szCs w:val="26"/>
        </w:rPr>
        <w:t>о</w:t>
      </w:r>
      <w:r w:rsidR="006506F2" w:rsidRPr="005F54AC">
        <w:rPr>
          <w:sz w:val="26"/>
          <w:szCs w:val="26"/>
        </w:rPr>
        <w:t>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w:t>
      </w:r>
      <w:r w:rsidR="006506F2" w:rsidRPr="005F54AC">
        <w:rPr>
          <w:sz w:val="26"/>
          <w:szCs w:val="26"/>
        </w:rPr>
        <w:t>р</w:t>
      </w:r>
      <w:r w:rsidR="006506F2" w:rsidRPr="005F54AC">
        <w:rPr>
          <w:sz w:val="26"/>
          <w:szCs w:val="26"/>
        </w:rPr>
        <w:t>жденных приказом ФАС России от 10.02.2010 № 67 (далее также - Правила) в связи со следующим:</w:t>
      </w:r>
    </w:p>
    <w:p w:rsidR="0045180E" w:rsidRPr="005F54AC" w:rsidRDefault="00E8207C" w:rsidP="00AD078B">
      <w:pPr>
        <w:ind w:firstLine="851"/>
        <w:jc w:val="both"/>
        <w:rPr>
          <w:sz w:val="26"/>
          <w:szCs w:val="26"/>
        </w:rPr>
      </w:pPr>
      <w:r w:rsidRPr="005F54AC">
        <w:rPr>
          <w:sz w:val="26"/>
          <w:szCs w:val="26"/>
        </w:rPr>
        <w:t>1</w:t>
      </w:r>
      <w:r w:rsidR="0045180E" w:rsidRPr="005F54AC">
        <w:rPr>
          <w:sz w:val="26"/>
          <w:szCs w:val="26"/>
        </w:rPr>
        <w:t xml:space="preserve">) </w:t>
      </w:r>
      <w:r w:rsidR="007A6F6D" w:rsidRPr="005F54AC">
        <w:rPr>
          <w:sz w:val="26"/>
          <w:szCs w:val="26"/>
        </w:rPr>
        <w:t>критерии выбора победителя (п. 9 конкурсной документации) не соответс</w:t>
      </w:r>
      <w:r w:rsidR="007A6F6D" w:rsidRPr="005F54AC">
        <w:rPr>
          <w:sz w:val="26"/>
          <w:szCs w:val="26"/>
        </w:rPr>
        <w:t>т</w:t>
      </w:r>
      <w:r w:rsidR="007A6F6D" w:rsidRPr="005F54AC">
        <w:rPr>
          <w:sz w:val="26"/>
          <w:szCs w:val="26"/>
        </w:rPr>
        <w:t>вуют 77 Правил;</w:t>
      </w:r>
    </w:p>
    <w:p w:rsidR="007A6F6D" w:rsidRPr="005F54AC" w:rsidRDefault="00E8207C" w:rsidP="00AD078B">
      <w:pPr>
        <w:ind w:firstLine="851"/>
        <w:jc w:val="both"/>
        <w:rPr>
          <w:sz w:val="26"/>
          <w:szCs w:val="26"/>
        </w:rPr>
      </w:pPr>
      <w:r w:rsidRPr="005F54AC">
        <w:rPr>
          <w:sz w:val="26"/>
          <w:szCs w:val="26"/>
        </w:rPr>
        <w:t>2</w:t>
      </w:r>
      <w:r w:rsidR="007A6F6D" w:rsidRPr="005F54AC">
        <w:rPr>
          <w:sz w:val="26"/>
          <w:szCs w:val="26"/>
        </w:rPr>
        <w:t>) в качестве требования к участникам торгов п/п 5 п. 8 конкурсной докуме</w:t>
      </w:r>
      <w:r w:rsidR="007A6F6D" w:rsidRPr="005F54AC">
        <w:rPr>
          <w:sz w:val="26"/>
          <w:szCs w:val="26"/>
        </w:rPr>
        <w:t>н</w:t>
      </w:r>
      <w:r w:rsidR="007A6F6D" w:rsidRPr="005F54AC">
        <w:rPr>
          <w:sz w:val="26"/>
          <w:szCs w:val="26"/>
        </w:rPr>
        <w:t>тации установлено удовлетворительное текущее финансовое состояние участника торгов и положительная динамика бухгалтерского баланса, что не соответствует п.п. 24-25 Правил;</w:t>
      </w:r>
    </w:p>
    <w:p w:rsidR="007A6F6D" w:rsidRPr="005F54AC" w:rsidRDefault="00E8207C" w:rsidP="00AD078B">
      <w:pPr>
        <w:ind w:firstLine="851"/>
        <w:jc w:val="both"/>
        <w:rPr>
          <w:sz w:val="26"/>
          <w:szCs w:val="26"/>
        </w:rPr>
      </w:pPr>
      <w:r w:rsidRPr="005F54AC">
        <w:rPr>
          <w:sz w:val="26"/>
          <w:szCs w:val="26"/>
        </w:rPr>
        <w:t>3</w:t>
      </w:r>
      <w:r w:rsidR="007A6F6D" w:rsidRPr="005F54AC">
        <w:rPr>
          <w:sz w:val="26"/>
          <w:szCs w:val="26"/>
        </w:rPr>
        <w:t>) в п. 10 конкурсной документации установлено требование о подачи заявки в 2-х экземплярах (оригинал и копия), что не соответствует п. 51 Правил;</w:t>
      </w:r>
    </w:p>
    <w:p w:rsidR="007A6F6D" w:rsidRPr="005F54AC" w:rsidRDefault="00E8207C" w:rsidP="00AD078B">
      <w:pPr>
        <w:ind w:firstLine="851"/>
        <w:jc w:val="both"/>
        <w:rPr>
          <w:sz w:val="26"/>
          <w:szCs w:val="26"/>
        </w:rPr>
      </w:pPr>
      <w:r w:rsidRPr="005F54AC">
        <w:rPr>
          <w:sz w:val="26"/>
          <w:szCs w:val="26"/>
        </w:rPr>
        <w:t>4</w:t>
      </w:r>
      <w:r w:rsidR="007A6F6D" w:rsidRPr="005F54AC">
        <w:rPr>
          <w:sz w:val="26"/>
          <w:szCs w:val="26"/>
        </w:rPr>
        <w:t>) в нарушение п/п 12 п. 40 Правил п/п 4 п. 10 конкурсной документации у</w:t>
      </w:r>
      <w:r w:rsidR="007A6F6D" w:rsidRPr="005F54AC">
        <w:rPr>
          <w:sz w:val="26"/>
          <w:szCs w:val="26"/>
        </w:rPr>
        <w:t>с</w:t>
      </w:r>
      <w:r w:rsidR="007A6F6D" w:rsidRPr="005F54AC">
        <w:rPr>
          <w:sz w:val="26"/>
          <w:szCs w:val="26"/>
        </w:rPr>
        <w:t>тановлено требование о заключении договора о задатке;</w:t>
      </w:r>
    </w:p>
    <w:p w:rsidR="00E8207C" w:rsidRPr="005F54AC" w:rsidRDefault="00E8207C" w:rsidP="00AD078B">
      <w:pPr>
        <w:ind w:firstLine="851"/>
        <w:jc w:val="both"/>
        <w:rPr>
          <w:sz w:val="26"/>
          <w:szCs w:val="26"/>
        </w:rPr>
      </w:pPr>
      <w:r w:rsidRPr="005F54AC">
        <w:rPr>
          <w:sz w:val="26"/>
          <w:szCs w:val="26"/>
        </w:rPr>
        <w:t>5) п/п 6-10 конкурсной документации установлено требование о предоставл</w:t>
      </w:r>
      <w:r w:rsidRPr="005F54AC">
        <w:rPr>
          <w:sz w:val="26"/>
          <w:szCs w:val="26"/>
        </w:rPr>
        <w:t>е</w:t>
      </w:r>
      <w:r w:rsidRPr="005F54AC">
        <w:rPr>
          <w:sz w:val="26"/>
          <w:szCs w:val="26"/>
        </w:rPr>
        <w:t>нии документов, не предусмотренных п.п. 52-53 Правил;</w:t>
      </w:r>
    </w:p>
    <w:p w:rsidR="00E8207C" w:rsidRPr="005F54AC" w:rsidRDefault="00E8207C" w:rsidP="00AD078B">
      <w:pPr>
        <w:ind w:firstLine="851"/>
        <w:jc w:val="both"/>
        <w:rPr>
          <w:sz w:val="26"/>
          <w:szCs w:val="26"/>
        </w:rPr>
      </w:pPr>
      <w:r w:rsidRPr="005F54AC">
        <w:rPr>
          <w:sz w:val="26"/>
          <w:szCs w:val="26"/>
        </w:rPr>
        <w:t>6) в нарушение п. 52 Правил п.п. 18, 22 конкурсной документации установл</w:t>
      </w:r>
      <w:r w:rsidRPr="005F54AC">
        <w:rPr>
          <w:sz w:val="26"/>
          <w:szCs w:val="26"/>
        </w:rPr>
        <w:t>е</w:t>
      </w:r>
      <w:r w:rsidRPr="005F54AC">
        <w:rPr>
          <w:sz w:val="26"/>
          <w:szCs w:val="26"/>
        </w:rPr>
        <w:t>на возможность подачи конкурсного предложения отдельно – на заседании конкур</w:t>
      </w:r>
      <w:r w:rsidRPr="005F54AC">
        <w:rPr>
          <w:sz w:val="26"/>
          <w:szCs w:val="26"/>
        </w:rPr>
        <w:t>с</w:t>
      </w:r>
      <w:r w:rsidRPr="005F54AC">
        <w:rPr>
          <w:sz w:val="26"/>
          <w:szCs w:val="26"/>
        </w:rPr>
        <w:t>ной комиссии;</w:t>
      </w:r>
    </w:p>
    <w:p w:rsidR="00E8207C" w:rsidRPr="005F54AC" w:rsidRDefault="00E8207C" w:rsidP="00AD078B">
      <w:pPr>
        <w:ind w:firstLine="851"/>
        <w:jc w:val="both"/>
        <w:rPr>
          <w:sz w:val="26"/>
          <w:szCs w:val="26"/>
        </w:rPr>
      </w:pPr>
      <w:r w:rsidRPr="005F54AC">
        <w:rPr>
          <w:sz w:val="26"/>
          <w:szCs w:val="26"/>
        </w:rPr>
        <w:t>7) в нарушение п. 87 Правил п. 17, 27 конкурсной документации предусмо</w:t>
      </w:r>
      <w:r w:rsidRPr="005F54AC">
        <w:rPr>
          <w:sz w:val="26"/>
          <w:szCs w:val="26"/>
        </w:rPr>
        <w:t>т</w:t>
      </w:r>
      <w:r w:rsidRPr="005F54AC">
        <w:rPr>
          <w:sz w:val="26"/>
          <w:szCs w:val="26"/>
        </w:rPr>
        <w:t>рено  подписание в течение 5 рабочих дней со дня подписания протокола рассмотр</w:t>
      </w:r>
      <w:r w:rsidRPr="005F54AC">
        <w:rPr>
          <w:sz w:val="26"/>
          <w:szCs w:val="26"/>
        </w:rPr>
        <w:t>е</w:t>
      </w:r>
      <w:r w:rsidRPr="005F54AC">
        <w:rPr>
          <w:sz w:val="26"/>
          <w:szCs w:val="26"/>
        </w:rPr>
        <w:t xml:space="preserve">ния и оценки заявок </w:t>
      </w:r>
      <w:r w:rsidRPr="005F54AC">
        <w:rPr>
          <w:i/>
          <w:sz w:val="26"/>
          <w:szCs w:val="26"/>
        </w:rPr>
        <w:t>протокола о результатах проведения конкурса</w:t>
      </w:r>
      <w:r w:rsidR="00A57463" w:rsidRPr="005F54AC">
        <w:rPr>
          <w:sz w:val="26"/>
          <w:szCs w:val="26"/>
        </w:rPr>
        <w:t>;</w:t>
      </w:r>
    </w:p>
    <w:p w:rsidR="00A57463" w:rsidRPr="005F54AC" w:rsidRDefault="00A57463" w:rsidP="00AD078B">
      <w:pPr>
        <w:ind w:firstLine="851"/>
        <w:jc w:val="both"/>
        <w:rPr>
          <w:sz w:val="26"/>
          <w:szCs w:val="26"/>
        </w:rPr>
      </w:pPr>
      <w:r w:rsidRPr="005F54AC">
        <w:rPr>
          <w:sz w:val="26"/>
          <w:szCs w:val="26"/>
        </w:rPr>
        <w:t>8) в нарушение п. 41 Правил конкурсной документацией не предусмотрена подача заявок в электронной форме.</w:t>
      </w:r>
    </w:p>
    <w:p w:rsidR="00A57463" w:rsidRPr="005F54AC" w:rsidRDefault="00D2099C" w:rsidP="00AD078B">
      <w:pPr>
        <w:ind w:firstLine="851"/>
        <w:jc w:val="both"/>
        <w:rPr>
          <w:sz w:val="26"/>
          <w:szCs w:val="26"/>
        </w:rPr>
      </w:pPr>
      <w:r w:rsidRPr="005F54AC">
        <w:rPr>
          <w:sz w:val="26"/>
          <w:szCs w:val="26"/>
        </w:rPr>
        <w:t xml:space="preserve">3.2.2. </w:t>
      </w:r>
      <w:r w:rsidR="00A57463" w:rsidRPr="005F54AC">
        <w:rPr>
          <w:sz w:val="26"/>
          <w:szCs w:val="26"/>
        </w:rPr>
        <w:t>При рассмотрении конкурсной документации, утв. распоряжением а</w:t>
      </w:r>
      <w:r w:rsidR="00A57463" w:rsidRPr="005F54AC">
        <w:rPr>
          <w:sz w:val="26"/>
          <w:szCs w:val="26"/>
        </w:rPr>
        <w:t>д</w:t>
      </w:r>
      <w:r w:rsidR="00A57463" w:rsidRPr="005F54AC">
        <w:rPr>
          <w:sz w:val="26"/>
          <w:szCs w:val="26"/>
        </w:rPr>
        <w:t>министрации Ярковского муниципального района от 30.11.2011 № 1703 для провед</w:t>
      </w:r>
      <w:r w:rsidR="00A57463" w:rsidRPr="005F54AC">
        <w:rPr>
          <w:sz w:val="26"/>
          <w:szCs w:val="26"/>
        </w:rPr>
        <w:t>е</w:t>
      </w:r>
      <w:r w:rsidR="00A57463" w:rsidRPr="005F54AC">
        <w:rPr>
          <w:sz w:val="26"/>
          <w:szCs w:val="26"/>
        </w:rPr>
        <w:t>ни</w:t>
      </w:r>
      <w:r w:rsidR="004F0364" w:rsidRPr="005F54AC">
        <w:rPr>
          <w:sz w:val="26"/>
          <w:szCs w:val="26"/>
        </w:rPr>
        <w:t>я</w:t>
      </w:r>
      <w:r w:rsidR="00A57463" w:rsidRPr="005F54AC">
        <w:rPr>
          <w:sz w:val="26"/>
          <w:szCs w:val="26"/>
        </w:rPr>
        <w:t xml:space="preserve"> аналогичного конкурса в 2012 году, указанных выше нарушений не установлено.</w:t>
      </w:r>
    </w:p>
    <w:p w:rsidR="00AD798E" w:rsidRPr="005F54AC" w:rsidRDefault="00AD798E" w:rsidP="009D4747">
      <w:pPr>
        <w:ind w:firstLine="851"/>
        <w:jc w:val="both"/>
        <w:outlineLvl w:val="1"/>
        <w:rPr>
          <w:sz w:val="26"/>
          <w:szCs w:val="26"/>
        </w:rPr>
      </w:pPr>
      <w:r w:rsidRPr="005F54AC">
        <w:rPr>
          <w:sz w:val="26"/>
          <w:szCs w:val="26"/>
        </w:rPr>
        <w:t xml:space="preserve">При рассмотрении единственной заявки на участие в данном конкурсе – ОАО «Тюменьэнеро» </w:t>
      </w:r>
      <w:r w:rsidR="00804447" w:rsidRPr="005F54AC">
        <w:rPr>
          <w:sz w:val="26"/>
          <w:szCs w:val="26"/>
        </w:rPr>
        <w:t>- признанной конкурсной комиссией соответствующей требования</w:t>
      </w:r>
      <w:r w:rsidR="001E061A" w:rsidRPr="005F54AC">
        <w:rPr>
          <w:sz w:val="26"/>
          <w:szCs w:val="26"/>
        </w:rPr>
        <w:t>м</w:t>
      </w:r>
      <w:r w:rsidR="00804447" w:rsidRPr="005F54AC">
        <w:rPr>
          <w:sz w:val="26"/>
          <w:szCs w:val="26"/>
        </w:rPr>
        <w:t xml:space="preserve"> </w:t>
      </w:r>
      <w:r w:rsidR="00804447" w:rsidRPr="005F54AC">
        <w:rPr>
          <w:sz w:val="26"/>
          <w:szCs w:val="26"/>
        </w:rPr>
        <w:lastRenderedPageBreak/>
        <w:t>конкурсной документации, установлено, что заявка указанного участника не вполне соответствует требованиям конкурсной документации, а именно не содержит согла</w:t>
      </w:r>
      <w:r w:rsidR="00804447" w:rsidRPr="005F54AC">
        <w:rPr>
          <w:sz w:val="26"/>
          <w:szCs w:val="26"/>
        </w:rPr>
        <w:t>с</w:t>
      </w:r>
      <w:r w:rsidR="00804447" w:rsidRPr="005F54AC">
        <w:rPr>
          <w:sz w:val="26"/>
          <w:szCs w:val="26"/>
        </w:rPr>
        <w:t xml:space="preserve">но п/п 3 «ж» п. 10, п/п 2 </w:t>
      </w:r>
      <w:r w:rsidR="00224C5E" w:rsidRPr="005F54AC">
        <w:rPr>
          <w:sz w:val="26"/>
          <w:szCs w:val="26"/>
        </w:rPr>
        <w:t>п. 18 конкурсной документации предложения по ценам на у</w:t>
      </w:r>
      <w:r w:rsidR="00224C5E" w:rsidRPr="005F54AC">
        <w:rPr>
          <w:sz w:val="26"/>
          <w:szCs w:val="26"/>
        </w:rPr>
        <w:t>с</w:t>
      </w:r>
      <w:r w:rsidR="00224C5E" w:rsidRPr="005F54AC">
        <w:rPr>
          <w:sz w:val="26"/>
          <w:szCs w:val="26"/>
        </w:rPr>
        <w:t>луги, оказываемым с использованием имущества, права на которое передаются.</w:t>
      </w:r>
      <w:r w:rsidR="001E061A" w:rsidRPr="005F54AC">
        <w:rPr>
          <w:sz w:val="26"/>
          <w:szCs w:val="26"/>
        </w:rPr>
        <w:t xml:space="preserve"> Сл</w:t>
      </w:r>
      <w:r w:rsidR="001E061A" w:rsidRPr="005F54AC">
        <w:rPr>
          <w:sz w:val="26"/>
          <w:szCs w:val="26"/>
        </w:rPr>
        <w:t>е</w:t>
      </w:r>
      <w:r w:rsidR="001E061A" w:rsidRPr="005F54AC">
        <w:rPr>
          <w:sz w:val="26"/>
          <w:szCs w:val="26"/>
        </w:rPr>
        <w:t>довательно, заявка ОАО «Тюменьэнеро» подлежала отклонению.</w:t>
      </w:r>
    </w:p>
    <w:p w:rsidR="00D2099C" w:rsidRPr="005F54AC" w:rsidRDefault="00D2099C" w:rsidP="009D4747">
      <w:pPr>
        <w:ind w:firstLine="851"/>
        <w:jc w:val="both"/>
        <w:outlineLvl w:val="1"/>
        <w:rPr>
          <w:sz w:val="26"/>
          <w:szCs w:val="26"/>
        </w:rPr>
      </w:pPr>
    </w:p>
    <w:p w:rsidR="0045479B" w:rsidRPr="005F54AC" w:rsidRDefault="004F0364" w:rsidP="009D4747">
      <w:pPr>
        <w:ind w:firstLine="851"/>
        <w:jc w:val="both"/>
        <w:outlineLvl w:val="1"/>
        <w:rPr>
          <w:sz w:val="26"/>
          <w:szCs w:val="26"/>
        </w:rPr>
      </w:pPr>
      <w:r w:rsidRPr="005F54AC">
        <w:rPr>
          <w:sz w:val="26"/>
          <w:szCs w:val="26"/>
        </w:rPr>
        <w:t>Здесь необходимо отметить, что при проведении обоих конкурсов муниц</w:t>
      </w:r>
      <w:r w:rsidRPr="005F54AC">
        <w:rPr>
          <w:sz w:val="26"/>
          <w:szCs w:val="26"/>
        </w:rPr>
        <w:t>и</w:t>
      </w:r>
      <w:r w:rsidRPr="005F54AC">
        <w:rPr>
          <w:sz w:val="26"/>
          <w:szCs w:val="26"/>
        </w:rPr>
        <w:t>пальное имущество (объекты электросетевого хозяйства в количестве 63 единиц) б</w:t>
      </w:r>
      <w:r w:rsidRPr="005F54AC">
        <w:rPr>
          <w:sz w:val="26"/>
          <w:szCs w:val="26"/>
        </w:rPr>
        <w:t>ы</w:t>
      </w:r>
      <w:r w:rsidRPr="005F54AC">
        <w:rPr>
          <w:sz w:val="26"/>
          <w:szCs w:val="26"/>
        </w:rPr>
        <w:t xml:space="preserve">ло сформировано в 1 лот. В соответствии с п. 38 Правил </w:t>
      </w:r>
      <w:r w:rsidR="009D4747" w:rsidRPr="005F54AC">
        <w:rPr>
          <w:sz w:val="26"/>
          <w:szCs w:val="26"/>
        </w:rPr>
        <w:t>п</w:t>
      </w:r>
      <w:r w:rsidR="0045479B" w:rsidRPr="005F54AC">
        <w:rPr>
          <w:sz w:val="26"/>
          <w:szCs w:val="26"/>
        </w:rPr>
        <w:t>ри разработке конкурсной документации запрещается включение в состав одного лота технологически и фун</w:t>
      </w:r>
      <w:r w:rsidR="0045479B" w:rsidRPr="005F54AC">
        <w:rPr>
          <w:sz w:val="26"/>
          <w:szCs w:val="26"/>
        </w:rPr>
        <w:t>к</w:t>
      </w:r>
      <w:r w:rsidR="0045479B" w:rsidRPr="005F54AC">
        <w:rPr>
          <w:sz w:val="26"/>
          <w:szCs w:val="26"/>
        </w:rPr>
        <w:t>ционально не связанного государственного или муниципального имущества, в час</w:t>
      </w:r>
      <w:r w:rsidR="0045479B" w:rsidRPr="005F54AC">
        <w:rPr>
          <w:sz w:val="26"/>
          <w:szCs w:val="26"/>
        </w:rPr>
        <w:t>т</w:t>
      </w:r>
      <w:r w:rsidR="0045479B" w:rsidRPr="005F54AC">
        <w:rPr>
          <w:sz w:val="26"/>
          <w:szCs w:val="26"/>
        </w:rPr>
        <w:t xml:space="preserve">ности, </w:t>
      </w:r>
      <w:r w:rsidR="0045479B" w:rsidRPr="005F54AC">
        <w:rPr>
          <w:i/>
          <w:sz w:val="26"/>
          <w:szCs w:val="26"/>
        </w:rPr>
        <w:t>включение в состав одного лота</w:t>
      </w:r>
      <w:r w:rsidR="0045479B" w:rsidRPr="005F54AC">
        <w:rPr>
          <w:sz w:val="26"/>
          <w:szCs w:val="26"/>
        </w:rPr>
        <w:t xml:space="preserve"> государственного или муниципального им</w:t>
      </w:r>
      <w:r w:rsidR="0045479B" w:rsidRPr="005F54AC">
        <w:rPr>
          <w:sz w:val="26"/>
          <w:szCs w:val="26"/>
        </w:rPr>
        <w:t>у</w:t>
      </w:r>
      <w:r w:rsidR="0045479B" w:rsidRPr="005F54AC">
        <w:rPr>
          <w:sz w:val="26"/>
          <w:szCs w:val="26"/>
        </w:rPr>
        <w:t>щества, предназначенного для электроснабжения, теплоснабжения, газоснабжения, а также водоснабжения и водоотведения</w:t>
      </w:r>
      <w:r w:rsidR="009D4747" w:rsidRPr="005F54AC">
        <w:rPr>
          <w:sz w:val="26"/>
          <w:szCs w:val="26"/>
        </w:rPr>
        <w:t xml:space="preserve">. </w:t>
      </w:r>
    </w:p>
    <w:p w:rsidR="009D4747" w:rsidRPr="005F54AC" w:rsidRDefault="004F0364" w:rsidP="00AD798E">
      <w:pPr>
        <w:ind w:firstLine="851"/>
        <w:jc w:val="both"/>
        <w:rPr>
          <w:sz w:val="26"/>
          <w:szCs w:val="26"/>
        </w:rPr>
      </w:pPr>
      <w:r w:rsidRPr="005F54AC">
        <w:rPr>
          <w:sz w:val="26"/>
          <w:szCs w:val="26"/>
        </w:rPr>
        <w:t xml:space="preserve">Вместе с тем, </w:t>
      </w:r>
      <w:r w:rsidR="009D4747" w:rsidRPr="005F54AC">
        <w:rPr>
          <w:sz w:val="26"/>
          <w:szCs w:val="26"/>
        </w:rPr>
        <w:t>из приложения № 3 конкурсной документации, содержащего перечень, техническое описание и место расположения выставляемого на торги им</w:t>
      </w:r>
      <w:r w:rsidR="009D4747" w:rsidRPr="005F54AC">
        <w:rPr>
          <w:sz w:val="26"/>
          <w:szCs w:val="26"/>
        </w:rPr>
        <w:t>у</w:t>
      </w:r>
      <w:r w:rsidR="009D4747" w:rsidRPr="005F54AC">
        <w:rPr>
          <w:sz w:val="26"/>
          <w:szCs w:val="26"/>
        </w:rPr>
        <w:t>щества, следует, что в состав 1 лота вошло 63 объекта электросетевого хозяйства, расположенных на территории 8  муниципальных образований (сельских поселений) Ярковского района, что ставит под сомнение обоснованность их включения в 1 лот.</w:t>
      </w:r>
      <w:r w:rsidR="00AD798E" w:rsidRPr="005F54AC">
        <w:rPr>
          <w:sz w:val="26"/>
          <w:szCs w:val="26"/>
        </w:rPr>
        <w:t xml:space="preserve"> Необоснованное укрупнение лотов при проведении торгов может привести к огран</w:t>
      </w:r>
      <w:r w:rsidR="00AD798E" w:rsidRPr="005F54AC">
        <w:rPr>
          <w:sz w:val="26"/>
          <w:szCs w:val="26"/>
        </w:rPr>
        <w:t>и</w:t>
      </w:r>
      <w:r w:rsidR="00AD798E" w:rsidRPr="005F54AC">
        <w:rPr>
          <w:sz w:val="26"/>
          <w:szCs w:val="26"/>
        </w:rPr>
        <w:t xml:space="preserve">чению числа лиц, желающих принять в них участие. </w:t>
      </w:r>
      <w:r w:rsidR="009D4747" w:rsidRPr="005F54AC">
        <w:rPr>
          <w:sz w:val="26"/>
          <w:szCs w:val="26"/>
        </w:rPr>
        <w:t>В соответствии с ч. 1 ст. 17 Зак</w:t>
      </w:r>
      <w:r w:rsidR="009D4747" w:rsidRPr="005F54AC">
        <w:rPr>
          <w:sz w:val="26"/>
          <w:szCs w:val="26"/>
        </w:rPr>
        <w:t>о</w:t>
      </w:r>
      <w:r w:rsidR="009D4747" w:rsidRPr="005F54AC">
        <w:rPr>
          <w:sz w:val="26"/>
          <w:szCs w:val="26"/>
        </w:rPr>
        <w:t>на о защите конкуренции  при проведении торгов запрещаются действия, которые приводят или могут привести к недопущению, ограничению или устранению конк</w:t>
      </w:r>
      <w:r w:rsidR="009D4747" w:rsidRPr="005F54AC">
        <w:rPr>
          <w:sz w:val="26"/>
          <w:szCs w:val="26"/>
        </w:rPr>
        <w:t>у</w:t>
      </w:r>
      <w:r w:rsidR="009D4747" w:rsidRPr="005F54AC">
        <w:rPr>
          <w:sz w:val="26"/>
          <w:szCs w:val="26"/>
        </w:rPr>
        <w:t>ренции</w:t>
      </w:r>
      <w:r w:rsidR="007E37C7" w:rsidRPr="005F54AC">
        <w:rPr>
          <w:sz w:val="26"/>
          <w:szCs w:val="26"/>
        </w:rPr>
        <w:t xml:space="preserve">. </w:t>
      </w:r>
    </w:p>
    <w:p w:rsidR="00D2099C" w:rsidRPr="005F54AC" w:rsidRDefault="00D2099C" w:rsidP="00AD798E">
      <w:pPr>
        <w:ind w:firstLine="851"/>
        <w:jc w:val="both"/>
        <w:rPr>
          <w:sz w:val="26"/>
          <w:szCs w:val="26"/>
        </w:rPr>
      </w:pPr>
      <w:r w:rsidRPr="005F54AC">
        <w:rPr>
          <w:sz w:val="26"/>
          <w:szCs w:val="26"/>
        </w:rPr>
        <w:t xml:space="preserve">Кроме того, следует отметить и тот факт, что </w:t>
      </w:r>
      <w:r w:rsidR="00AC1B58" w:rsidRPr="005F54AC">
        <w:rPr>
          <w:sz w:val="26"/>
          <w:szCs w:val="26"/>
        </w:rPr>
        <w:t xml:space="preserve">имущество по </w:t>
      </w:r>
      <w:r w:rsidRPr="005F54AC">
        <w:rPr>
          <w:sz w:val="26"/>
          <w:szCs w:val="26"/>
        </w:rPr>
        <w:t>договор</w:t>
      </w:r>
      <w:r w:rsidR="00AC1B58" w:rsidRPr="005F54AC">
        <w:rPr>
          <w:sz w:val="26"/>
          <w:szCs w:val="26"/>
        </w:rPr>
        <w:t>у</w:t>
      </w:r>
      <w:r w:rsidRPr="005F54AC">
        <w:rPr>
          <w:sz w:val="26"/>
          <w:szCs w:val="26"/>
        </w:rPr>
        <w:t xml:space="preserve"> аренды, заключенн</w:t>
      </w:r>
      <w:r w:rsidR="00AC1B58" w:rsidRPr="005F54AC">
        <w:rPr>
          <w:sz w:val="26"/>
          <w:szCs w:val="26"/>
        </w:rPr>
        <w:t>ому</w:t>
      </w:r>
      <w:r w:rsidRPr="005F54AC">
        <w:rPr>
          <w:sz w:val="26"/>
          <w:szCs w:val="26"/>
        </w:rPr>
        <w:t xml:space="preserve"> </w:t>
      </w:r>
      <w:r w:rsidR="00AC1B58" w:rsidRPr="005F54AC">
        <w:rPr>
          <w:sz w:val="26"/>
          <w:szCs w:val="26"/>
        </w:rPr>
        <w:t xml:space="preserve">на 11 месяцев </w:t>
      </w:r>
      <w:r w:rsidRPr="005F54AC">
        <w:rPr>
          <w:sz w:val="26"/>
          <w:szCs w:val="26"/>
        </w:rPr>
        <w:t>по результатам конкурса, проведенного в 2010 году</w:t>
      </w:r>
      <w:r w:rsidR="00AC1B58" w:rsidRPr="005F54AC">
        <w:rPr>
          <w:sz w:val="26"/>
          <w:szCs w:val="26"/>
        </w:rPr>
        <w:t xml:space="preserve">, </w:t>
      </w:r>
      <w:r w:rsidRPr="005F54AC">
        <w:rPr>
          <w:sz w:val="26"/>
          <w:szCs w:val="26"/>
        </w:rPr>
        <w:t xml:space="preserve"> </w:t>
      </w:r>
      <w:r w:rsidR="00AC1B58" w:rsidRPr="005F54AC">
        <w:rPr>
          <w:sz w:val="26"/>
          <w:szCs w:val="26"/>
        </w:rPr>
        <w:t>с</w:t>
      </w:r>
      <w:r w:rsidR="00AC1B58" w:rsidRPr="005F54AC">
        <w:rPr>
          <w:sz w:val="26"/>
          <w:szCs w:val="26"/>
        </w:rPr>
        <w:t>о</w:t>
      </w:r>
      <w:r w:rsidR="00AC1B58" w:rsidRPr="005F54AC">
        <w:rPr>
          <w:sz w:val="26"/>
          <w:szCs w:val="26"/>
        </w:rPr>
        <w:t xml:space="preserve">гласно акту приема-передачи было возвращено арендатором 04.09.2011г., а новый конкурс объявлен только 27.12.2011г., то есть, минимум 6 месяцев (до подведения итогов конкурса в феврале 2012г.) </w:t>
      </w:r>
      <w:r w:rsidR="00840E0F">
        <w:rPr>
          <w:sz w:val="26"/>
          <w:szCs w:val="26"/>
        </w:rPr>
        <w:t xml:space="preserve">и существует вероятность того, что </w:t>
      </w:r>
      <w:r w:rsidR="00AC1B58" w:rsidRPr="005F54AC">
        <w:rPr>
          <w:sz w:val="26"/>
          <w:szCs w:val="26"/>
        </w:rPr>
        <w:t>объектами пользовались безвозмездно.</w:t>
      </w:r>
      <w:r w:rsidR="001155D2" w:rsidRPr="005F54AC">
        <w:rPr>
          <w:sz w:val="26"/>
          <w:szCs w:val="26"/>
        </w:rPr>
        <w:t xml:space="preserve"> В свою очередь, предоставление возможности владения и пользования муниципальным имуществом без соблюдения требований антимон</w:t>
      </w:r>
      <w:r w:rsidR="001155D2" w:rsidRPr="005F54AC">
        <w:rPr>
          <w:sz w:val="26"/>
          <w:szCs w:val="26"/>
        </w:rPr>
        <w:t>о</w:t>
      </w:r>
      <w:r w:rsidR="001155D2" w:rsidRPr="005F54AC">
        <w:rPr>
          <w:sz w:val="26"/>
          <w:szCs w:val="26"/>
        </w:rPr>
        <w:t>польного законодательства содержит признаки нарушения п. 7 ч. 1 ст. 15 Закона о з</w:t>
      </w:r>
      <w:r w:rsidR="001155D2" w:rsidRPr="005F54AC">
        <w:rPr>
          <w:sz w:val="26"/>
          <w:szCs w:val="26"/>
        </w:rPr>
        <w:t>а</w:t>
      </w:r>
      <w:r w:rsidR="001155D2" w:rsidRPr="005F54AC">
        <w:rPr>
          <w:sz w:val="26"/>
          <w:szCs w:val="26"/>
        </w:rPr>
        <w:t>щите конкуренции.</w:t>
      </w:r>
    </w:p>
    <w:p w:rsidR="001155D2" w:rsidRPr="005F54AC" w:rsidRDefault="001155D2" w:rsidP="00AD798E">
      <w:pPr>
        <w:ind w:firstLine="851"/>
        <w:jc w:val="both"/>
        <w:rPr>
          <w:sz w:val="26"/>
          <w:szCs w:val="26"/>
        </w:rPr>
      </w:pPr>
    </w:p>
    <w:p w:rsidR="002A70C7" w:rsidRPr="005F54AC" w:rsidRDefault="001155D2" w:rsidP="00EE2081">
      <w:pPr>
        <w:ind w:firstLine="851"/>
        <w:jc w:val="both"/>
        <w:rPr>
          <w:sz w:val="26"/>
          <w:szCs w:val="26"/>
        </w:rPr>
      </w:pPr>
      <w:r w:rsidRPr="005F54AC">
        <w:rPr>
          <w:sz w:val="26"/>
          <w:szCs w:val="26"/>
        </w:rPr>
        <w:t xml:space="preserve">3.3. </w:t>
      </w:r>
      <w:r w:rsidR="002A70C7" w:rsidRPr="005F54AC">
        <w:rPr>
          <w:sz w:val="26"/>
          <w:szCs w:val="26"/>
        </w:rPr>
        <w:t>Также инспекции были представлены сведения о проведении админис</w:t>
      </w:r>
      <w:r w:rsidR="002A70C7" w:rsidRPr="005F54AC">
        <w:rPr>
          <w:sz w:val="26"/>
          <w:szCs w:val="26"/>
        </w:rPr>
        <w:t>т</w:t>
      </w:r>
      <w:r w:rsidR="002A70C7" w:rsidRPr="005F54AC">
        <w:rPr>
          <w:sz w:val="26"/>
          <w:szCs w:val="26"/>
        </w:rPr>
        <w:t xml:space="preserve">рацией </w:t>
      </w:r>
      <w:r w:rsidR="00220759" w:rsidRPr="005F54AC">
        <w:rPr>
          <w:sz w:val="26"/>
          <w:szCs w:val="26"/>
        </w:rPr>
        <w:t>Ярковского муниципального района</w:t>
      </w:r>
      <w:r w:rsidR="002A70C7" w:rsidRPr="005F54AC">
        <w:rPr>
          <w:sz w:val="26"/>
          <w:szCs w:val="26"/>
        </w:rPr>
        <w:t xml:space="preserve"> в 2010-2011 годах </w:t>
      </w:r>
      <w:r w:rsidR="00220759" w:rsidRPr="005F54AC">
        <w:rPr>
          <w:sz w:val="26"/>
          <w:szCs w:val="26"/>
        </w:rPr>
        <w:t>2</w:t>
      </w:r>
      <w:r w:rsidR="002A70C7" w:rsidRPr="005F54AC">
        <w:rPr>
          <w:sz w:val="26"/>
          <w:szCs w:val="26"/>
        </w:rPr>
        <w:t xml:space="preserve"> аукционов по прив</w:t>
      </w:r>
      <w:r w:rsidR="002A70C7" w:rsidRPr="005F54AC">
        <w:rPr>
          <w:sz w:val="26"/>
          <w:szCs w:val="26"/>
        </w:rPr>
        <w:t>а</w:t>
      </w:r>
      <w:r w:rsidR="002A70C7" w:rsidRPr="005F54AC">
        <w:rPr>
          <w:sz w:val="26"/>
          <w:szCs w:val="26"/>
        </w:rPr>
        <w:t>тизации муниципального имущества. При анализе представленных документов пр</w:t>
      </w:r>
      <w:r w:rsidR="002A70C7" w:rsidRPr="005F54AC">
        <w:rPr>
          <w:sz w:val="26"/>
          <w:szCs w:val="26"/>
        </w:rPr>
        <w:t>и</w:t>
      </w:r>
      <w:r w:rsidR="002A70C7" w:rsidRPr="005F54AC">
        <w:rPr>
          <w:sz w:val="26"/>
          <w:szCs w:val="26"/>
        </w:rPr>
        <w:t>знаков нарушения антимонопольного законодательства установлено не было.</w:t>
      </w:r>
    </w:p>
    <w:p w:rsidR="001B4C8C" w:rsidRPr="005F54AC" w:rsidRDefault="001B4C8C" w:rsidP="00EE2081">
      <w:pPr>
        <w:ind w:firstLine="851"/>
        <w:jc w:val="both"/>
        <w:rPr>
          <w:sz w:val="26"/>
          <w:szCs w:val="26"/>
        </w:rPr>
      </w:pPr>
    </w:p>
    <w:p w:rsidR="001B4C8C" w:rsidRPr="005F54AC" w:rsidRDefault="00F73E7C" w:rsidP="00EE2081">
      <w:pPr>
        <w:ind w:firstLine="851"/>
        <w:jc w:val="both"/>
        <w:rPr>
          <w:sz w:val="26"/>
          <w:szCs w:val="26"/>
        </w:rPr>
      </w:pPr>
      <w:r w:rsidRPr="005F54AC">
        <w:rPr>
          <w:sz w:val="26"/>
          <w:szCs w:val="26"/>
          <w:lang w:val="en-US"/>
        </w:rPr>
        <w:t>IY</w:t>
      </w:r>
      <w:r w:rsidRPr="005F54AC">
        <w:rPr>
          <w:sz w:val="26"/>
          <w:szCs w:val="26"/>
        </w:rPr>
        <w:t>. В ходе рассмотрения хозяйственных договоров и соглашений. заключе</w:t>
      </w:r>
      <w:r w:rsidRPr="005F54AC">
        <w:rPr>
          <w:sz w:val="26"/>
          <w:szCs w:val="26"/>
        </w:rPr>
        <w:t>н</w:t>
      </w:r>
      <w:r w:rsidR="00910CBD" w:rsidRPr="005F54AC">
        <w:rPr>
          <w:sz w:val="26"/>
          <w:szCs w:val="26"/>
        </w:rPr>
        <w:t>ных А</w:t>
      </w:r>
      <w:r w:rsidRPr="005F54AC">
        <w:rPr>
          <w:sz w:val="26"/>
          <w:szCs w:val="26"/>
        </w:rPr>
        <w:t>дминистрацией в отчетном периоде, установлено следующее.</w:t>
      </w:r>
    </w:p>
    <w:p w:rsidR="00AD33E0" w:rsidRPr="005F54AC" w:rsidRDefault="00524B36" w:rsidP="00EE2081">
      <w:pPr>
        <w:ind w:firstLine="851"/>
        <w:jc w:val="both"/>
        <w:rPr>
          <w:sz w:val="26"/>
          <w:szCs w:val="26"/>
        </w:rPr>
      </w:pPr>
      <w:r w:rsidRPr="005F54AC">
        <w:rPr>
          <w:sz w:val="26"/>
          <w:szCs w:val="26"/>
        </w:rPr>
        <w:t>4.1. Администрацией Ярковского муниципального района с ООО «Регион</w:t>
      </w:r>
      <w:r w:rsidRPr="005F54AC">
        <w:rPr>
          <w:sz w:val="26"/>
          <w:szCs w:val="26"/>
        </w:rPr>
        <w:t>Д</w:t>
      </w:r>
      <w:r w:rsidRPr="005F54AC">
        <w:rPr>
          <w:sz w:val="26"/>
          <w:szCs w:val="26"/>
        </w:rPr>
        <w:t>ревМаркет» 16.12.2010 заключено 2 договора намерений по строительству жилых д</w:t>
      </w:r>
      <w:r w:rsidRPr="005F54AC">
        <w:rPr>
          <w:sz w:val="26"/>
          <w:szCs w:val="26"/>
        </w:rPr>
        <w:t>о</w:t>
      </w:r>
      <w:r w:rsidRPr="005F54AC">
        <w:rPr>
          <w:sz w:val="26"/>
          <w:szCs w:val="26"/>
        </w:rPr>
        <w:t>мов:</w:t>
      </w:r>
    </w:p>
    <w:p w:rsidR="00524B36" w:rsidRPr="005F54AC" w:rsidRDefault="00524B36" w:rsidP="00EE2081">
      <w:pPr>
        <w:ind w:firstLine="851"/>
        <w:jc w:val="both"/>
        <w:rPr>
          <w:sz w:val="26"/>
          <w:szCs w:val="26"/>
        </w:rPr>
      </w:pPr>
      <w:r w:rsidRPr="005F54AC">
        <w:rPr>
          <w:sz w:val="26"/>
          <w:szCs w:val="26"/>
        </w:rPr>
        <w:t>1) по договору № 81/2010/612-10 Администрация обязуется (п.п. 1.1, 2.1):</w:t>
      </w:r>
    </w:p>
    <w:p w:rsidR="00524B36" w:rsidRPr="005F54AC" w:rsidRDefault="00524B36" w:rsidP="00EE2081">
      <w:pPr>
        <w:ind w:firstLine="851"/>
        <w:jc w:val="both"/>
        <w:rPr>
          <w:sz w:val="26"/>
          <w:szCs w:val="26"/>
        </w:rPr>
      </w:pPr>
      <w:r w:rsidRPr="005F54AC">
        <w:rPr>
          <w:sz w:val="26"/>
          <w:szCs w:val="26"/>
        </w:rPr>
        <w:t>- выделить земельные участки под строительство 15 двухквартирных жилых домов (5 – в п. молодежный. 10 – в с. Маранка);</w:t>
      </w:r>
    </w:p>
    <w:p w:rsidR="00524B36" w:rsidRPr="005F54AC" w:rsidRDefault="00524B36" w:rsidP="00EE2081">
      <w:pPr>
        <w:ind w:firstLine="851"/>
        <w:jc w:val="both"/>
        <w:rPr>
          <w:sz w:val="26"/>
          <w:szCs w:val="26"/>
        </w:rPr>
      </w:pPr>
      <w:r w:rsidRPr="005F54AC">
        <w:rPr>
          <w:sz w:val="26"/>
          <w:szCs w:val="26"/>
        </w:rPr>
        <w:t>- произвести строительство наружных инженерных сетей для подключения жилых домов;</w:t>
      </w:r>
    </w:p>
    <w:p w:rsidR="00524B36" w:rsidRPr="005F54AC" w:rsidRDefault="00524B36" w:rsidP="00EE2081">
      <w:pPr>
        <w:ind w:firstLine="851"/>
        <w:jc w:val="both"/>
        <w:rPr>
          <w:sz w:val="26"/>
          <w:szCs w:val="26"/>
        </w:rPr>
      </w:pPr>
      <w:r w:rsidRPr="005F54AC">
        <w:rPr>
          <w:sz w:val="26"/>
          <w:szCs w:val="26"/>
        </w:rPr>
        <w:lastRenderedPageBreak/>
        <w:t>- произвести покупку построенных двухквартирных жилых домов в 2011 году;</w:t>
      </w:r>
    </w:p>
    <w:p w:rsidR="00524B36" w:rsidRPr="005F54AC" w:rsidRDefault="00524B36" w:rsidP="00524B36">
      <w:pPr>
        <w:ind w:firstLine="851"/>
        <w:jc w:val="both"/>
        <w:rPr>
          <w:sz w:val="26"/>
          <w:szCs w:val="26"/>
        </w:rPr>
      </w:pPr>
      <w:r w:rsidRPr="005F54AC">
        <w:rPr>
          <w:sz w:val="26"/>
          <w:szCs w:val="26"/>
        </w:rPr>
        <w:t>2) по договору № 82/2010/613-10 Администрация обязуется (п.п. 1.1, 2.1):</w:t>
      </w:r>
    </w:p>
    <w:p w:rsidR="00524B36" w:rsidRPr="005F54AC" w:rsidRDefault="00524B36" w:rsidP="00524B36">
      <w:pPr>
        <w:ind w:firstLine="851"/>
        <w:jc w:val="both"/>
        <w:rPr>
          <w:sz w:val="26"/>
          <w:szCs w:val="26"/>
        </w:rPr>
      </w:pPr>
      <w:r w:rsidRPr="005F54AC">
        <w:rPr>
          <w:sz w:val="26"/>
          <w:szCs w:val="26"/>
        </w:rPr>
        <w:t xml:space="preserve">- выделить земельные участки под строительство </w:t>
      </w:r>
      <w:r w:rsidR="00BF5422" w:rsidRPr="005F54AC">
        <w:rPr>
          <w:sz w:val="26"/>
          <w:szCs w:val="26"/>
        </w:rPr>
        <w:t>двух</w:t>
      </w:r>
      <w:r w:rsidRPr="005F54AC">
        <w:rPr>
          <w:sz w:val="26"/>
          <w:szCs w:val="26"/>
        </w:rPr>
        <w:t xml:space="preserve"> </w:t>
      </w:r>
      <w:r w:rsidR="00BF5422" w:rsidRPr="005F54AC">
        <w:rPr>
          <w:sz w:val="26"/>
          <w:szCs w:val="26"/>
        </w:rPr>
        <w:t xml:space="preserve">32-х </w:t>
      </w:r>
      <w:r w:rsidRPr="005F54AC">
        <w:rPr>
          <w:sz w:val="26"/>
          <w:szCs w:val="26"/>
        </w:rPr>
        <w:t>квартирных ж</w:t>
      </w:r>
      <w:r w:rsidRPr="005F54AC">
        <w:rPr>
          <w:sz w:val="26"/>
          <w:szCs w:val="26"/>
        </w:rPr>
        <w:t>и</w:t>
      </w:r>
      <w:r w:rsidRPr="005F54AC">
        <w:rPr>
          <w:sz w:val="26"/>
          <w:szCs w:val="26"/>
        </w:rPr>
        <w:t>лых дом</w:t>
      </w:r>
      <w:r w:rsidR="00BF5422" w:rsidRPr="005F54AC">
        <w:rPr>
          <w:sz w:val="26"/>
          <w:szCs w:val="26"/>
        </w:rPr>
        <w:t>а</w:t>
      </w:r>
      <w:r w:rsidRPr="005F54AC">
        <w:rPr>
          <w:sz w:val="26"/>
          <w:szCs w:val="26"/>
        </w:rPr>
        <w:t xml:space="preserve"> в с. </w:t>
      </w:r>
      <w:r w:rsidR="00BF5422" w:rsidRPr="005F54AC">
        <w:rPr>
          <w:sz w:val="26"/>
          <w:szCs w:val="26"/>
        </w:rPr>
        <w:t>Ярково</w:t>
      </w:r>
      <w:r w:rsidRPr="005F54AC">
        <w:rPr>
          <w:sz w:val="26"/>
          <w:szCs w:val="26"/>
        </w:rPr>
        <w:t>);</w:t>
      </w:r>
    </w:p>
    <w:p w:rsidR="00524B36" w:rsidRPr="005F54AC" w:rsidRDefault="00524B36" w:rsidP="00524B36">
      <w:pPr>
        <w:ind w:firstLine="851"/>
        <w:jc w:val="both"/>
        <w:rPr>
          <w:sz w:val="26"/>
          <w:szCs w:val="26"/>
        </w:rPr>
      </w:pPr>
      <w:r w:rsidRPr="005F54AC">
        <w:rPr>
          <w:sz w:val="26"/>
          <w:szCs w:val="26"/>
        </w:rPr>
        <w:t>- произвести строительство наружных инженерных сетей для подключения жилых домов;</w:t>
      </w:r>
    </w:p>
    <w:p w:rsidR="00524B36" w:rsidRPr="005F54AC" w:rsidRDefault="00524B36" w:rsidP="00524B36">
      <w:pPr>
        <w:ind w:firstLine="851"/>
        <w:jc w:val="both"/>
        <w:rPr>
          <w:sz w:val="26"/>
          <w:szCs w:val="26"/>
        </w:rPr>
      </w:pPr>
      <w:r w:rsidRPr="005F54AC">
        <w:rPr>
          <w:sz w:val="26"/>
          <w:szCs w:val="26"/>
        </w:rPr>
        <w:t>- произвести покупку построенных двухквартирных жилых домов в 2011 году</w:t>
      </w:r>
    </w:p>
    <w:p w:rsidR="006D2677" w:rsidRPr="005F54AC" w:rsidRDefault="00D4213B" w:rsidP="0028367B">
      <w:pPr>
        <w:ind w:firstLine="851"/>
        <w:jc w:val="both"/>
        <w:outlineLvl w:val="1"/>
        <w:rPr>
          <w:sz w:val="26"/>
          <w:szCs w:val="26"/>
        </w:rPr>
      </w:pPr>
      <w:r>
        <w:rPr>
          <w:sz w:val="26"/>
          <w:szCs w:val="26"/>
        </w:rPr>
        <w:t>По общему правилу,</w:t>
      </w:r>
      <w:r w:rsidR="006825AA" w:rsidRPr="005F54AC">
        <w:rPr>
          <w:sz w:val="26"/>
          <w:szCs w:val="26"/>
        </w:rPr>
        <w:t xml:space="preserve"> установленному </w:t>
      </w:r>
      <w:r w:rsidR="00BC6878" w:rsidRPr="005F54AC">
        <w:rPr>
          <w:sz w:val="26"/>
          <w:szCs w:val="26"/>
        </w:rPr>
        <w:t>в</w:t>
      </w:r>
      <w:r w:rsidR="006825AA" w:rsidRPr="005F54AC">
        <w:rPr>
          <w:sz w:val="26"/>
          <w:szCs w:val="26"/>
        </w:rPr>
        <w:t xml:space="preserve"> п. 2 ст. 30.1 ЗК РФ</w:t>
      </w:r>
      <w:r w:rsidR="00830149" w:rsidRPr="005F54AC">
        <w:rPr>
          <w:sz w:val="26"/>
          <w:szCs w:val="26"/>
        </w:rPr>
        <w:t>,</w:t>
      </w:r>
      <w:r w:rsidR="006825AA" w:rsidRPr="005F54AC">
        <w:rPr>
          <w:sz w:val="26"/>
          <w:szCs w:val="26"/>
        </w:rPr>
        <w:t xml:space="preserve"> продажа земел</w:t>
      </w:r>
      <w:r w:rsidR="006825AA" w:rsidRPr="005F54AC">
        <w:rPr>
          <w:sz w:val="26"/>
          <w:szCs w:val="26"/>
        </w:rPr>
        <w:t>ь</w:t>
      </w:r>
      <w:r w:rsidR="006825AA" w:rsidRPr="005F54AC">
        <w:rPr>
          <w:sz w:val="26"/>
          <w:szCs w:val="26"/>
        </w:rPr>
        <w:t>ных участков для жилищного строительства или продажа права на заключение дог</w:t>
      </w:r>
      <w:r w:rsidR="006825AA" w:rsidRPr="005F54AC">
        <w:rPr>
          <w:sz w:val="26"/>
          <w:szCs w:val="26"/>
        </w:rPr>
        <w:t>о</w:t>
      </w:r>
      <w:r w:rsidR="006825AA" w:rsidRPr="005F54AC">
        <w:rPr>
          <w:sz w:val="26"/>
          <w:szCs w:val="26"/>
        </w:rPr>
        <w:t>воров аренды земельных участков для жилищного строительства осуществляется на аукционах</w:t>
      </w:r>
      <w:r w:rsidR="0058718F" w:rsidRPr="005F54AC">
        <w:rPr>
          <w:sz w:val="26"/>
          <w:szCs w:val="26"/>
        </w:rPr>
        <w:t xml:space="preserve">. </w:t>
      </w:r>
    </w:p>
    <w:p w:rsidR="0058718F" w:rsidRPr="005F54AC" w:rsidRDefault="0058718F" w:rsidP="0028367B">
      <w:pPr>
        <w:ind w:firstLine="851"/>
        <w:jc w:val="both"/>
        <w:outlineLvl w:val="1"/>
        <w:rPr>
          <w:sz w:val="26"/>
          <w:szCs w:val="26"/>
        </w:rPr>
      </w:pPr>
      <w:r w:rsidRPr="005F54AC">
        <w:rPr>
          <w:sz w:val="26"/>
          <w:szCs w:val="26"/>
        </w:rPr>
        <w:t xml:space="preserve">Покупка жилых домов в данном случае </w:t>
      </w:r>
      <w:r w:rsidR="00B52A01" w:rsidRPr="005F54AC">
        <w:rPr>
          <w:sz w:val="26"/>
          <w:szCs w:val="26"/>
        </w:rPr>
        <w:t>представляет по своей сути отнош</w:t>
      </w:r>
      <w:r w:rsidR="00B52A01" w:rsidRPr="005F54AC">
        <w:rPr>
          <w:sz w:val="26"/>
          <w:szCs w:val="26"/>
        </w:rPr>
        <w:t>е</w:t>
      </w:r>
      <w:r w:rsidR="00B52A01" w:rsidRPr="005F54AC">
        <w:rPr>
          <w:sz w:val="26"/>
          <w:szCs w:val="26"/>
        </w:rPr>
        <w:t xml:space="preserve">ния по размещению муниципального заказа, вследствие чего должна осуществляться в соответствии с требованиями </w:t>
      </w:r>
      <w:r w:rsidR="00830149" w:rsidRPr="005F54AC">
        <w:rPr>
          <w:sz w:val="26"/>
          <w:szCs w:val="26"/>
        </w:rPr>
        <w:t xml:space="preserve">ст. 10 Федерального закона от 21.07.2005 г. № 94-ФЗ «О размещении заказов на поставки товаров, выполнение работ, оказание услуг для государственных и муниципальных нужд» </w:t>
      </w:r>
      <w:r w:rsidR="00830149" w:rsidRPr="005F54AC">
        <w:rPr>
          <w:color w:val="000000"/>
          <w:sz w:val="26"/>
          <w:szCs w:val="26"/>
        </w:rPr>
        <w:t>(далее также – Закон о размещении зак</w:t>
      </w:r>
      <w:r w:rsidR="00830149" w:rsidRPr="005F54AC">
        <w:rPr>
          <w:color w:val="000000"/>
          <w:sz w:val="26"/>
          <w:szCs w:val="26"/>
        </w:rPr>
        <w:t>а</w:t>
      </w:r>
      <w:r w:rsidR="00830149" w:rsidRPr="005F54AC">
        <w:rPr>
          <w:color w:val="000000"/>
          <w:sz w:val="26"/>
          <w:szCs w:val="26"/>
        </w:rPr>
        <w:t>зов).</w:t>
      </w:r>
    </w:p>
    <w:p w:rsidR="00830149" w:rsidRPr="005F54AC" w:rsidRDefault="00830149" w:rsidP="00830149">
      <w:pPr>
        <w:pStyle w:val="a9"/>
        <w:ind w:firstLine="851"/>
        <w:jc w:val="both"/>
        <w:rPr>
          <w:sz w:val="26"/>
          <w:szCs w:val="26"/>
        </w:rPr>
      </w:pPr>
      <w:r w:rsidRPr="005F54AC">
        <w:rPr>
          <w:sz w:val="26"/>
          <w:szCs w:val="26"/>
        </w:rPr>
        <w:t>Таким образом, з</w:t>
      </w:r>
      <w:r w:rsidR="0028367B" w:rsidRPr="005F54AC">
        <w:rPr>
          <w:sz w:val="26"/>
          <w:szCs w:val="26"/>
        </w:rPr>
        <w:t>аключение указанных соглашений нарушает запрет, устано</w:t>
      </w:r>
      <w:r w:rsidR="0028367B" w:rsidRPr="005F54AC">
        <w:rPr>
          <w:sz w:val="26"/>
          <w:szCs w:val="26"/>
        </w:rPr>
        <w:t>в</w:t>
      </w:r>
      <w:r w:rsidR="0028367B" w:rsidRPr="005F54AC">
        <w:rPr>
          <w:sz w:val="26"/>
          <w:szCs w:val="26"/>
        </w:rPr>
        <w:t xml:space="preserve">ленный в ч. 1 ст. 15 </w:t>
      </w:r>
      <w:r w:rsidR="00D4213B">
        <w:rPr>
          <w:sz w:val="26"/>
          <w:szCs w:val="26"/>
        </w:rPr>
        <w:t>З</w:t>
      </w:r>
      <w:r w:rsidR="0028367B" w:rsidRPr="005F54AC">
        <w:rPr>
          <w:sz w:val="26"/>
          <w:szCs w:val="26"/>
        </w:rPr>
        <w:t xml:space="preserve">акона о защите конкуренции о недопустимости </w:t>
      </w:r>
      <w:r w:rsidR="00C60B60" w:rsidRPr="005F54AC">
        <w:rPr>
          <w:sz w:val="26"/>
          <w:szCs w:val="26"/>
        </w:rPr>
        <w:t>органами мес</w:t>
      </w:r>
      <w:r w:rsidR="00C60B60" w:rsidRPr="005F54AC">
        <w:rPr>
          <w:sz w:val="26"/>
          <w:szCs w:val="26"/>
        </w:rPr>
        <w:t>т</w:t>
      </w:r>
      <w:r w:rsidR="00C60B60" w:rsidRPr="005F54AC">
        <w:rPr>
          <w:sz w:val="26"/>
          <w:szCs w:val="26"/>
        </w:rPr>
        <w:t xml:space="preserve">ного самоуправления </w:t>
      </w:r>
      <w:r w:rsidR="0028367B" w:rsidRPr="005F54AC">
        <w:rPr>
          <w:sz w:val="26"/>
          <w:szCs w:val="26"/>
        </w:rPr>
        <w:t>прин</w:t>
      </w:r>
      <w:r w:rsidR="00C60B60" w:rsidRPr="005F54AC">
        <w:rPr>
          <w:sz w:val="26"/>
          <w:szCs w:val="26"/>
        </w:rPr>
        <w:t xml:space="preserve">ятия </w:t>
      </w:r>
      <w:r w:rsidR="0028367B" w:rsidRPr="005F54AC">
        <w:rPr>
          <w:sz w:val="26"/>
          <w:szCs w:val="26"/>
        </w:rPr>
        <w:t>акт</w:t>
      </w:r>
      <w:r w:rsidR="00C60B60" w:rsidRPr="005F54AC">
        <w:rPr>
          <w:sz w:val="26"/>
          <w:szCs w:val="26"/>
        </w:rPr>
        <w:t>ов</w:t>
      </w:r>
      <w:r w:rsidR="0028367B" w:rsidRPr="005F54AC">
        <w:rPr>
          <w:sz w:val="26"/>
          <w:szCs w:val="26"/>
        </w:rPr>
        <w:t xml:space="preserve"> и (или) осуществл</w:t>
      </w:r>
      <w:r w:rsidR="00C60B60" w:rsidRPr="005F54AC">
        <w:rPr>
          <w:sz w:val="26"/>
          <w:szCs w:val="26"/>
        </w:rPr>
        <w:t>ения</w:t>
      </w:r>
      <w:r w:rsidR="0028367B" w:rsidRPr="005F54AC">
        <w:rPr>
          <w:sz w:val="26"/>
          <w:szCs w:val="26"/>
        </w:rPr>
        <w:t xml:space="preserve"> действи</w:t>
      </w:r>
      <w:r w:rsidR="00C60B60" w:rsidRPr="005F54AC">
        <w:rPr>
          <w:sz w:val="26"/>
          <w:szCs w:val="26"/>
        </w:rPr>
        <w:t>й</w:t>
      </w:r>
      <w:r w:rsidR="0028367B" w:rsidRPr="005F54AC">
        <w:rPr>
          <w:sz w:val="26"/>
          <w:szCs w:val="26"/>
        </w:rPr>
        <w:t>, которые пр</w:t>
      </w:r>
      <w:r w:rsidR="0028367B" w:rsidRPr="005F54AC">
        <w:rPr>
          <w:sz w:val="26"/>
          <w:szCs w:val="26"/>
        </w:rPr>
        <w:t>и</w:t>
      </w:r>
      <w:r w:rsidR="0028367B" w:rsidRPr="005F54AC">
        <w:rPr>
          <w:sz w:val="26"/>
          <w:szCs w:val="26"/>
        </w:rPr>
        <w:t>водят или могут привести к недопущению, ограниче</w:t>
      </w:r>
      <w:r w:rsidR="002550B4" w:rsidRPr="005F54AC">
        <w:rPr>
          <w:sz w:val="26"/>
          <w:szCs w:val="26"/>
        </w:rPr>
        <w:t>нию, устранению конкуренции</w:t>
      </w:r>
      <w:r w:rsidRPr="005F54AC">
        <w:rPr>
          <w:sz w:val="26"/>
          <w:szCs w:val="26"/>
        </w:rPr>
        <w:t>, поскольку предоставление земельных участков, а также покупка жилых домов без проведения торгов противоречит требованиям Закона о защите конкуренции, прив</w:t>
      </w:r>
      <w:r w:rsidRPr="005F54AC">
        <w:rPr>
          <w:sz w:val="26"/>
          <w:szCs w:val="26"/>
        </w:rPr>
        <w:t>о</w:t>
      </w:r>
      <w:r w:rsidRPr="005F54AC">
        <w:rPr>
          <w:sz w:val="26"/>
          <w:szCs w:val="26"/>
        </w:rPr>
        <w:t>дит к ограничению конкуренции на соответствующих товарных рынках в связи с н</w:t>
      </w:r>
      <w:r w:rsidRPr="005F54AC">
        <w:rPr>
          <w:sz w:val="26"/>
          <w:szCs w:val="26"/>
        </w:rPr>
        <w:t>е</w:t>
      </w:r>
      <w:r w:rsidRPr="005F54AC">
        <w:rPr>
          <w:sz w:val="26"/>
          <w:szCs w:val="26"/>
        </w:rPr>
        <w:t>допущением конкурентных отношений между хозяйствующими субъектами.</w:t>
      </w:r>
    </w:p>
    <w:p w:rsidR="00D4213B" w:rsidRDefault="00D4213B" w:rsidP="00830149">
      <w:pPr>
        <w:pStyle w:val="a9"/>
        <w:ind w:firstLine="851"/>
        <w:jc w:val="both"/>
        <w:rPr>
          <w:sz w:val="26"/>
          <w:szCs w:val="26"/>
        </w:rPr>
      </w:pPr>
    </w:p>
    <w:p w:rsidR="00F06D59" w:rsidRPr="005F54AC" w:rsidRDefault="002227AC" w:rsidP="00830149">
      <w:pPr>
        <w:pStyle w:val="a9"/>
        <w:ind w:firstLine="851"/>
        <w:jc w:val="both"/>
        <w:rPr>
          <w:sz w:val="26"/>
          <w:szCs w:val="26"/>
        </w:rPr>
      </w:pPr>
      <w:r w:rsidRPr="005F54AC">
        <w:rPr>
          <w:sz w:val="26"/>
          <w:szCs w:val="26"/>
        </w:rPr>
        <w:t>4.2. В соответствии с Соглашением о сотрудничестве от 25.10.2011, закл</w:t>
      </w:r>
      <w:r w:rsidRPr="005F54AC">
        <w:rPr>
          <w:sz w:val="26"/>
          <w:szCs w:val="26"/>
        </w:rPr>
        <w:t>ю</w:t>
      </w:r>
      <w:r w:rsidRPr="005F54AC">
        <w:rPr>
          <w:sz w:val="26"/>
          <w:szCs w:val="26"/>
        </w:rPr>
        <w:t>ченном Администрацией с ОАО «Тюменьэнерго»</w:t>
      </w:r>
      <w:r w:rsidR="00F06D59" w:rsidRPr="005F54AC">
        <w:rPr>
          <w:sz w:val="26"/>
          <w:szCs w:val="26"/>
        </w:rPr>
        <w:t>:</w:t>
      </w:r>
    </w:p>
    <w:p w:rsidR="002227AC" w:rsidRPr="005F54AC" w:rsidRDefault="00F06D59" w:rsidP="00830149">
      <w:pPr>
        <w:pStyle w:val="a9"/>
        <w:ind w:firstLine="851"/>
        <w:jc w:val="both"/>
        <w:rPr>
          <w:sz w:val="26"/>
          <w:szCs w:val="26"/>
        </w:rPr>
      </w:pPr>
      <w:r w:rsidRPr="005F54AC">
        <w:rPr>
          <w:sz w:val="26"/>
          <w:szCs w:val="26"/>
        </w:rPr>
        <w:t xml:space="preserve">1) </w:t>
      </w:r>
      <w:r w:rsidR="00C51782" w:rsidRPr="005F54AC">
        <w:rPr>
          <w:sz w:val="26"/>
          <w:szCs w:val="26"/>
        </w:rPr>
        <w:t>Администрация:</w:t>
      </w:r>
    </w:p>
    <w:p w:rsidR="00C51782" w:rsidRPr="005F54AC" w:rsidRDefault="00C51782" w:rsidP="00830149">
      <w:pPr>
        <w:pStyle w:val="a9"/>
        <w:ind w:firstLine="851"/>
        <w:jc w:val="both"/>
        <w:rPr>
          <w:sz w:val="26"/>
          <w:szCs w:val="26"/>
        </w:rPr>
      </w:pPr>
      <w:r w:rsidRPr="005F54AC">
        <w:rPr>
          <w:sz w:val="26"/>
          <w:szCs w:val="26"/>
        </w:rPr>
        <w:t>- в срок до 1 февраля предоставляет в адрес Сетевой организации согласова</w:t>
      </w:r>
      <w:r w:rsidRPr="005F54AC">
        <w:rPr>
          <w:sz w:val="26"/>
          <w:szCs w:val="26"/>
        </w:rPr>
        <w:t>н</w:t>
      </w:r>
      <w:r w:rsidRPr="005F54AC">
        <w:rPr>
          <w:sz w:val="26"/>
          <w:szCs w:val="26"/>
        </w:rPr>
        <w:t>ный с ГУСом план развития (застройки) территори</w:t>
      </w:r>
      <w:r w:rsidR="00F96428" w:rsidRPr="005F54AC">
        <w:rPr>
          <w:sz w:val="26"/>
          <w:szCs w:val="26"/>
        </w:rPr>
        <w:t>и</w:t>
      </w:r>
      <w:r w:rsidR="00F06D59" w:rsidRPr="005F54AC">
        <w:rPr>
          <w:sz w:val="26"/>
          <w:szCs w:val="26"/>
        </w:rPr>
        <w:t>;</w:t>
      </w:r>
    </w:p>
    <w:p w:rsidR="00F06D59" w:rsidRPr="005F54AC" w:rsidRDefault="00F06D59" w:rsidP="00830149">
      <w:pPr>
        <w:pStyle w:val="a9"/>
        <w:ind w:firstLine="851"/>
        <w:jc w:val="both"/>
        <w:rPr>
          <w:sz w:val="26"/>
          <w:szCs w:val="26"/>
        </w:rPr>
      </w:pPr>
      <w:r w:rsidRPr="005F54AC">
        <w:rPr>
          <w:sz w:val="26"/>
          <w:szCs w:val="26"/>
        </w:rPr>
        <w:t>- при проектировании внутренних электрических сетей за основу принимает типовые требования к техническим заданиям на проектирование, разработанные С</w:t>
      </w:r>
      <w:r w:rsidRPr="005F54AC">
        <w:rPr>
          <w:sz w:val="26"/>
          <w:szCs w:val="26"/>
        </w:rPr>
        <w:t>е</w:t>
      </w:r>
      <w:r w:rsidRPr="005F54AC">
        <w:rPr>
          <w:sz w:val="26"/>
          <w:szCs w:val="26"/>
        </w:rPr>
        <w:t>тевой организацией;</w:t>
      </w:r>
    </w:p>
    <w:p w:rsidR="00F06D59" w:rsidRDefault="00F06D59" w:rsidP="00830149">
      <w:pPr>
        <w:pStyle w:val="a9"/>
        <w:ind w:firstLine="851"/>
        <w:jc w:val="both"/>
        <w:rPr>
          <w:sz w:val="26"/>
          <w:szCs w:val="26"/>
        </w:rPr>
      </w:pPr>
      <w:r w:rsidRPr="005F54AC">
        <w:rPr>
          <w:sz w:val="26"/>
          <w:szCs w:val="26"/>
        </w:rPr>
        <w:t>2) после постановки выявленных бесхозяйных объектов электросетевого х</w:t>
      </w:r>
      <w:r w:rsidRPr="005F54AC">
        <w:rPr>
          <w:sz w:val="26"/>
          <w:szCs w:val="26"/>
        </w:rPr>
        <w:t>о</w:t>
      </w:r>
      <w:r w:rsidRPr="005F54AC">
        <w:rPr>
          <w:sz w:val="26"/>
          <w:szCs w:val="26"/>
        </w:rPr>
        <w:t xml:space="preserve">зяйства на учет, в порядке, установленном законодательством РФ, </w:t>
      </w:r>
      <w:r w:rsidRPr="005F54AC">
        <w:rPr>
          <w:i/>
          <w:sz w:val="26"/>
          <w:szCs w:val="26"/>
        </w:rPr>
        <w:t>Стороны обяз</w:t>
      </w:r>
      <w:r w:rsidRPr="005F54AC">
        <w:rPr>
          <w:i/>
          <w:sz w:val="26"/>
          <w:szCs w:val="26"/>
        </w:rPr>
        <w:t>у</w:t>
      </w:r>
      <w:r w:rsidRPr="005F54AC">
        <w:rPr>
          <w:i/>
          <w:sz w:val="26"/>
          <w:szCs w:val="26"/>
        </w:rPr>
        <w:t>ются заключить договор на управление такими бесхозяйными объектами</w:t>
      </w:r>
      <w:r w:rsidRPr="005F54AC">
        <w:rPr>
          <w:sz w:val="26"/>
          <w:szCs w:val="26"/>
        </w:rPr>
        <w:t>.</w:t>
      </w:r>
    </w:p>
    <w:p w:rsidR="007C52B9" w:rsidRPr="005F54AC" w:rsidRDefault="007C52B9" w:rsidP="00830149">
      <w:pPr>
        <w:pStyle w:val="a9"/>
        <w:ind w:firstLine="851"/>
        <w:jc w:val="both"/>
        <w:rPr>
          <w:sz w:val="26"/>
          <w:szCs w:val="26"/>
        </w:rPr>
      </w:pPr>
      <w:r>
        <w:rPr>
          <w:sz w:val="26"/>
          <w:szCs w:val="26"/>
        </w:rPr>
        <w:t>В указанных действиях Администрации могут содержаться признаки наруш</w:t>
      </w:r>
      <w:r>
        <w:rPr>
          <w:sz w:val="26"/>
          <w:szCs w:val="26"/>
        </w:rPr>
        <w:t>е</w:t>
      </w:r>
      <w:r>
        <w:rPr>
          <w:sz w:val="26"/>
          <w:szCs w:val="26"/>
        </w:rPr>
        <w:t>ния п. 6 ч. 1 ст. 15 Закона о защите конкуренции.</w:t>
      </w:r>
    </w:p>
    <w:p w:rsidR="00C63A57" w:rsidRPr="005F54AC" w:rsidRDefault="00C63A57" w:rsidP="00830149">
      <w:pPr>
        <w:pStyle w:val="a9"/>
        <w:ind w:firstLine="851"/>
        <w:jc w:val="both"/>
        <w:rPr>
          <w:sz w:val="26"/>
          <w:szCs w:val="26"/>
        </w:rPr>
      </w:pPr>
    </w:p>
    <w:p w:rsidR="00C63A57" w:rsidRPr="005F54AC" w:rsidRDefault="00C63A57" w:rsidP="00830149">
      <w:pPr>
        <w:pStyle w:val="a9"/>
        <w:ind w:firstLine="851"/>
        <w:jc w:val="both"/>
        <w:rPr>
          <w:sz w:val="26"/>
          <w:szCs w:val="26"/>
        </w:rPr>
      </w:pPr>
      <w:r w:rsidRPr="005F54AC">
        <w:rPr>
          <w:sz w:val="26"/>
          <w:szCs w:val="26"/>
        </w:rPr>
        <w:t xml:space="preserve">4.3. Администрацией Ярковского муниципального района с </w:t>
      </w:r>
      <w:r w:rsidR="00DB07C8" w:rsidRPr="005F54AC">
        <w:rPr>
          <w:sz w:val="26"/>
          <w:szCs w:val="26"/>
        </w:rPr>
        <w:t>ОАО «Сбербанк России»</w:t>
      </w:r>
      <w:r w:rsidRPr="005F54AC">
        <w:rPr>
          <w:sz w:val="26"/>
          <w:szCs w:val="26"/>
        </w:rPr>
        <w:t xml:space="preserve"> </w:t>
      </w:r>
      <w:r w:rsidR="00DB07C8" w:rsidRPr="005F54AC">
        <w:rPr>
          <w:sz w:val="26"/>
          <w:szCs w:val="26"/>
        </w:rPr>
        <w:t>27</w:t>
      </w:r>
      <w:r w:rsidRPr="005F54AC">
        <w:rPr>
          <w:sz w:val="26"/>
          <w:szCs w:val="26"/>
        </w:rPr>
        <w:t>.</w:t>
      </w:r>
      <w:r w:rsidR="00DB07C8" w:rsidRPr="005F54AC">
        <w:rPr>
          <w:sz w:val="26"/>
          <w:szCs w:val="26"/>
        </w:rPr>
        <w:t>06</w:t>
      </w:r>
      <w:r w:rsidRPr="005F54AC">
        <w:rPr>
          <w:sz w:val="26"/>
          <w:szCs w:val="26"/>
        </w:rPr>
        <w:t>.201</w:t>
      </w:r>
      <w:r w:rsidR="00DB07C8" w:rsidRPr="005F54AC">
        <w:rPr>
          <w:sz w:val="26"/>
          <w:szCs w:val="26"/>
        </w:rPr>
        <w:t>1</w:t>
      </w:r>
      <w:r w:rsidRPr="005F54AC">
        <w:rPr>
          <w:sz w:val="26"/>
          <w:szCs w:val="26"/>
        </w:rPr>
        <w:t xml:space="preserve"> за</w:t>
      </w:r>
      <w:r w:rsidR="00DB07C8" w:rsidRPr="005F54AC">
        <w:rPr>
          <w:sz w:val="26"/>
          <w:szCs w:val="26"/>
        </w:rPr>
        <w:t>ключен договор № 67106536/375-11 о порядке выпуска и о</w:t>
      </w:r>
      <w:r w:rsidR="00DB07C8" w:rsidRPr="005F54AC">
        <w:rPr>
          <w:sz w:val="26"/>
          <w:szCs w:val="26"/>
        </w:rPr>
        <w:t>б</w:t>
      </w:r>
      <w:r w:rsidR="00DB07C8" w:rsidRPr="005F54AC">
        <w:rPr>
          <w:sz w:val="26"/>
          <w:szCs w:val="26"/>
        </w:rPr>
        <w:t>служивания между</w:t>
      </w:r>
      <w:r w:rsidR="00B718F9" w:rsidRPr="005F54AC">
        <w:rPr>
          <w:sz w:val="26"/>
          <w:szCs w:val="26"/>
        </w:rPr>
        <w:t>н</w:t>
      </w:r>
      <w:r w:rsidR="00DB07C8" w:rsidRPr="005F54AC">
        <w:rPr>
          <w:sz w:val="26"/>
          <w:szCs w:val="26"/>
        </w:rPr>
        <w:t>ародных карт для сотрудников организации, согласно п. 2.2 кот</w:t>
      </w:r>
      <w:r w:rsidR="00DB07C8" w:rsidRPr="005F54AC">
        <w:rPr>
          <w:sz w:val="26"/>
          <w:szCs w:val="26"/>
        </w:rPr>
        <w:t>о</w:t>
      </w:r>
      <w:r w:rsidR="00DB07C8" w:rsidRPr="005F54AC">
        <w:rPr>
          <w:sz w:val="26"/>
          <w:szCs w:val="26"/>
        </w:rPr>
        <w:t>рого Банк осуществляет по поручениям и за счет Организации</w:t>
      </w:r>
      <w:r w:rsidR="00B718F9" w:rsidRPr="005F54AC">
        <w:rPr>
          <w:sz w:val="26"/>
          <w:szCs w:val="26"/>
        </w:rPr>
        <w:t xml:space="preserve"> (Администрации)</w:t>
      </w:r>
      <w:r w:rsidR="00DB07C8" w:rsidRPr="005F54AC">
        <w:rPr>
          <w:sz w:val="26"/>
          <w:szCs w:val="26"/>
        </w:rPr>
        <w:t xml:space="preserve"> з</w:t>
      </w:r>
      <w:r w:rsidR="00DB07C8" w:rsidRPr="005F54AC">
        <w:rPr>
          <w:sz w:val="26"/>
          <w:szCs w:val="26"/>
        </w:rPr>
        <w:t>а</w:t>
      </w:r>
      <w:r w:rsidR="00DB07C8" w:rsidRPr="005F54AC">
        <w:rPr>
          <w:sz w:val="26"/>
          <w:szCs w:val="26"/>
        </w:rPr>
        <w:t>числение денежных средств (заработной платы, премий, стипендий, материальной помощи и т.д.</w:t>
      </w:r>
      <w:r w:rsidR="00B718F9" w:rsidRPr="005F54AC">
        <w:rPr>
          <w:sz w:val="26"/>
          <w:szCs w:val="26"/>
        </w:rPr>
        <w:t>) на счета карт в соответствии с электронными реестрами на зачисление денежных средств на счета карт, полученными Банком от Организации, а Организ</w:t>
      </w:r>
      <w:r w:rsidR="00B718F9" w:rsidRPr="005F54AC">
        <w:rPr>
          <w:sz w:val="26"/>
          <w:szCs w:val="26"/>
        </w:rPr>
        <w:t>а</w:t>
      </w:r>
      <w:r w:rsidR="00B718F9" w:rsidRPr="005F54AC">
        <w:rPr>
          <w:sz w:val="26"/>
          <w:szCs w:val="26"/>
        </w:rPr>
        <w:t xml:space="preserve">ция осуществляет перечисление денежных средств для зачисления. Надлежащее </w:t>
      </w:r>
      <w:r w:rsidR="00B718F9" w:rsidRPr="005F54AC">
        <w:rPr>
          <w:sz w:val="26"/>
          <w:szCs w:val="26"/>
        </w:rPr>
        <w:lastRenderedPageBreak/>
        <w:t>оформление платежных документов, электронных реестров и оплачивает услуги Ба</w:t>
      </w:r>
      <w:r w:rsidR="00B718F9" w:rsidRPr="005F54AC">
        <w:rPr>
          <w:sz w:val="26"/>
          <w:szCs w:val="26"/>
        </w:rPr>
        <w:t>н</w:t>
      </w:r>
      <w:r w:rsidR="00B718F9" w:rsidRPr="005F54AC">
        <w:rPr>
          <w:sz w:val="26"/>
          <w:szCs w:val="26"/>
        </w:rPr>
        <w:t>ка.</w:t>
      </w:r>
    </w:p>
    <w:p w:rsidR="004A5949" w:rsidRPr="005F54AC" w:rsidRDefault="006C45F9" w:rsidP="004A5949">
      <w:pPr>
        <w:ind w:firstLine="851"/>
        <w:jc w:val="both"/>
        <w:rPr>
          <w:sz w:val="26"/>
          <w:szCs w:val="26"/>
        </w:rPr>
      </w:pPr>
      <w:hyperlink r:id="rId20" w:history="1">
        <w:r w:rsidR="004A5949" w:rsidRPr="005F54AC">
          <w:rPr>
            <w:color w:val="0000FF"/>
            <w:sz w:val="26"/>
            <w:szCs w:val="26"/>
          </w:rPr>
          <w:t>Статьей 18</w:t>
        </w:r>
      </w:hyperlink>
      <w:r w:rsidR="004A5949" w:rsidRPr="005F54AC">
        <w:rPr>
          <w:sz w:val="26"/>
          <w:szCs w:val="26"/>
        </w:rPr>
        <w:t xml:space="preserve"> Закона о защите конкуренции установлен исчерпывающий пер</w:t>
      </w:r>
      <w:r w:rsidR="004A5949" w:rsidRPr="005F54AC">
        <w:rPr>
          <w:sz w:val="26"/>
          <w:szCs w:val="26"/>
        </w:rPr>
        <w:t>е</w:t>
      </w:r>
      <w:r w:rsidR="004A5949" w:rsidRPr="005F54AC">
        <w:rPr>
          <w:sz w:val="26"/>
          <w:szCs w:val="26"/>
        </w:rPr>
        <w:t>чень финансовых услуг, для оказания которых федеральным органам исполнительной власти, органам исполнительной власти субъектов Российской Федерации, органам местного самоуправления, государственным внебюджетным фондам, субъектам ест</w:t>
      </w:r>
      <w:r w:rsidR="004A5949" w:rsidRPr="005F54AC">
        <w:rPr>
          <w:sz w:val="26"/>
          <w:szCs w:val="26"/>
        </w:rPr>
        <w:t>е</w:t>
      </w:r>
      <w:r w:rsidR="004A5949" w:rsidRPr="005F54AC">
        <w:rPr>
          <w:sz w:val="26"/>
          <w:szCs w:val="26"/>
        </w:rPr>
        <w:t>ственных монополий необходимо осуществлять отбор финансовых организаций п</w:t>
      </w:r>
      <w:r w:rsidR="004A5949" w:rsidRPr="005F54AC">
        <w:rPr>
          <w:sz w:val="26"/>
          <w:szCs w:val="26"/>
        </w:rPr>
        <w:t>у</w:t>
      </w:r>
      <w:r w:rsidR="004A5949" w:rsidRPr="005F54AC">
        <w:rPr>
          <w:sz w:val="26"/>
          <w:szCs w:val="26"/>
        </w:rPr>
        <w:t>тем проведения открытого конкурса или открытого аукциона в соответствии с пол</w:t>
      </w:r>
      <w:r w:rsidR="004A5949" w:rsidRPr="005F54AC">
        <w:rPr>
          <w:sz w:val="26"/>
          <w:szCs w:val="26"/>
        </w:rPr>
        <w:t>о</w:t>
      </w:r>
      <w:r w:rsidR="004A5949" w:rsidRPr="005F54AC">
        <w:rPr>
          <w:sz w:val="26"/>
          <w:szCs w:val="26"/>
        </w:rPr>
        <w:t>жениями федерального закона о размещении заказов на поставки товаров, выполн</w:t>
      </w:r>
      <w:r w:rsidR="004A5949" w:rsidRPr="005F54AC">
        <w:rPr>
          <w:sz w:val="26"/>
          <w:szCs w:val="26"/>
        </w:rPr>
        <w:t>е</w:t>
      </w:r>
      <w:r w:rsidR="004A5949" w:rsidRPr="005F54AC">
        <w:rPr>
          <w:sz w:val="26"/>
          <w:szCs w:val="26"/>
        </w:rPr>
        <w:t>ние работ, оказание услуг для государственных и муниципальных нужд.</w:t>
      </w:r>
    </w:p>
    <w:p w:rsidR="004A5949" w:rsidRPr="005F54AC" w:rsidRDefault="004A5949" w:rsidP="004A5949">
      <w:pPr>
        <w:ind w:firstLine="851"/>
        <w:jc w:val="both"/>
        <w:rPr>
          <w:sz w:val="26"/>
          <w:szCs w:val="26"/>
        </w:rPr>
      </w:pPr>
      <w:r w:rsidRPr="005F54AC">
        <w:rPr>
          <w:sz w:val="26"/>
          <w:szCs w:val="26"/>
        </w:rPr>
        <w:t>Согласно разъяснениям ФАС России, изложенным в письме от 15.04.2009 N ПС/10559, если в связи с реализацией зарплатного проекта с использованием безн</w:t>
      </w:r>
      <w:r w:rsidRPr="005F54AC">
        <w:rPr>
          <w:sz w:val="26"/>
          <w:szCs w:val="26"/>
        </w:rPr>
        <w:t>а</w:t>
      </w:r>
      <w:r w:rsidRPr="005F54AC">
        <w:rPr>
          <w:sz w:val="26"/>
          <w:szCs w:val="26"/>
        </w:rPr>
        <w:t xml:space="preserve">личной системы оплаты труда кредитная организация будет оказывать одному из субъектов, указанных в </w:t>
      </w:r>
      <w:hyperlink r:id="rId21" w:history="1">
        <w:r w:rsidRPr="005F54AC">
          <w:rPr>
            <w:color w:val="0000FF"/>
            <w:sz w:val="26"/>
            <w:szCs w:val="26"/>
          </w:rPr>
          <w:t>статье 18</w:t>
        </w:r>
      </w:hyperlink>
      <w:r w:rsidRPr="005F54AC">
        <w:rPr>
          <w:sz w:val="26"/>
          <w:szCs w:val="26"/>
        </w:rPr>
        <w:t xml:space="preserve"> Закона о защите конкуренции, финансовые услуги, предусмотренные данной статьей, в частности, услуги по открытию и ведению ба</w:t>
      </w:r>
      <w:r w:rsidRPr="005F54AC">
        <w:rPr>
          <w:sz w:val="26"/>
          <w:szCs w:val="26"/>
        </w:rPr>
        <w:t>н</w:t>
      </w:r>
      <w:r w:rsidRPr="005F54AC">
        <w:rPr>
          <w:sz w:val="26"/>
          <w:szCs w:val="26"/>
        </w:rPr>
        <w:t>ковских счетов органа власти и осуществлению расчетов по этим счетам, то для з</w:t>
      </w:r>
      <w:r w:rsidRPr="005F54AC">
        <w:rPr>
          <w:sz w:val="26"/>
          <w:szCs w:val="26"/>
        </w:rPr>
        <w:t>а</w:t>
      </w:r>
      <w:r w:rsidRPr="005F54AC">
        <w:rPr>
          <w:sz w:val="26"/>
          <w:szCs w:val="26"/>
        </w:rPr>
        <w:t>ключения соответствующего договора с кредитной организацией данным субъектам необходимо провести открытый конкурс или открытый аукцион в соответствии с п</w:t>
      </w:r>
      <w:r w:rsidRPr="005F54AC">
        <w:rPr>
          <w:sz w:val="26"/>
          <w:szCs w:val="26"/>
        </w:rPr>
        <w:t>о</w:t>
      </w:r>
      <w:r w:rsidRPr="005F54AC">
        <w:rPr>
          <w:sz w:val="26"/>
          <w:szCs w:val="26"/>
        </w:rPr>
        <w:t>ложениями федерального закона о размещении заказов на поставки товаров, выпо</w:t>
      </w:r>
      <w:r w:rsidRPr="005F54AC">
        <w:rPr>
          <w:sz w:val="26"/>
          <w:szCs w:val="26"/>
        </w:rPr>
        <w:t>л</w:t>
      </w:r>
      <w:r w:rsidRPr="005F54AC">
        <w:rPr>
          <w:sz w:val="26"/>
          <w:szCs w:val="26"/>
        </w:rPr>
        <w:t>нение работ, оказание услуг для государственных и муниципальных нужд.</w:t>
      </w:r>
    </w:p>
    <w:p w:rsidR="004A5949" w:rsidRPr="005F54AC" w:rsidRDefault="004A5949" w:rsidP="004A5949">
      <w:pPr>
        <w:ind w:firstLine="851"/>
        <w:jc w:val="both"/>
        <w:rPr>
          <w:sz w:val="26"/>
          <w:szCs w:val="26"/>
        </w:rPr>
      </w:pPr>
      <w:r w:rsidRPr="005F54AC">
        <w:rPr>
          <w:sz w:val="26"/>
          <w:szCs w:val="26"/>
        </w:rPr>
        <w:t xml:space="preserve">В свою очередь, если в связи с реализацией зарплатного проекта кредитная организация не будет оказывать данным субъектам, указанным в </w:t>
      </w:r>
      <w:hyperlink r:id="rId22" w:history="1">
        <w:r w:rsidRPr="005F54AC">
          <w:rPr>
            <w:color w:val="0000FF"/>
            <w:sz w:val="26"/>
            <w:szCs w:val="26"/>
          </w:rPr>
          <w:t>статье 18</w:t>
        </w:r>
      </w:hyperlink>
      <w:r w:rsidRPr="005F54AC">
        <w:rPr>
          <w:sz w:val="26"/>
          <w:szCs w:val="26"/>
        </w:rPr>
        <w:t xml:space="preserve"> Закона о защите конкуренции, финансовые услуги, то проведение открытого конкурса или о</w:t>
      </w:r>
      <w:r w:rsidRPr="005F54AC">
        <w:rPr>
          <w:sz w:val="26"/>
          <w:szCs w:val="26"/>
        </w:rPr>
        <w:t>т</w:t>
      </w:r>
      <w:r w:rsidRPr="005F54AC">
        <w:rPr>
          <w:sz w:val="26"/>
          <w:szCs w:val="26"/>
        </w:rPr>
        <w:t xml:space="preserve">крытого аукциона для реализации зарплатного проекта в соответствии с положениями </w:t>
      </w:r>
      <w:hyperlink r:id="rId23" w:history="1">
        <w:r w:rsidRPr="005F54AC">
          <w:rPr>
            <w:color w:val="0000FF"/>
            <w:sz w:val="26"/>
            <w:szCs w:val="26"/>
          </w:rPr>
          <w:t>статьи 18</w:t>
        </w:r>
      </w:hyperlink>
      <w:r w:rsidRPr="005F54AC">
        <w:rPr>
          <w:sz w:val="26"/>
          <w:szCs w:val="26"/>
        </w:rPr>
        <w:t xml:space="preserve"> Закона о защите конкуренции не требуется.</w:t>
      </w:r>
    </w:p>
    <w:p w:rsidR="004A5949" w:rsidRPr="005F54AC" w:rsidRDefault="004A5949" w:rsidP="004A5949">
      <w:pPr>
        <w:ind w:firstLine="851"/>
        <w:jc w:val="both"/>
        <w:rPr>
          <w:sz w:val="26"/>
          <w:szCs w:val="26"/>
        </w:rPr>
      </w:pPr>
      <w:r w:rsidRPr="005F54AC">
        <w:rPr>
          <w:sz w:val="26"/>
          <w:szCs w:val="26"/>
        </w:rPr>
        <w:t xml:space="preserve">Вместе с тем в случае, если </w:t>
      </w:r>
      <w:r w:rsidRPr="005F54AC">
        <w:rPr>
          <w:i/>
          <w:sz w:val="26"/>
          <w:szCs w:val="26"/>
        </w:rPr>
        <w:t>оплата услуг кредитной организации</w:t>
      </w:r>
      <w:r w:rsidRPr="005F54AC">
        <w:rPr>
          <w:sz w:val="26"/>
          <w:szCs w:val="26"/>
        </w:rPr>
        <w:t xml:space="preserve"> в рамках реализации зарплатного проекта, </w:t>
      </w:r>
      <w:r w:rsidRPr="005F54AC">
        <w:rPr>
          <w:i/>
          <w:sz w:val="26"/>
          <w:szCs w:val="26"/>
        </w:rPr>
        <w:t>в частности, за распределение и зачисление дене</w:t>
      </w:r>
      <w:r w:rsidRPr="005F54AC">
        <w:rPr>
          <w:i/>
          <w:sz w:val="26"/>
          <w:szCs w:val="26"/>
        </w:rPr>
        <w:t>ж</w:t>
      </w:r>
      <w:r w:rsidRPr="005F54AC">
        <w:rPr>
          <w:i/>
          <w:sz w:val="26"/>
          <w:szCs w:val="26"/>
        </w:rPr>
        <w:t>ных средств</w:t>
      </w:r>
      <w:r w:rsidRPr="005F54AC">
        <w:rPr>
          <w:sz w:val="26"/>
          <w:szCs w:val="26"/>
        </w:rPr>
        <w:t xml:space="preserve"> на счета сотрудников (зарплатные счета) субъектов, поименованных в </w:t>
      </w:r>
      <w:hyperlink r:id="rId24" w:history="1">
        <w:r w:rsidRPr="005F54AC">
          <w:rPr>
            <w:color w:val="0000FF"/>
            <w:sz w:val="26"/>
            <w:szCs w:val="26"/>
          </w:rPr>
          <w:t>статье 18</w:t>
        </w:r>
      </w:hyperlink>
      <w:r w:rsidRPr="005F54AC">
        <w:rPr>
          <w:sz w:val="26"/>
          <w:szCs w:val="26"/>
        </w:rPr>
        <w:t xml:space="preserve"> Закона о защите конкуренции, </w:t>
      </w:r>
      <w:r w:rsidRPr="005F54AC">
        <w:rPr>
          <w:i/>
          <w:sz w:val="26"/>
          <w:szCs w:val="26"/>
        </w:rPr>
        <w:t>будет осуществляться за счет средств с</w:t>
      </w:r>
      <w:r w:rsidRPr="005F54AC">
        <w:rPr>
          <w:i/>
          <w:sz w:val="26"/>
          <w:szCs w:val="26"/>
        </w:rPr>
        <w:t>о</w:t>
      </w:r>
      <w:r w:rsidRPr="005F54AC">
        <w:rPr>
          <w:i/>
          <w:sz w:val="26"/>
          <w:szCs w:val="26"/>
        </w:rPr>
        <w:t>ответствующего бюджета</w:t>
      </w:r>
      <w:r w:rsidRPr="005F54AC">
        <w:rPr>
          <w:sz w:val="26"/>
          <w:szCs w:val="26"/>
        </w:rPr>
        <w:t>, то привлечение кредитных организаций к оказанию т</w:t>
      </w:r>
      <w:r w:rsidRPr="005F54AC">
        <w:rPr>
          <w:sz w:val="26"/>
          <w:szCs w:val="26"/>
        </w:rPr>
        <w:t>а</w:t>
      </w:r>
      <w:r w:rsidRPr="005F54AC">
        <w:rPr>
          <w:sz w:val="26"/>
          <w:szCs w:val="26"/>
        </w:rPr>
        <w:t>ких услуг следует осуществлять в рамках размещения заказа в соответствии с Фед</w:t>
      </w:r>
      <w:r w:rsidRPr="005F54AC">
        <w:rPr>
          <w:sz w:val="26"/>
          <w:szCs w:val="26"/>
        </w:rPr>
        <w:t>е</w:t>
      </w:r>
      <w:r w:rsidRPr="005F54AC">
        <w:rPr>
          <w:sz w:val="26"/>
          <w:szCs w:val="26"/>
        </w:rPr>
        <w:t xml:space="preserve">ральным </w:t>
      </w:r>
      <w:hyperlink r:id="rId25" w:history="1">
        <w:r w:rsidRPr="005F54AC">
          <w:rPr>
            <w:color w:val="0000FF"/>
            <w:sz w:val="26"/>
            <w:szCs w:val="26"/>
          </w:rPr>
          <w:t>законом</w:t>
        </w:r>
      </w:hyperlink>
      <w:r w:rsidRPr="005F54AC">
        <w:rPr>
          <w:sz w:val="26"/>
          <w:szCs w:val="26"/>
        </w:rPr>
        <w:t xml:space="preserve"> от 21.07.2005 N 94-ФЗ "О размещении заказов на поставку товаров, выполнение работ, оказание услуг для государственных и муниципальных нужд", в том числе с учетом положений </w:t>
      </w:r>
      <w:hyperlink r:id="rId26" w:history="1">
        <w:r w:rsidRPr="005F54AC">
          <w:rPr>
            <w:color w:val="0000FF"/>
            <w:sz w:val="26"/>
            <w:szCs w:val="26"/>
          </w:rPr>
          <w:t>пункта 14 части 2 статьи 55</w:t>
        </w:r>
      </w:hyperlink>
      <w:r w:rsidRPr="005F54AC">
        <w:rPr>
          <w:sz w:val="26"/>
          <w:szCs w:val="26"/>
        </w:rPr>
        <w:t xml:space="preserve"> Закона о размещении з</w:t>
      </w:r>
      <w:r w:rsidRPr="005F54AC">
        <w:rPr>
          <w:sz w:val="26"/>
          <w:szCs w:val="26"/>
        </w:rPr>
        <w:t>а</w:t>
      </w:r>
      <w:r w:rsidRPr="005F54AC">
        <w:rPr>
          <w:sz w:val="26"/>
          <w:szCs w:val="26"/>
        </w:rPr>
        <w:t>казов.</w:t>
      </w:r>
      <w:r w:rsidR="00FF08FB" w:rsidRPr="005F54AC">
        <w:rPr>
          <w:sz w:val="26"/>
          <w:szCs w:val="26"/>
        </w:rPr>
        <w:t xml:space="preserve"> При этом следует отметить, что в соответствии с действующей редакцией ч. 1 ст. 18 Закона о защите конкуренции (с 06.01.2012г.) договоры с финансовыми орган</w:t>
      </w:r>
      <w:r w:rsidR="00FF08FB" w:rsidRPr="005F54AC">
        <w:rPr>
          <w:sz w:val="26"/>
          <w:szCs w:val="26"/>
        </w:rPr>
        <w:t>и</w:t>
      </w:r>
      <w:r w:rsidR="00FF08FB" w:rsidRPr="005F54AC">
        <w:rPr>
          <w:sz w:val="26"/>
          <w:szCs w:val="26"/>
        </w:rPr>
        <w:t>зациями заключаются по результатам торгов вне зависимости от суммы сделок.</w:t>
      </w:r>
    </w:p>
    <w:p w:rsidR="00F07A05" w:rsidRPr="005F54AC" w:rsidRDefault="00F07A05" w:rsidP="004A5949">
      <w:pPr>
        <w:ind w:firstLine="851"/>
        <w:jc w:val="both"/>
        <w:rPr>
          <w:sz w:val="26"/>
          <w:szCs w:val="26"/>
        </w:rPr>
      </w:pPr>
      <w:r w:rsidRPr="005F54AC">
        <w:rPr>
          <w:sz w:val="26"/>
          <w:szCs w:val="26"/>
        </w:rPr>
        <w:t>Таким образом, в действиях администрации Ярковского муниципального ра</w:t>
      </w:r>
      <w:r w:rsidRPr="005F54AC">
        <w:rPr>
          <w:sz w:val="26"/>
          <w:szCs w:val="26"/>
        </w:rPr>
        <w:t>й</w:t>
      </w:r>
      <w:r w:rsidRPr="005F54AC">
        <w:rPr>
          <w:sz w:val="26"/>
          <w:szCs w:val="26"/>
        </w:rPr>
        <w:t xml:space="preserve">она </w:t>
      </w:r>
      <w:r w:rsidR="00FF08FB" w:rsidRPr="005F54AC">
        <w:rPr>
          <w:sz w:val="26"/>
          <w:szCs w:val="26"/>
        </w:rPr>
        <w:t xml:space="preserve">по заключению указанного договора </w:t>
      </w:r>
      <w:r w:rsidRPr="005F54AC">
        <w:rPr>
          <w:sz w:val="26"/>
          <w:szCs w:val="26"/>
        </w:rPr>
        <w:t>могут содержаться признаки нарушения ст. 18 Закона о защите конкуренции.</w:t>
      </w:r>
    </w:p>
    <w:p w:rsidR="004364D3" w:rsidRPr="005F54AC" w:rsidRDefault="004364D3" w:rsidP="00830149">
      <w:pPr>
        <w:pStyle w:val="a9"/>
        <w:ind w:firstLine="851"/>
        <w:jc w:val="both"/>
        <w:rPr>
          <w:sz w:val="26"/>
          <w:szCs w:val="26"/>
        </w:rPr>
      </w:pPr>
    </w:p>
    <w:p w:rsidR="006E4546" w:rsidRPr="005F54AC" w:rsidRDefault="004364D3" w:rsidP="00830149">
      <w:pPr>
        <w:pStyle w:val="a9"/>
        <w:ind w:firstLine="851"/>
        <w:jc w:val="both"/>
        <w:rPr>
          <w:sz w:val="26"/>
          <w:szCs w:val="26"/>
        </w:rPr>
      </w:pPr>
      <w:r w:rsidRPr="005F54AC">
        <w:rPr>
          <w:sz w:val="26"/>
          <w:szCs w:val="26"/>
        </w:rPr>
        <w:t xml:space="preserve">4.4. </w:t>
      </w:r>
      <w:r w:rsidR="006E4546" w:rsidRPr="005F54AC">
        <w:rPr>
          <w:sz w:val="26"/>
          <w:szCs w:val="26"/>
        </w:rPr>
        <w:t>С ОАО  «Тюменьмежрайгаз» Администрацией 15.06.2011г. заключен д</w:t>
      </w:r>
      <w:r w:rsidR="006E4546" w:rsidRPr="005F54AC">
        <w:rPr>
          <w:sz w:val="26"/>
          <w:szCs w:val="26"/>
        </w:rPr>
        <w:t>о</w:t>
      </w:r>
      <w:r w:rsidR="006E4546" w:rsidRPr="005F54AC">
        <w:rPr>
          <w:sz w:val="26"/>
          <w:szCs w:val="26"/>
        </w:rPr>
        <w:t>говор аварийного прикрытия № 164-11, согласно которому исполнитель по договору - ОАО  «Тюменьмежрайгаз» - принимает на себя обязательства по аварийному пр</w:t>
      </w:r>
      <w:r w:rsidR="006E4546" w:rsidRPr="005F54AC">
        <w:rPr>
          <w:sz w:val="26"/>
          <w:szCs w:val="26"/>
        </w:rPr>
        <w:t>и</w:t>
      </w:r>
      <w:r w:rsidR="006E4546" w:rsidRPr="005F54AC">
        <w:rPr>
          <w:sz w:val="26"/>
          <w:szCs w:val="26"/>
        </w:rPr>
        <w:t>крытию объектов, перечень которых приведен в приложении № 1 к договору (166 объектов газоснабжения - газопроводы).</w:t>
      </w:r>
    </w:p>
    <w:p w:rsidR="00913DAD" w:rsidRPr="005F54AC" w:rsidRDefault="006E4546" w:rsidP="00830149">
      <w:pPr>
        <w:pStyle w:val="a9"/>
        <w:ind w:firstLine="851"/>
        <w:jc w:val="both"/>
        <w:rPr>
          <w:sz w:val="26"/>
          <w:szCs w:val="26"/>
        </w:rPr>
      </w:pPr>
      <w:r w:rsidRPr="005F54AC">
        <w:rPr>
          <w:sz w:val="26"/>
          <w:szCs w:val="26"/>
        </w:rPr>
        <w:t xml:space="preserve">Таким образом, </w:t>
      </w:r>
      <w:r w:rsidR="00913DAD" w:rsidRPr="005F54AC">
        <w:rPr>
          <w:sz w:val="26"/>
          <w:szCs w:val="26"/>
        </w:rPr>
        <w:t>ОАО «Тюменьмежрайгаз» фактически использует муниц</w:t>
      </w:r>
      <w:r w:rsidR="00913DAD" w:rsidRPr="005F54AC">
        <w:rPr>
          <w:sz w:val="26"/>
          <w:szCs w:val="26"/>
        </w:rPr>
        <w:t>и</w:t>
      </w:r>
      <w:r w:rsidR="00913DAD" w:rsidRPr="005F54AC">
        <w:rPr>
          <w:sz w:val="26"/>
          <w:szCs w:val="26"/>
        </w:rPr>
        <w:t>пальное имущество - объекты газоснабжения на основании заключенного с Админ</w:t>
      </w:r>
      <w:r w:rsidR="00913DAD" w:rsidRPr="005F54AC">
        <w:rPr>
          <w:sz w:val="26"/>
          <w:szCs w:val="26"/>
        </w:rPr>
        <w:t>и</w:t>
      </w:r>
      <w:r w:rsidR="00913DAD" w:rsidRPr="005F54AC">
        <w:rPr>
          <w:sz w:val="26"/>
          <w:szCs w:val="26"/>
        </w:rPr>
        <w:t xml:space="preserve">страцией договора </w:t>
      </w:r>
      <w:r w:rsidRPr="005F54AC">
        <w:rPr>
          <w:sz w:val="26"/>
          <w:szCs w:val="26"/>
        </w:rPr>
        <w:t>аварийного прикрытия</w:t>
      </w:r>
      <w:r w:rsidR="00D13A32" w:rsidRPr="005F54AC">
        <w:rPr>
          <w:sz w:val="26"/>
          <w:szCs w:val="26"/>
        </w:rPr>
        <w:t xml:space="preserve"> для осуществления своей хозяйственной </w:t>
      </w:r>
      <w:r w:rsidR="00D13A32" w:rsidRPr="005F54AC">
        <w:rPr>
          <w:sz w:val="26"/>
          <w:szCs w:val="26"/>
        </w:rPr>
        <w:lastRenderedPageBreak/>
        <w:t>деятельности – транспортировки газа, что</w:t>
      </w:r>
      <w:r w:rsidR="00851881" w:rsidRPr="005F54AC">
        <w:rPr>
          <w:sz w:val="26"/>
          <w:szCs w:val="26"/>
        </w:rPr>
        <w:t xml:space="preserve">, в свою очередь свидетельствует о наличии в действиях администрации по заключению данного договора признаков нарушения п. 7 </w:t>
      </w:r>
      <w:r w:rsidR="00A26B72" w:rsidRPr="005F54AC">
        <w:rPr>
          <w:sz w:val="26"/>
          <w:szCs w:val="26"/>
        </w:rPr>
        <w:t>ч. 1 ст. 15 закона о защите конкуренции</w:t>
      </w:r>
      <w:r w:rsidRPr="005F54AC">
        <w:rPr>
          <w:sz w:val="26"/>
          <w:szCs w:val="26"/>
        </w:rPr>
        <w:t>.</w:t>
      </w:r>
    </w:p>
    <w:p w:rsidR="001F76FF" w:rsidRPr="005F54AC" w:rsidRDefault="001F76FF" w:rsidP="00830149">
      <w:pPr>
        <w:pStyle w:val="a9"/>
        <w:ind w:firstLine="851"/>
        <w:jc w:val="both"/>
        <w:rPr>
          <w:sz w:val="26"/>
          <w:szCs w:val="26"/>
        </w:rPr>
      </w:pPr>
    </w:p>
    <w:p w:rsidR="001F76FF" w:rsidRPr="005F54AC" w:rsidRDefault="001F76FF" w:rsidP="00830149">
      <w:pPr>
        <w:pStyle w:val="a9"/>
        <w:ind w:firstLine="851"/>
        <w:jc w:val="both"/>
        <w:rPr>
          <w:sz w:val="26"/>
          <w:szCs w:val="26"/>
        </w:rPr>
      </w:pPr>
      <w:r w:rsidRPr="005F54AC">
        <w:rPr>
          <w:sz w:val="26"/>
          <w:szCs w:val="26"/>
        </w:rPr>
        <w:t>4.5.</w:t>
      </w:r>
      <w:r w:rsidR="00117157" w:rsidRPr="005F54AC">
        <w:rPr>
          <w:sz w:val="26"/>
          <w:szCs w:val="26"/>
        </w:rPr>
        <w:t xml:space="preserve"> Администрацией 15.12.2010 с ОАО «Россельхозбанк» заключен</w:t>
      </w:r>
      <w:r w:rsidR="00CA0993" w:rsidRPr="005F54AC">
        <w:rPr>
          <w:sz w:val="26"/>
          <w:szCs w:val="26"/>
        </w:rPr>
        <w:t>о</w:t>
      </w:r>
      <w:r w:rsidR="00117157" w:rsidRPr="005F54AC">
        <w:rPr>
          <w:sz w:val="26"/>
          <w:szCs w:val="26"/>
        </w:rPr>
        <w:t xml:space="preserve"> согл</w:t>
      </w:r>
      <w:r w:rsidR="00117157" w:rsidRPr="005F54AC">
        <w:rPr>
          <w:sz w:val="26"/>
          <w:szCs w:val="26"/>
        </w:rPr>
        <w:t>а</w:t>
      </w:r>
      <w:r w:rsidR="00117157" w:rsidRPr="005F54AC">
        <w:rPr>
          <w:sz w:val="26"/>
          <w:szCs w:val="26"/>
        </w:rPr>
        <w:t>шени</w:t>
      </w:r>
      <w:r w:rsidR="00CA0993" w:rsidRPr="005F54AC">
        <w:rPr>
          <w:sz w:val="26"/>
          <w:szCs w:val="26"/>
        </w:rPr>
        <w:t>е</w:t>
      </w:r>
      <w:r w:rsidR="00117157" w:rsidRPr="005F54AC">
        <w:rPr>
          <w:sz w:val="26"/>
          <w:szCs w:val="26"/>
        </w:rPr>
        <w:t xml:space="preserve">  о взаимодействии между администрацией </w:t>
      </w:r>
      <w:r w:rsidR="00CA0993" w:rsidRPr="005F54AC">
        <w:rPr>
          <w:sz w:val="26"/>
          <w:szCs w:val="26"/>
        </w:rPr>
        <w:t>Ярко</w:t>
      </w:r>
      <w:r w:rsidR="005A6617">
        <w:rPr>
          <w:sz w:val="26"/>
          <w:szCs w:val="26"/>
        </w:rPr>
        <w:t>в</w:t>
      </w:r>
      <w:r w:rsidR="00CA0993" w:rsidRPr="005F54AC">
        <w:rPr>
          <w:sz w:val="26"/>
          <w:szCs w:val="26"/>
        </w:rPr>
        <w:t>ского</w:t>
      </w:r>
      <w:r w:rsidR="00117157" w:rsidRPr="005F54AC">
        <w:rPr>
          <w:sz w:val="26"/>
          <w:szCs w:val="26"/>
        </w:rPr>
        <w:t xml:space="preserve">   муниципального ра</w:t>
      </w:r>
      <w:r w:rsidR="00117157" w:rsidRPr="005F54AC">
        <w:rPr>
          <w:sz w:val="26"/>
          <w:szCs w:val="26"/>
        </w:rPr>
        <w:t>й</w:t>
      </w:r>
      <w:r w:rsidR="00117157" w:rsidRPr="005F54AC">
        <w:rPr>
          <w:sz w:val="26"/>
          <w:szCs w:val="26"/>
        </w:rPr>
        <w:t>она Тюменской области и ОАО «Россельхозбанк» по  развитию агропромышленного комплекса  и сельских территорий (далее – Соглашени</w:t>
      </w:r>
      <w:r w:rsidR="00CA0993" w:rsidRPr="005F54AC">
        <w:rPr>
          <w:sz w:val="26"/>
          <w:szCs w:val="26"/>
        </w:rPr>
        <w:t xml:space="preserve">е). </w:t>
      </w:r>
    </w:p>
    <w:p w:rsidR="00C8636A" w:rsidRPr="005F54AC" w:rsidRDefault="00C8636A" w:rsidP="00C8636A">
      <w:pPr>
        <w:tabs>
          <w:tab w:val="left" w:pos="851"/>
        </w:tabs>
        <w:ind w:firstLine="851"/>
        <w:jc w:val="both"/>
        <w:rPr>
          <w:sz w:val="26"/>
          <w:szCs w:val="26"/>
        </w:rPr>
      </w:pPr>
      <w:r w:rsidRPr="005F54AC">
        <w:rPr>
          <w:sz w:val="26"/>
          <w:szCs w:val="26"/>
        </w:rPr>
        <w:t>Предметом Соглашения является взаимодействие сторон, направленное на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w:t>
      </w:r>
      <w:r w:rsidRPr="005F54AC">
        <w:rPr>
          <w:sz w:val="26"/>
          <w:szCs w:val="26"/>
        </w:rPr>
        <w:t>и</w:t>
      </w:r>
      <w:r w:rsidRPr="005F54AC">
        <w:rPr>
          <w:sz w:val="26"/>
          <w:szCs w:val="26"/>
        </w:rPr>
        <w:t>тию малого и среднего предпринимательства, личных подсобных и крестьянских (фермерских) хозяйств,  а также улучшение условий жизни на селе, реализуемые ч</w:t>
      </w:r>
      <w:r w:rsidRPr="005F54AC">
        <w:rPr>
          <w:sz w:val="26"/>
          <w:szCs w:val="26"/>
        </w:rPr>
        <w:t>е</w:t>
      </w:r>
      <w:r w:rsidRPr="005F54AC">
        <w:rPr>
          <w:sz w:val="26"/>
          <w:szCs w:val="26"/>
        </w:rPr>
        <w:t>рез совместные программы кредитования населения муниципального района.</w:t>
      </w:r>
    </w:p>
    <w:p w:rsidR="00C8636A" w:rsidRPr="005F54AC" w:rsidRDefault="00C8636A" w:rsidP="00C8636A">
      <w:pPr>
        <w:tabs>
          <w:tab w:val="left" w:pos="1134"/>
        </w:tabs>
        <w:ind w:firstLine="851"/>
        <w:jc w:val="both"/>
        <w:rPr>
          <w:sz w:val="26"/>
          <w:szCs w:val="26"/>
        </w:rPr>
      </w:pPr>
      <w:r w:rsidRPr="005F54AC">
        <w:rPr>
          <w:sz w:val="26"/>
          <w:szCs w:val="26"/>
        </w:rPr>
        <w:t>В соответствии со статьей 16 Закона о защите конкуренции запрещаются с</w:t>
      </w:r>
      <w:r w:rsidRPr="005F54AC">
        <w:rPr>
          <w:sz w:val="26"/>
          <w:szCs w:val="26"/>
        </w:rPr>
        <w:t>о</w:t>
      </w:r>
      <w:r w:rsidRPr="005F54AC">
        <w:rPr>
          <w:sz w:val="26"/>
          <w:szCs w:val="26"/>
        </w:rPr>
        <w:t>глашения между органами местного самоуправления и хозяйствующими субъектами, если такие соглашения приводят или могут привести к недопущению, ограничению, устранению конкуренции.</w:t>
      </w:r>
    </w:p>
    <w:p w:rsidR="00C8636A" w:rsidRPr="005F54AC" w:rsidRDefault="00C8636A" w:rsidP="00C8636A">
      <w:pPr>
        <w:tabs>
          <w:tab w:val="left" w:pos="851"/>
        </w:tabs>
        <w:ind w:firstLine="851"/>
        <w:jc w:val="both"/>
        <w:rPr>
          <w:sz w:val="26"/>
          <w:szCs w:val="26"/>
        </w:rPr>
      </w:pPr>
      <w:r w:rsidRPr="005F54AC">
        <w:rPr>
          <w:sz w:val="26"/>
          <w:szCs w:val="26"/>
        </w:rPr>
        <w:t>Администрация, заключив указанное Соглашение с ОАО «Россельхозбанк», обеспечивает ему тем самым более выгодные условия деятельности на территории района по отношению к другим хозяйствующим субъектам, действующим на рынке банковских услуг. В частности:</w:t>
      </w:r>
    </w:p>
    <w:p w:rsidR="00C8636A" w:rsidRPr="005F54AC" w:rsidRDefault="00C8636A" w:rsidP="00C8636A">
      <w:pPr>
        <w:tabs>
          <w:tab w:val="left" w:pos="851"/>
        </w:tabs>
        <w:ind w:firstLine="851"/>
        <w:jc w:val="both"/>
        <w:rPr>
          <w:sz w:val="26"/>
          <w:szCs w:val="26"/>
        </w:rPr>
      </w:pPr>
      <w:r w:rsidRPr="005F54AC">
        <w:rPr>
          <w:sz w:val="26"/>
          <w:szCs w:val="26"/>
        </w:rPr>
        <w:t>1) в соответствии с пунктом 2.1 раздела  2  Соглашения для реализации п</w:t>
      </w:r>
      <w:r w:rsidRPr="005F54AC">
        <w:rPr>
          <w:sz w:val="26"/>
          <w:szCs w:val="26"/>
        </w:rPr>
        <w:t>о</w:t>
      </w:r>
      <w:r w:rsidRPr="005F54AC">
        <w:rPr>
          <w:sz w:val="26"/>
          <w:szCs w:val="26"/>
        </w:rPr>
        <w:t>ставленных задач стороны объединяют усилия</w:t>
      </w:r>
      <w:r w:rsidR="00143429" w:rsidRPr="005F54AC">
        <w:rPr>
          <w:sz w:val="26"/>
          <w:szCs w:val="26"/>
        </w:rPr>
        <w:t xml:space="preserve"> и обеспечивают</w:t>
      </w:r>
      <w:r w:rsidRPr="005F54AC">
        <w:rPr>
          <w:sz w:val="26"/>
          <w:szCs w:val="26"/>
        </w:rPr>
        <w:t>, в том числе:</w:t>
      </w:r>
    </w:p>
    <w:p w:rsidR="00C8636A" w:rsidRPr="005F54AC" w:rsidRDefault="00C8636A" w:rsidP="00C8636A">
      <w:pPr>
        <w:tabs>
          <w:tab w:val="left" w:pos="851"/>
        </w:tabs>
        <w:ind w:firstLine="851"/>
        <w:jc w:val="both"/>
        <w:rPr>
          <w:sz w:val="26"/>
          <w:szCs w:val="26"/>
        </w:rPr>
      </w:pPr>
      <w:r w:rsidRPr="005F54AC">
        <w:rPr>
          <w:sz w:val="26"/>
          <w:szCs w:val="26"/>
        </w:rPr>
        <w:t>- создани</w:t>
      </w:r>
      <w:r w:rsidR="00143429" w:rsidRPr="005F54AC">
        <w:rPr>
          <w:sz w:val="26"/>
          <w:szCs w:val="26"/>
        </w:rPr>
        <w:t>е</w:t>
      </w:r>
      <w:r w:rsidRPr="005F54AC">
        <w:rPr>
          <w:sz w:val="26"/>
          <w:szCs w:val="26"/>
        </w:rPr>
        <w:t xml:space="preserve"> условий для привлечения хозяйствующими субъектами района кредитов;</w:t>
      </w:r>
    </w:p>
    <w:p w:rsidR="00C8636A" w:rsidRPr="005F54AC" w:rsidRDefault="00C8636A" w:rsidP="00C8636A">
      <w:pPr>
        <w:tabs>
          <w:tab w:val="left" w:pos="851"/>
        </w:tabs>
        <w:ind w:firstLine="851"/>
        <w:jc w:val="both"/>
        <w:rPr>
          <w:sz w:val="26"/>
          <w:szCs w:val="26"/>
        </w:rPr>
      </w:pPr>
      <w:r w:rsidRPr="005F54AC">
        <w:rPr>
          <w:sz w:val="26"/>
          <w:szCs w:val="26"/>
        </w:rPr>
        <w:t xml:space="preserve">- </w:t>
      </w:r>
      <w:r w:rsidR="00143429" w:rsidRPr="005F54AC">
        <w:rPr>
          <w:sz w:val="26"/>
          <w:szCs w:val="26"/>
        </w:rPr>
        <w:t>формирование системы земельно-ипотечного кредитования;</w:t>
      </w:r>
    </w:p>
    <w:p w:rsidR="00143429" w:rsidRPr="005F54AC" w:rsidRDefault="00143429" w:rsidP="00C8636A">
      <w:pPr>
        <w:tabs>
          <w:tab w:val="left" w:pos="851"/>
        </w:tabs>
        <w:ind w:firstLine="851"/>
        <w:jc w:val="both"/>
        <w:rPr>
          <w:sz w:val="26"/>
          <w:szCs w:val="26"/>
        </w:rPr>
      </w:pPr>
      <w:r w:rsidRPr="005F54AC">
        <w:rPr>
          <w:sz w:val="26"/>
          <w:szCs w:val="26"/>
        </w:rPr>
        <w:t>- организацию оперативного обмена информацией о текущей и прогнозиру</w:t>
      </w:r>
      <w:r w:rsidRPr="005F54AC">
        <w:rPr>
          <w:sz w:val="26"/>
          <w:szCs w:val="26"/>
        </w:rPr>
        <w:t>е</w:t>
      </w:r>
      <w:r w:rsidRPr="005F54AC">
        <w:rPr>
          <w:sz w:val="26"/>
          <w:szCs w:val="26"/>
        </w:rPr>
        <w:t>мой ситуации по развитию сельского хозяйства в муниципальном районе.</w:t>
      </w:r>
    </w:p>
    <w:p w:rsidR="00C8636A" w:rsidRPr="005F54AC" w:rsidRDefault="00C8636A" w:rsidP="00C8636A">
      <w:pPr>
        <w:tabs>
          <w:tab w:val="left" w:pos="851"/>
        </w:tabs>
        <w:ind w:firstLine="851"/>
        <w:jc w:val="both"/>
        <w:rPr>
          <w:sz w:val="26"/>
          <w:szCs w:val="26"/>
        </w:rPr>
      </w:pPr>
      <w:r w:rsidRPr="005F54AC">
        <w:rPr>
          <w:sz w:val="26"/>
          <w:szCs w:val="26"/>
        </w:rPr>
        <w:t>2) в соответствии с пунктом 3.1. раздела 3 Соглашения Администрация обяз</w:t>
      </w:r>
      <w:r w:rsidRPr="005F54AC">
        <w:rPr>
          <w:sz w:val="26"/>
          <w:szCs w:val="26"/>
        </w:rPr>
        <w:t>у</w:t>
      </w:r>
      <w:r w:rsidRPr="005F54AC">
        <w:rPr>
          <w:sz w:val="26"/>
          <w:szCs w:val="26"/>
        </w:rPr>
        <w:t>ется, в том числе:</w:t>
      </w:r>
    </w:p>
    <w:p w:rsidR="00C8636A" w:rsidRPr="005F54AC" w:rsidRDefault="00C8636A" w:rsidP="00C8636A">
      <w:pPr>
        <w:tabs>
          <w:tab w:val="left" w:pos="851"/>
        </w:tabs>
        <w:ind w:firstLine="851"/>
        <w:jc w:val="both"/>
        <w:rPr>
          <w:sz w:val="26"/>
          <w:szCs w:val="26"/>
        </w:rPr>
      </w:pPr>
      <w:r w:rsidRPr="005F54AC">
        <w:rPr>
          <w:sz w:val="26"/>
          <w:szCs w:val="26"/>
        </w:rPr>
        <w:t xml:space="preserve">- </w:t>
      </w:r>
      <w:r w:rsidR="00143429" w:rsidRPr="005F54AC">
        <w:rPr>
          <w:sz w:val="26"/>
          <w:szCs w:val="26"/>
        </w:rPr>
        <w:t xml:space="preserve">предоставлять </w:t>
      </w:r>
      <w:r w:rsidRPr="005F54AC">
        <w:rPr>
          <w:sz w:val="26"/>
          <w:szCs w:val="26"/>
        </w:rPr>
        <w:t>Банк</w:t>
      </w:r>
      <w:r w:rsidR="00143429" w:rsidRPr="005F54AC">
        <w:rPr>
          <w:sz w:val="26"/>
          <w:szCs w:val="26"/>
        </w:rPr>
        <w:t>у</w:t>
      </w:r>
      <w:r w:rsidRPr="005F54AC">
        <w:rPr>
          <w:sz w:val="26"/>
          <w:szCs w:val="26"/>
        </w:rPr>
        <w:t xml:space="preserve"> информационны</w:t>
      </w:r>
      <w:r w:rsidR="00143429" w:rsidRPr="005F54AC">
        <w:rPr>
          <w:sz w:val="26"/>
          <w:szCs w:val="26"/>
        </w:rPr>
        <w:t>е</w:t>
      </w:r>
      <w:r w:rsidRPr="005F54AC">
        <w:rPr>
          <w:sz w:val="26"/>
          <w:szCs w:val="26"/>
        </w:rPr>
        <w:t xml:space="preserve"> материал</w:t>
      </w:r>
      <w:r w:rsidR="00143429" w:rsidRPr="005F54AC">
        <w:rPr>
          <w:sz w:val="26"/>
          <w:szCs w:val="26"/>
        </w:rPr>
        <w:t>ы</w:t>
      </w:r>
      <w:r w:rsidRPr="005F54AC">
        <w:rPr>
          <w:sz w:val="26"/>
          <w:szCs w:val="26"/>
        </w:rPr>
        <w:t xml:space="preserve"> об экономическом поте</w:t>
      </w:r>
      <w:r w:rsidRPr="005F54AC">
        <w:rPr>
          <w:sz w:val="26"/>
          <w:szCs w:val="26"/>
        </w:rPr>
        <w:t>н</w:t>
      </w:r>
      <w:r w:rsidRPr="005F54AC">
        <w:rPr>
          <w:sz w:val="26"/>
          <w:szCs w:val="26"/>
        </w:rPr>
        <w:t>циале отраслей АПК района;</w:t>
      </w:r>
    </w:p>
    <w:p w:rsidR="00C8636A" w:rsidRPr="005F54AC" w:rsidRDefault="00C8636A" w:rsidP="00C8636A">
      <w:pPr>
        <w:tabs>
          <w:tab w:val="left" w:pos="851"/>
        </w:tabs>
        <w:ind w:firstLine="851"/>
        <w:jc w:val="both"/>
        <w:rPr>
          <w:sz w:val="26"/>
          <w:szCs w:val="26"/>
        </w:rPr>
      </w:pPr>
      <w:r w:rsidRPr="005F54AC">
        <w:rPr>
          <w:sz w:val="26"/>
          <w:szCs w:val="26"/>
        </w:rPr>
        <w:t xml:space="preserve">- </w:t>
      </w:r>
      <w:r w:rsidR="00143429" w:rsidRPr="005F54AC">
        <w:rPr>
          <w:sz w:val="26"/>
          <w:szCs w:val="26"/>
        </w:rPr>
        <w:t>привлекать представителей кредитных организаций к подготовке муниц</w:t>
      </w:r>
      <w:r w:rsidR="00143429" w:rsidRPr="005F54AC">
        <w:rPr>
          <w:sz w:val="26"/>
          <w:szCs w:val="26"/>
        </w:rPr>
        <w:t>и</w:t>
      </w:r>
      <w:r w:rsidR="00143429" w:rsidRPr="005F54AC">
        <w:rPr>
          <w:sz w:val="26"/>
          <w:szCs w:val="26"/>
        </w:rPr>
        <w:t>пальных нормативных правовых актов и методических материалов, обеспечивающих развитие и поддержку сельского хозяйства в муниципальном районе</w:t>
      </w:r>
      <w:r w:rsidRPr="005F54AC">
        <w:rPr>
          <w:sz w:val="26"/>
          <w:szCs w:val="26"/>
        </w:rPr>
        <w:t>;</w:t>
      </w:r>
    </w:p>
    <w:p w:rsidR="00C8636A" w:rsidRPr="005F54AC" w:rsidRDefault="00C8636A" w:rsidP="00C8636A">
      <w:pPr>
        <w:tabs>
          <w:tab w:val="left" w:pos="851"/>
        </w:tabs>
        <w:ind w:firstLine="851"/>
        <w:jc w:val="both"/>
        <w:rPr>
          <w:sz w:val="26"/>
          <w:szCs w:val="26"/>
        </w:rPr>
      </w:pPr>
      <w:r w:rsidRPr="005F54AC">
        <w:rPr>
          <w:sz w:val="26"/>
          <w:szCs w:val="26"/>
        </w:rPr>
        <w:t xml:space="preserve">- информировать сельские и городские поселения, предприятия и организации АПК, сельских жителей, граждан, ведущих ЛПХ, </w:t>
      </w:r>
      <w:r w:rsidR="00143429" w:rsidRPr="005F54AC">
        <w:rPr>
          <w:sz w:val="26"/>
          <w:szCs w:val="26"/>
        </w:rPr>
        <w:t>о возможностях получения на те</w:t>
      </w:r>
      <w:r w:rsidR="00143429" w:rsidRPr="005F54AC">
        <w:rPr>
          <w:sz w:val="26"/>
          <w:szCs w:val="26"/>
        </w:rPr>
        <w:t>р</w:t>
      </w:r>
      <w:r w:rsidR="00143429" w:rsidRPr="005F54AC">
        <w:rPr>
          <w:sz w:val="26"/>
          <w:szCs w:val="26"/>
        </w:rPr>
        <w:t>ритории муниципального образования банковских услуг.</w:t>
      </w:r>
    </w:p>
    <w:p w:rsidR="00740F87" w:rsidRPr="005F54AC" w:rsidRDefault="00740F87" w:rsidP="00740F87">
      <w:pPr>
        <w:tabs>
          <w:tab w:val="left" w:pos="851"/>
        </w:tabs>
        <w:ind w:firstLine="851"/>
        <w:jc w:val="both"/>
        <w:rPr>
          <w:sz w:val="26"/>
          <w:szCs w:val="26"/>
        </w:rPr>
      </w:pPr>
      <w:r w:rsidRPr="005F54AC">
        <w:rPr>
          <w:sz w:val="26"/>
          <w:szCs w:val="26"/>
        </w:rPr>
        <w:t>Срок действия Соглашения – 5 лет с возможностью последующей пролонг</w:t>
      </w:r>
      <w:r w:rsidRPr="005F54AC">
        <w:rPr>
          <w:sz w:val="26"/>
          <w:szCs w:val="26"/>
        </w:rPr>
        <w:t>а</w:t>
      </w:r>
      <w:r w:rsidRPr="005F54AC">
        <w:rPr>
          <w:sz w:val="26"/>
          <w:szCs w:val="26"/>
        </w:rPr>
        <w:t>ции (п.5.2 Соглашения).</w:t>
      </w:r>
    </w:p>
    <w:p w:rsidR="00740F87" w:rsidRPr="005F54AC" w:rsidRDefault="00740F87" w:rsidP="00C8636A">
      <w:pPr>
        <w:tabs>
          <w:tab w:val="left" w:pos="851"/>
        </w:tabs>
        <w:ind w:firstLine="851"/>
        <w:jc w:val="both"/>
        <w:rPr>
          <w:sz w:val="26"/>
          <w:szCs w:val="26"/>
        </w:rPr>
      </w:pPr>
    </w:p>
    <w:p w:rsidR="00740F87" w:rsidRPr="005F54AC" w:rsidRDefault="00740F87" w:rsidP="00740F87">
      <w:pPr>
        <w:ind w:firstLine="851"/>
        <w:jc w:val="both"/>
        <w:outlineLvl w:val="1"/>
        <w:rPr>
          <w:sz w:val="26"/>
          <w:szCs w:val="26"/>
        </w:rPr>
      </w:pPr>
      <w:r w:rsidRPr="005F54AC">
        <w:rPr>
          <w:sz w:val="26"/>
          <w:szCs w:val="26"/>
        </w:rPr>
        <w:t>Также,  01.08.2011 Администрацией с ОАО «Россельхозбанк» заключено с</w:t>
      </w:r>
      <w:r w:rsidRPr="005F54AC">
        <w:rPr>
          <w:sz w:val="26"/>
          <w:szCs w:val="26"/>
        </w:rPr>
        <w:t>о</w:t>
      </w:r>
      <w:r w:rsidRPr="005F54AC">
        <w:rPr>
          <w:sz w:val="26"/>
          <w:szCs w:val="26"/>
        </w:rPr>
        <w:t>глашение о сотрудничестве при предоставлении субсидий на возмещение части з</w:t>
      </w:r>
      <w:r w:rsidRPr="005F54AC">
        <w:rPr>
          <w:sz w:val="26"/>
          <w:szCs w:val="26"/>
        </w:rPr>
        <w:t>а</w:t>
      </w:r>
      <w:r w:rsidRPr="005F54AC">
        <w:rPr>
          <w:sz w:val="26"/>
          <w:szCs w:val="26"/>
        </w:rPr>
        <w:t>трат на уплату процентов по кредитам, полученным гражданами, ведущими ЛПХ, КФХ и сельскохозяйственными потребительскими кооперативами в соответствии с постановлением правительства РФ от 04.02.2009 № 90, постановлением правительс</w:t>
      </w:r>
      <w:r w:rsidRPr="005F54AC">
        <w:rPr>
          <w:sz w:val="26"/>
          <w:szCs w:val="26"/>
        </w:rPr>
        <w:t>т</w:t>
      </w:r>
      <w:r w:rsidRPr="005F54AC">
        <w:rPr>
          <w:sz w:val="26"/>
          <w:szCs w:val="26"/>
        </w:rPr>
        <w:t xml:space="preserve">ва Тюменской области от 18.04.2007 № 92-п. </w:t>
      </w:r>
    </w:p>
    <w:p w:rsidR="00740F87" w:rsidRPr="005F54AC" w:rsidRDefault="00740F87" w:rsidP="00740F87">
      <w:pPr>
        <w:ind w:firstLine="851"/>
        <w:jc w:val="both"/>
        <w:outlineLvl w:val="1"/>
        <w:rPr>
          <w:sz w:val="26"/>
          <w:szCs w:val="26"/>
        </w:rPr>
      </w:pPr>
      <w:r w:rsidRPr="005F54AC">
        <w:rPr>
          <w:sz w:val="26"/>
          <w:szCs w:val="26"/>
        </w:rPr>
        <w:t>В соответствии с п. 4 Соглашения Банк осуществляет взаимодействие с орг</w:t>
      </w:r>
      <w:r w:rsidRPr="005F54AC">
        <w:rPr>
          <w:sz w:val="26"/>
          <w:szCs w:val="26"/>
        </w:rPr>
        <w:t>а</w:t>
      </w:r>
      <w:r w:rsidRPr="005F54AC">
        <w:rPr>
          <w:sz w:val="26"/>
          <w:szCs w:val="26"/>
        </w:rPr>
        <w:lastRenderedPageBreak/>
        <w:t>ном местного самоуправления по предоставлению пакета документов для:</w:t>
      </w:r>
    </w:p>
    <w:p w:rsidR="00740F87" w:rsidRPr="005F54AC" w:rsidRDefault="00740F87" w:rsidP="00740F87">
      <w:pPr>
        <w:ind w:firstLine="851"/>
        <w:jc w:val="both"/>
        <w:outlineLvl w:val="1"/>
        <w:rPr>
          <w:sz w:val="26"/>
          <w:szCs w:val="26"/>
        </w:rPr>
      </w:pPr>
      <w:r w:rsidRPr="005F54AC">
        <w:rPr>
          <w:sz w:val="26"/>
          <w:szCs w:val="26"/>
        </w:rPr>
        <w:t>- регистрации заявления Заемщика на получение субсидии и включения его в перечень получателей целевых средств (субсидий);</w:t>
      </w:r>
    </w:p>
    <w:p w:rsidR="00740F87" w:rsidRPr="005F54AC" w:rsidRDefault="00740F87" w:rsidP="00740F87">
      <w:pPr>
        <w:ind w:firstLine="851"/>
        <w:jc w:val="both"/>
        <w:outlineLvl w:val="1"/>
        <w:rPr>
          <w:sz w:val="26"/>
          <w:szCs w:val="26"/>
        </w:rPr>
      </w:pPr>
      <w:r w:rsidRPr="005F54AC">
        <w:rPr>
          <w:sz w:val="26"/>
          <w:szCs w:val="26"/>
        </w:rPr>
        <w:t>- получения Заемщиком субсидии.</w:t>
      </w:r>
    </w:p>
    <w:p w:rsidR="00740F87" w:rsidRPr="005F54AC" w:rsidRDefault="00740F87" w:rsidP="00740F87">
      <w:pPr>
        <w:ind w:firstLine="851"/>
        <w:jc w:val="both"/>
        <w:outlineLvl w:val="1"/>
        <w:rPr>
          <w:sz w:val="26"/>
          <w:szCs w:val="26"/>
        </w:rPr>
      </w:pPr>
      <w:r w:rsidRPr="005F54AC">
        <w:rPr>
          <w:sz w:val="26"/>
          <w:szCs w:val="26"/>
        </w:rPr>
        <w:t>Вместе с тем, ни постановлением правительства РФ от 04.02.2009 № 90, ни постановлением правительства Тюменской области от 18.04.2007 № 92-п не пред</w:t>
      </w:r>
      <w:r w:rsidRPr="005F54AC">
        <w:rPr>
          <w:sz w:val="26"/>
          <w:szCs w:val="26"/>
        </w:rPr>
        <w:t>у</w:t>
      </w:r>
      <w:r w:rsidRPr="005F54AC">
        <w:rPr>
          <w:sz w:val="26"/>
          <w:szCs w:val="26"/>
        </w:rPr>
        <w:t>смотрено взаимодействие органов местного самоуправления с кредитными организ</w:t>
      </w:r>
      <w:r w:rsidRPr="005F54AC">
        <w:rPr>
          <w:sz w:val="26"/>
          <w:szCs w:val="26"/>
        </w:rPr>
        <w:t>а</w:t>
      </w:r>
      <w:r w:rsidRPr="005F54AC">
        <w:rPr>
          <w:sz w:val="26"/>
          <w:szCs w:val="26"/>
        </w:rPr>
        <w:t xml:space="preserve">циями в целях оформления субсидии ее получателями. </w:t>
      </w:r>
    </w:p>
    <w:p w:rsidR="00740F87" w:rsidRPr="005F54AC" w:rsidRDefault="00740F87" w:rsidP="00740F87">
      <w:pPr>
        <w:ind w:firstLine="851"/>
        <w:jc w:val="both"/>
        <w:outlineLvl w:val="1"/>
        <w:rPr>
          <w:sz w:val="26"/>
          <w:szCs w:val="26"/>
        </w:rPr>
      </w:pPr>
      <w:r w:rsidRPr="005F54AC">
        <w:rPr>
          <w:sz w:val="26"/>
          <w:szCs w:val="26"/>
        </w:rPr>
        <w:t>Так, в соответствии с п. 3.1 Порядка возмещения из федерального и областн</w:t>
      </w:r>
      <w:r w:rsidRPr="005F54AC">
        <w:rPr>
          <w:sz w:val="26"/>
          <w:szCs w:val="26"/>
        </w:rPr>
        <w:t>о</w:t>
      </w:r>
      <w:r w:rsidRPr="005F54AC">
        <w:rPr>
          <w:sz w:val="26"/>
          <w:szCs w:val="26"/>
        </w:rPr>
        <w:t>го бюджетов части затрат на уплату процентов по кредитам и займам, утв. постано</w:t>
      </w:r>
      <w:r w:rsidRPr="005F54AC">
        <w:rPr>
          <w:sz w:val="26"/>
          <w:szCs w:val="26"/>
        </w:rPr>
        <w:t>в</w:t>
      </w:r>
      <w:r w:rsidRPr="005F54AC">
        <w:rPr>
          <w:sz w:val="26"/>
          <w:szCs w:val="26"/>
        </w:rPr>
        <w:t>лением правительства Тюменской области от 18.04.2007 № 92-п, Для получения су</w:t>
      </w:r>
      <w:r w:rsidRPr="005F54AC">
        <w:rPr>
          <w:sz w:val="26"/>
          <w:szCs w:val="26"/>
        </w:rPr>
        <w:t>б</w:t>
      </w:r>
      <w:r w:rsidRPr="005F54AC">
        <w:rPr>
          <w:sz w:val="26"/>
          <w:szCs w:val="26"/>
        </w:rPr>
        <w:t xml:space="preserve">сидии </w:t>
      </w:r>
      <w:r w:rsidRPr="005F54AC">
        <w:rPr>
          <w:i/>
          <w:sz w:val="26"/>
          <w:szCs w:val="26"/>
        </w:rPr>
        <w:t xml:space="preserve">Заемщики предоставляют в департамент АПК </w:t>
      </w:r>
      <w:r w:rsidRPr="005F54AC">
        <w:rPr>
          <w:sz w:val="26"/>
          <w:szCs w:val="26"/>
        </w:rPr>
        <w:t>следующие документы:</w:t>
      </w:r>
    </w:p>
    <w:p w:rsidR="00740F87" w:rsidRPr="005F54AC" w:rsidRDefault="00740F87" w:rsidP="00740F87">
      <w:pPr>
        <w:ind w:firstLine="851"/>
        <w:jc w:val="both"/>
        <w:outlineLvl w:val="1"/>
        <w:rPr>
          <w:sz w:val="26"/>
          <w:szCs w:val="26"/>
        </w:rPr>
      </w:pPr>
      <w:r w:rsidRPr="005F54AC">
        <w:rPr>
          <w:sz w:val="26"/>
          <w:szCs w:val="26"/>
        </w:rPr>
        <w:t xml:space="preserve">а) </w:t>
      </w:r>
      <w:hyperlink r:id="rId27" w:history="1">
        <w:r w:rsidRPr="005F54AC">
          <w:rPr>
            <w:color w:val="0000FF"/>
            <w:sz w:val="26"/>
            <w:szCs w:val="26"/>
          </w:rPr>
          <w:t>заявление</w:t>
        </w:r>
      </w:hyperlink>
      <w:r w:rsidRPr="005F54AC">
        <w:rPr>
          <w:sz w:val="26"/>
          <w:szCs w:val="26"/>
        </w:rPr>
        <w:t xml:space="preserve"> о предоставлении средств на возмещение части затрат (далее - заявление) по форме согласно приложению N 1 к настоящему Порядку;</w:t>
      </w:r>
    </w:p>
    <w:p w:rsidR="00740F87" w:rsidRPr="005F54AC" w:rsidRDefault="00740F87" w:rsidP="00740F87">
      <w:pPr>
        <w:ind w:firstLine="851"/>
        <w:jc w:val="both"/>
        <w:outlineLvl w:val="1"/>
        <w:rPr>
          <w:sz w:val="26"/>
          <w:szCs w:val="26"/>
        </w:rPr>
      </w:pPr>
      <w:r w:rsidRPr="005F54AC">
        <w:rPr>
          <w:sz w:val="26"/>
          <w:szCs w:val="26"/>
        </w:rPr>
        <w:t>б) справку налогового органа об отсутствии у заемщика просроченной задо</w:t>
      </w:r>
      <w:r w:rsidRPr="005F54AC">
        <w:rPr>
          <w:sz w:val="26"/>
          <w:szCs w:val="26"/>
        </w:rPr>
        <w:t>л</w:t>
      </w:r>
      <w:r w:rsidRPr="005F54AC">
        <w:rPr>
          <w:sz w:val="26"/>
          <w:szCs w:val="26"/>
        </w:rPr>
        <w:t>женности по налоговым и иным обязательным платежам, полученную не позднее 30 дней до дня подачи заявления;</w:t>
      </w:r>
    </w:p>
    <w:p w:rsidR="00740F87" w:rsidRPr="005F54AC" w:rsidRDefault="00740F87" w:rsidP="00740F87">
      <w:pPr>
        <w:ind w:firstLine="851"/>
        <w:jc w:val="both"/>
        <w:outlineLvl w:val="1"/>
        <w:rPr>
          <w:sz w:val="26"/>
          <w:szCs w:val="26"/>
        </w:rPr>
      </w:pPr>
      <w:r w:rsidRPr="005F54AC">
        <w:rPr>
          <w:sz w:val="26"/>
          <w:szCs w:val="26"/>
        </w:rPr>
        <w:t>в) копию свидетельства о государственной регистрации юридического лица или индивидуального предпринимателя, копию информационного письма об учете в Едином государственном реестре предприятий и организаций (ЕГРПО);</w:t>
      </w:r>
    </w:p>
    <w:p w:rsidR="00740F87" w:rsidRPr="005F54AC" w:rsidRDefault="00740F87" w:rsidP="00740F87">
      <w:pPr>
        <w:ind w:firstLine="851"/>
        <w:jc w:val="both"/>
        <w:outlineLvl w:val="1"/>
        <w:rPr>
          <w:sz w:val="26"/>
          <w:szCs w:val="26"/>
        </w:rPr>
      </w:pPr>
      <w:r w:rsidRPr="005F54AC">
        <w:rPr>
          <w:sz w:val="26"/>
          <w:szCs w:val="26"/>
        </w:rPr>
        <w:t xml:space="preserve">г) </w:t>
      </w:r>
      <w:r w:rsidRPr="005F54AC">
        <w:rPr>
          <w:i/>
          <w:sz w:val="26"/>
          <w:szCs w:val="26"/>
        </w:rPr>
        <w:t>заверенные кредитной организацией копию кредитного договора (договора займа), выписку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r w:rsidRPr="005F54AC">
        <w:rPr>
          <w:sz w:val="26"/>
          <w:szCs w:val="26"/>
        </w:rPr>
        <w:t>;</w:t>
      </w:r>
    </w:p>
    <w:p w:rsidR="00740F87" w:rsidRPr="005F54AC" w:rsidRDefault="00740F87" w:rsidP="00740F87">
      <w:pPr>
        <w:ind w:firstLine="851"/>
        <w:jc w:val="both"/>
        <w:outlineLvl w:val="1"/>
        <w:rPr>
          <w:sz w:val="26"/>
          <w:szCs w:val="26"/>
        </w:rPr>
      </w:pPr>
      <w:r w:rsidRPr="005F54AC">
        <w:rPr>
          <w:sz w:val="26"/>
          <w:szCs w:val="26"/>
        </w:rPr>
        <w:t>д)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740F87" w:rsidRPr="005F54AC" w:rsidRDefault="00740F87" w:rsidP="00740F87">
      <w:pPr>
        <w:ind w:firstLine="851"/>
        <w:jc w:val="both"/>
        <w:outlineLvl w:val="1"/>
        <w:rPr>
          <w:sz w:val="26"/>
          <w:szCs w:val="26"/>
        </w:rPr>
      </w:pPr>
      <w:r w:rsidRPr="005F54AC">
        <w:rPr>
          <w:sz w:val="26"/>
          <w:szCs w:val="26"/>
        </w:rPr>
        <w:t>е) документы, подтверждающие целевое использование кредита (займа), ук</w:t>
      </w:r>
      <w:r w:rsidRPr="005F54AC">
        <w:rPr>
          <w:sz w:val="26"/>
          <w:szCs w:val="26"/>
        </w:rPr>
        <w:t>а</w:t>
      </w:r>
      <w:r w:rsidRPr="005F54AC">
        <w:rPr>
          <w:sz w:val="26"/>
          <w:szCs w:val="26"/>
        </w:rPr>
        <w:t xml:space="preserve">занные в </w:t>
      </w:r>
      <w:hyperlink r:id="rId28" w:history="1">
        <w:r w:rsidRPr="005F54AC">
          <w:rPr>
            <w:color w:val="0000FF"/>
            <w:sz w:val="26"/>
            <w:szCs w:val="26"/>
          </w:rPr>
          <w:t>приложении N 5</w:t>
        </w:r>
      </w:hyperlink>
      <w:r w:rsidRPr="005F54AC">
        <w:rPr>
          <w:sz w:val="26"/>
          <w:szCs w:val="26"/>
        </w:rPr>
        <w:t xml:space="preserve"> к постановлению;</w:t>
      </w:r>
    </w:p>
    <w:p w:rsidR="00740F87" w:rsidRPr="005F54AC" w:rsidRDefault="00740F87" w:rsidP="00740F87">
      <w:pPr>
        <w:ind w:firstLine="851"/>
        <w:jc w:val="both"/>
        <w:outlineLvl w:val="1"/>
        <w:rPr>
          <w:sz w:val="26"/>
          <w:szCs w:val="26"/>
        </w:rPr>
      </w:pPr>
      <w:r w:rsidRPr="005F54AC">
        <w:rPr>
          <w:sz w:val="26"/>
          <w:szCs w:val="26"/>
        </w:rPr>
        <w:t xml:space="preserve">ж) ежемесячный расчет субсидии, составленный по форме, согласно </w:t>
      </w:r>
      <w:hyperlink r:id="rId29" w:history="1">
        <w:r w:rsidRPr="005F54AC">
          <w:rPr>
            <w:color w:val="0000FF"/>
            <w:sz w:val="26"/>
            <w:szCs w:val="26"/>
          </w:rPr>
          <w:t>прил</w:t>
        </w:r>
        <w:r w:rsidRPr="005F54AC">
          <w:rPr>
            <w:color w:val="0000FF"/>
            <w:sz w:val="26"/>
            <w:szCs w:val="26"/>
          </w:rPr>
          <w:t>о</w:t>
        </w:r>
        <w:r w:rsidRPr="005F54AC">
          <w:rPr>
            <w:color w:val="0000FF"/>
            <w:sz w:val="26"/>
            <w:szCs w:val="26"/>
          </w:rPr>
          <w:t>жениям N 2</w:t>
        </w:r>
      </w:hyperlink>
      <w:r w:rsidRPr="005F54AC">
        <w:rPr>
          <w:sz w:val="26"/>
          <w:szCs w:val="26"/>
        </w:rPr>
        <w:t xml:space="preserve">, </w:t>
      </w:r>
      <w:hyperlink r:id="rId30" w:history="1">
        <w:r w:rsidRPr="005F54AC">
          <w:rPr>
            <w:color w:val="0000FF"/>
            <w:sz w:val="26"/>
            <w:szCs w:val="26"/>
          </w:rPr>
          <w:t>2а</w:t>
        </w:r>
      </w:hyperlink>
      <w:r w:rsidRPr="005F54AC">
        <w:rPr>
          <w:sz w:val="26"/>
          <w:szCs w:val="26"/>
        </w:rPr>
        <w:t xml:space="preserve">, </w:t>
      </w:r>
      <w:hyperlink r:id="rId31" w:history="1">
        <w:r w:rsidRPr="005F54AC">
          <w:rPr>
            <w:color w:val="0000FF"/>
            <w:sz w:val="26"/>
            <w:szCs w:val="26"/>
          </w:rPr>
          <w:t>3</w:t>
        </w:r>
      </w:hyperlink>
      <w:r w:rsidRPr="005F54AC">
        <w:rPr>
          <w:sz w:val="26"/>
          <w:szCs w:val="26"/>
        </w:rPr>
        <w:t xml:space="preserve">, </w:t>
      </w:r>
      <w:hyperlink r:id="rId32" w:history="1">
        <w:r w:rsidRPr="005F54AC">
          <w:rPr>
            <w:color w:val="0000FF"/>
            <w:sz w:val="26"/>
            <w:szCs w:val="26"/>
          </w:rPr>
          <w:t>3а</w:t>
        </w:r>
      </w:hyperlink>
      <w:r w:rsidRPr="005F54AC">
        <w:rPr>
          <w:sz w:val="26"/>
          <w:szCs w:val="26"/>
        </w:rPr>
        <w:t xml:space="preserve"> к настоящему Порядку;</w:t>
      </w:r>
    </w:p>
    <w:p w:rsidR="00740F87" w:rsidRPr="005F54AC" w:rsidRDefault="00740F87" w:rsidP="00740F87">
      <w:pPr>
        <w:ind w:firstLine="851"/>
        <w:jc w:val="both"/>
        <w:outlineLvl w:val="1"/>
        <w:rPr>
          <w:sz w:val="26"/>
          <w:szCs w:val="26"/>
        </w:rPr>
      </w:pPr>
      <w:r w:rsidRPr="005F54AC">
        <w:rPr>
          <w:sz w:val="26"/>
          <w:szCs w:val="26"/>
        </w:rPr>
        <w:t>з) справка о ненахождении в стадии ликвидации или банкротства;</w:t>
      </w:r>
    </w:p>
    <w:p w:rsidR="00740F87" w:rsidRPr="005F54AC" w:rsidRDefault="00740F87" w:rsidP="00740F87">
      <w:pPr>
        <w:ind w:firstLine="851"/>
        <w:jc w:val="both"/>
        <w:outlineLvl w:val="1"/>
        <w:rPr>
          <w:sz w:val="26"/>
          <w:szCs w:val="26"/>
        </w:rPr>
      </w:pPr>
      <w:r w:rsidRPr="005F54AC">
        <w:rPr>
          <w:sz w:val="26"/>
          <w:szCs w:val="26"/>
        </w:rPr>
        <w:t>и) справка об отсутствии просроченной задолженности по ранее предоста</w:t>
      </w:r>
      <w:r w:rsidRPr="005F54AC">
        <w:rPr>
          <w:sz w:val="26"/>
          <w:szCs w:val="26"/>
        </w:rPr>
        <w:t>в</w:t>
      </w:r>
      <w:r w:rsidRPr="005F54AC">
        <w:rPr>
          <w:sz w:val="26"/>
          <w:szCs w:val="26"/>
        </w:rPr>
        <w:t>ленным бюджетным средствам на возвратной основе;</w:t>
      </w:r>
    </w:p>
    <w:p w:rsidR="00740F87" w:rsidRPr="005F54AC" w:rsidRDefault="00740F87" w:rsidP="00740F87">
      <w:pPr>
        <w:ind w:firstLine="851"/>
        <w:jc w:val="both"/>
        <w:outlineLvl w:val="1"/>
        <w:rPr>
          <w:sz w:val="26"/>
          <w:szCs w:val="26"/>
        </w:rPr>
      </w:pPr>
      <w:r w:rsidRPr="005F54AC">
        <w:rPr>
          <w:sz w:val="26"/>
          <w:szCs w:val="26"/>
        </w:rPr>
        <w:t>к) в случае привлечения заемщиком кредита в иностранной валюте в целях приобретения основных средств сельскохозяйственного и производственного назн</w:t>
      </w:r>
      <w:r w:rsidRPr="005F54AC">
        <w:rPr>
          <w:sz w:val="26"/>
          <w:szCs w:val="26"/>
        </w:rPr>
        <w:t>а</w:t>
      </w:r>
      <w:r w:rsidRPr="005F54AC">
        <w:rPr>
          <w:sz w:val="26"/>
          <w:szCs w:val="26"/>
        </w:rPr>
        <w:t>чения (техники, транспорта, оборудования), племенных животных, семян зарубежной селекции дополнительно предоставляются следующие документы: копия контракта; копии платежных поручений; копии дебетового авизо в подтверждение перечисления валюты поставщику или свифтового сообщения о переводе валюты, заверенные ба</w:t>
      </w:r>
      <w:r w:rsidRPr="005F54AC">
        <w:rPr>
          <w:sz w:val="26"/>
          <w:szCs w:val="26"/>
        </w:rPr>
        <w:t>н</w:t>
      </w:r>
      <w:r w:rsidRPr="005F54AC">
        <w:rPr>
          <w:sz w:val="26"/>
          <w:szCs w:val="26"/>
        </w:rPr>
        <w:t>ком; копия грузовой таможенной декларации, заверенная заемщиком в сроки, указа</w:t>
      </w:r>
      <w:r w:rsidRPr="005F54AC">
        <w:rPr>
          <w:sz w:val="26"/>
          <w:szCs w:val="26"/>
        </w:rPr>
        <w:t>н</w:t>
      </w:r>
      <w:r w:rsidRPr="005F54AC">
        <w:rPr>
          <w:sz w:val="26"/>
          <w:szCs w:val="26"/>
        </w:rPr>
        <w:t>ные в контракте; копия паспорта импортной сделки, заверенная заемщиком.</w:t>
      </w:r>
    </w:p>
    <w:p w:rsidR="00740F87" w:rsidRPr="005F54AC" w:rsidRDefault="00740F87" w:rsidP="00740F87">
      <w:pPr>
        <w:tabs>
          <w:tab w:val="left" w:pos="851"/>
        </w:tabs>
        <w:ind w:firstLine="851"/>
        <w:jc w:val="both"/>
        <w:rPr>
          <w:sz w:val="26"/>
          <w:szCs w:val="26"/>
        </w:rPr>
      </w:pPr>
      <w:r w:rsidRPr="005F54AC">
        <w:rPr>
          <w:sz w:val="26"/>
          <w:szCs w:val="26"/>
        </w:rPr>
        <w:t>Срок действия Соглашения – до 31.12.2011 с возможностью последующей пролонгации (п.п. 10-11 Соглашения).</w:t>
      </w:r>
    </w:p>
    <w:p w:rsidR="00740F87" w:rsidRPr="005F54AC" w:rsidRDefault="00740F87" w:rsidP="00C8636A">
      <w:pPr>
        <w:tabs>
          <w:tab w:val="left" w:pos="851"/>
        </w:tabs>
        <w:ind w:firstLine="851"/>
        <w:jc w:val="both"/>
        <w:rPr>
          <w:sz w:val="26"/>
          <w:szCs w:val="26"/>
        </w:rPr>
      </w:pPr>
    </w:p>
    <w:p w:rsidR="00C8636A" w:rsidRPr="005F54AC" w:rsidRDefault="00C8636A" w:rsidP="00C8636A">
      <w:pPr>
        <w:tabs>
          <w:tab w:val="left" w:pos="851"/>
        </w:tabs>
        <w:ind w:firstLine="851"/>
        <w:jc w:val="both"/>
        <w:rPr>
          <w:sz w:val="26"/>
          <w:szCs w:val="26"/>
        </w:rPr>
      </w:pPr>
      <w:r w:rsidRPr="005F54AC">
        <w:rPr>
          <w:sz w:val="26"/>
          <w:szCs w:val="26"/>
        </w:rPr>
        <w:t>Таким образом, предоставляя указанные преимущества отдельно взятому х</w:t>
      </w:r>
      <w:r w:rsidRPr="005F54AC">
        <w:rPr>
          <w:sz w:val="26"/>
          <w:szCs w:val="26"/>
        </w:rPr>
        <w:t>о</w:t>
      </w:r>
      <w:r w:rsidRPr="005F54AC">
        <w:rPr>
          <w:sz w:val="26"/>
          <w:szCs w:val="26"/>
        </w:rPr>
        <w:t>зяйствующему субъекту, Администрация тем самым создает неравные условия де</w:t>
      </w:r>
      <w:r w:rsidRPr="005F54AC">
        <w:rPr>
          <w:sz w:val="26"/>
          <w:szCs w:val="26"/>
        </w:rPr>
        <w:t>я</w:t>
      </w:r>
      <w:r w:rsidRPr="005F54AC">
        <w:rPr>
          <w:sz w:val="26"/>
          <w:szCs w:val="26"/>
        </w:rPr>
        <w:t xml:space="preserve">тельности на рынке банковских услуг, что </w:t>
      </w:r>
      <w:r w:rsidR="00143429" w:rsidRPr="005F54AC">
        <w:rPr>
          <w:sz w:val="26"/>
          <w:szCs w:val="26"/>
        </w:rPr>
        <w:t>может</w:t>
      </w:r>
      <w:r w:rsidRPr="005F54AC">
        <w:rPr>
          <w:sz w:val="26"/>
          <w:szCs w:val="26"/>
        </w:rPr>
        <w:t xml:space="preserve"> привести к ограничению  конкуре</w:t>
      </w:r>
      <w:r w:rsidRPr="005F54AC">
        <w:rPr>
          <w:sz w:val="26"/>
          <w:szCs w:val="26"/>
        </w:rPr>
        <w:t>н</w:t>
      </w:r>
      <w:r w:rsidRPr="005F54AC">
        <w:rPr>
          <w:sz w:val="26"/>
          <w:szCs w:val="26"/>
        </w:rPr>
        <w:t>ции, одним из признаков которого в соответствии  с пунктом 17 статьи 4 Закона о з</w:t>
      </w:r>
      <w:r w:rsidRPr="005F54AC">
        <w:rPr>
          <w:sz w:val="26"/>
          <w:szCs w:val="26"/>
        </w:rPr>
        <w:t>а</w:t>
      </w:r>
      <w:r w:rsidRPr="005F54AC">
        <w:rPr>
          <w:sz w:val="26"/>
          <w:szCs w:val="26"/>
        </w:rPr>
        <w:t xml:space="preserve">щите конкуренции является  наличие возможности отдельно взятого хозяйствующего </w:t>
      </w:r>
      <w:r w:rsidRPr="005F54AC">
        <w:rPr>
          <w:sz w:val="26"/>
          <w:szCs w:val="26"/>
        </w:rPr>
        <w:lastRenderedPageBreak/>
        <w:t>субъекта в одностороннем порядке воздействовать на общие условия обращения т</w:t>
      </w:r>
      <w:r w:rsidRPr="005F54AC">
        <w:rPr>
          <w:sz w:val="26"/>
          <w:szCs w:val="26"/>
        </w:rPr>
        <w:t>о</w:t>
      </w:r>
      <w:r w:rsidRPr="005F54AC">
        <w:rPr>
          <w:sz w:val="26"/>
          <w:szCs w:val="26"/>
        </w:rPr>
        <w:t>вара на рынке банковских услуг на территории района.</w:t>
      </w:r>
    </w:p>
    <w:p w:rsidR="00C8636A" w:rsidRPr="005F54AC" w:rsidRDefault="005C52C1" w:rsidP="00C8636A">
      <w:pPr>
        <w:tabs>
          <w:tab w:val="left" w:pos="1134"/>
        </w:tabs>
        <w:ind w:firstLine="851"/>
        <w:jc w:val="both"/>
        <w:rPr>
          <w:sz w:val="26"/>
          <w:szCs w:val="26"/>
        </w:rPr>
      </w:pPr>
      <w:r w:rsidRPr="005F54AC">
        <w:rPr>
          <w:sz w:val="26"/>
          <w:szCs w:val="26"/>
        </w:rPr>
        <w:t xml:space="preserve">Таким образом, </w:t>
      </w:r>
      <w:r w:rsidR="00C8636A" w:rsidRPr="005F54AC">
        <w:rPr>
          <w:sz w:val="26"/>
          <w:szCs w:val="26"/>
        </w:rPr>
        <w:t xml:space="preserve">в действиях администрации </w:t>
      </w:r>
      <w:r w:rsidRPr="005F54AC">
        <w:rPr>
          <w:sz w:val="26"/>
          <w:szCs w:val="26"/>
        </w:rPr>
        <w:t>Ярковского</w:t>
      </w:r>
      <w:r w:rsidR="00C8636A" w:rsidRPr="005F54AC">
        <w:rPr>
          <w:sz w:val="26"/>
          <w:szCs w:val="26"/>
        </w:rPr>
        <w:t xml:space="preserve"> муниципального ра</w:t>
      </w:r>
      <w:r w:rsidR="00C8636A" w:rsidRPr="005F54AC">
        <w:rPr>
          <w:sz w:val="26"/>
          <w:szCs w:val="26"/>
        </w:rPr>
        <w:t>й</w:t>
      </w:r>
      <w:r w:rsidR="00C8636A" w:rsidRPr="005F54AC">
        <w:rPr>
          <w:sz w:val="26"/>
          <w:szCs w:val="26"/>
        </w:rPr>
        <w:t xml:space="preserve">она </w:t>
      </w:r>
      <w:r w:rsidRPr="005F54AC">
        <w:rPr>
          <w:sz w:val="26"/>
          <w:szCs w:val="26"/>
        </w:rPr>
        <w:t>и присутствуют признаки</w:t>
      </w:r>
      <w:r w:rsidR="00C8636A" w:rsidRPr="005F54AC">
        <w:rPr>
          <w:sz w:val="26"/>
          <w:szCs w:val="26"/>
        </w:rPr>
        <w:t xml:space="preserve"> нарушени</w:t>
      </w:r>
      <w:r w:rsidRPr="005F54AC">
        <w:rPr>
          <w:sz w:val="26"/>
          <w:szCs w:val="26"/>
        </w:rPr>
        <w:t>я</w:t>
      </w:r>
      <w:r w:rsidR="00C8636A" w:rsidRPr="005F54AC">
        <w:rPr>
          <w:sz w:val="26"/>
          <w:szCs w:val="26"/>
        </w:rPr>
        <w:t xml:space="preserve"> статьи 16 Закона о защите конкуренции, выразивш</w:t>
      </w:r>
      <w:r w:rsidRPr="005F54AC">
        <w:rPr>
          <w:sz w:val="26"/>
          <w:szCs w:val="26"/>
        </w:rPr>
        <w:t>и</w:t>
      </w:r>
      <w:r w:rsidR="00C8636A" w:rsidRPr="005F54AC">
        <w:rPr>
          <w:sz w:val="26"/>
          <w:szCs w:val="26"/>
        </w:rPr>
        <w:t>еся в заключении соглашени</w:t>
      </w:r>
      <w:r w:rsidR="00740F87" w:rsidRPr="005F54AC">
        <w:rPr>
          <w:sz w:val="26"/>
          <w:szCs w:val="26"/>
        </w:rPr>
        <w:t>й</w:t>
      </w:r>
      <w:r w:rsidRPr="005F54AC">
        <w:rPr>
          <w:sz w:val="26"/>
          <w:szCs w:val="26"/>
        </w:rPr>
        <w:t xml:space="preserve"> с ОАО «Россельхозбанк»</w:t>
      </w:r>
      <w:r w:rsidR="00C8636A" w:rsidRPr="005F54AC">
        <w:rPr>
          <w:sz w:val="26"/>
          <w:szCs w:val="26"/>
        </w:rPr>
        <w:t>, котор</w:t>
      </w:r>
      <w:r w:rsidR="00740F87" w:rsidRPr="005F54AC">
        <w:rPr>
          <w:sz w:val="26"/>
          <w:szCs w:val="26"/>
        </w:rPr>
        <w:t>ые</w:t>
      </w:r>
      <w:r w:rsidR="00C8636A" w:rsidRPr="005F54AC">
        <w:rPr>
          <w:sz w:val="26"/>
          <w:szCs w:val="26"/>
        </w:rPr>
        <w:t xml:space="preserve">  </w:t>
      </w:r>
      <w:r w:rsidRPr="005F54AC">
        <w:rPr>
          <w:sz w:val="26"/>
          <w:szCs w:val="26"/>
        </w:rPr>
        <w:t>мо</w:t>
      </w:r>
      <w:r w:rsidR="00740F87" w:rsidRPr="005F54AC">
        <w:rPr>
          <w:sz w:val="26"/>
          <w:szCs w:val="26"/>
        </w:rPr>
        <w:t>гут</w:t>
      </w:r>
      <w:r w:rsidRPr="005F54AC">
        <w:rPr>
          <w:sz w:val="26"/>
          <w:szCs w:val="26"/>
        </w:rPr>
        <w:t xml:space="preserve"> </w:t>
      </w:r>
      <w:r w:rsidR="00C8636A" w:rsidRPr="005F54AC">
        <w:rPr>
          <w:sz w:val="26"/>
          <w:szCs w:val="26"/>
        </w:rPr>
        <w:t>привести к ограничению конкуренции на рынке банковских услуг.</w:t>
      </w:r>
    </w:p>
    <w:p w:rsidR="00C8636A" w:rsidRPr="005F54AC" w:rsidRDefault="00C8636A" w:rsidP="00C8636A">
      <w:pPr>
        <w:tabs>
          <w:tab w:val="left" w:pos="851"/>
        </w:tabs>
        <w:ind w:firstLine="851"/>
        <w:jc w:val="both"/>
        <w:rPr>
          <w:sz w:val="26"/>
          <w:szCs w:val="26"/>
        </w:rPr>
      </w:pPr>
    </w:p>
    <w:p w:rsidR="00A5410C" w:rsidRPr="005F54AC" w:rsidRDefault="00171534" w:rsidP="00A5410C">
      <w:pPr>
        <w:ind w:firstLine="851"/>
        <w:jc w:val="both"/>
        <w:rPr>
          <w:sz w:val="26"/>
          <w:szCs w:val="26"/>
        </w:rPr>
      </w:pPr>
      <w:r w:rsidRPr="005F54AC">
        <w:rPr>
          <w:sz w:val="26"/>
          <w:szCs w:val="26"/>
          <w:lang w:val="en-US"/>
        </w:rPr>
        <w:t>Y</w:t>
      </w:r>
      <w:r w:rsidRPr="005F54AC">
        <w:rPr>
          <w:sz w:val="26"/>
          <w:szCs w:val="26"/>
        </w:rPr>
        <w:t xml:space="preserve">. </w:t>
      </w:r>
      <w:r w:rsidR="00A5410C" w:rsidRPr="005F54AC">
        <w:rPr>
          <w:sz w:val="26"/>
          <w:szCs w:val="26"/>
        </w:rPr>
        <w:t>В ходе проведения контрольного мероприятия по проверке соблюдения требований антимонопольного законодательства при реализации мероприятий ПНП «Доступное и комфортное жилье – гражданам России», «Образование», «Развитие АПК» Администрация руководствуется соответствующими программами, утве</w:t>
      </w:r>
      <w:r w:rsidR="00A5410C" w:rsidRPr="005F54AC">
        <w:rPr>
          <w:sz w:val="26"/>
          <w:szCs w:val="26"/>
        </w:rPr>
        <w:t>р</w:t>
      </w:r>
      <w:r w:rsidR="00A5410C" w:rsidRPr="005F54AC">
        <w:rPr>
          <w:sz w:val="26"/>
          <w:szCs w:val="26"/>
        </w:rPr>
        <w:t xml:space="preserve">жденными </w:t>
      </w:r>
      <w:r w:rsidR="00740F87" w:rsidRPr="005F54AC">
        <w:rPr>
          <w:sz w:val="26"/>
          <w:szCs w:val="26"/>
        </w:rPr>
        <w:t>решениями Думы Ярковского муниципального района</w:t>
      </w:r>
      <w:r w:rsidR="00A5410C" w:rsidRPr="005F54AC">
        <w:rPr>
          <w:sz w:val="26"/>
          <w:szCs w:val="26"/>
        </w:rPr>
        <w:t>.</w:t>
      </w:r>
    </w:p>
    <w:p w:rsidR="00A5410C" w:rsidRPr="005F54AC" w:rsidRDefault="00A5410C" w:rsidP="00A5410C">
      <w:pPr>
        <w:ind w:firstLine="851"/>
        <w:jc w:val="both"/>
        <w:rPr>
          <w:sz w:val="26"/>
          <w:szCs w:val="26"/>
          <w:u w:val="single"/>
        </w:rPr>
      </w:pPr>
    </w:p>
    <w:p w:rsidR="00A5410C" w:rsidRPr="005A6617" w:rsidRDefault="00740F87" w:rsidP="00A5410C">
      <w:pPr>
        <w:ind w:firstLine="851"/>
        <w:jc w:val="both"/>
        <w:rPr>
          <w:b/>
          <w:sz w:val="26"/>
          <w:szCs w:val="26"/>
          <w:u w:val="single"/>
        </w:rPr>
      </w:pPr>
      <w:r w:rsidRPr="005A6617">
        <w:rPr>
          <w:b/>
          <w:sz w:val="26"/>
          <w:szCs w:val="26"/>
          <w:u w:val="single"/>
        </w:rPr>
        <w:t>5</w:t>
      </w:r>
      <w:r w:rsidR="00A5410C" w:rsidRPr="005A6617">
        <w:rPr>
          <w:b/>
          <w:sz w:val="26"/>
          <w:szCs w:val="26"/>
          <w:u w:val="single"/>
        </w:rPr>
        <w:t>.1. Реализация ПНП «Доступное и комфортное жилье – гражданам Ро</w:t>
      </w:r>
      <w:r w:rsidR="00A5410C" w:rsidRPr="005A6617">
        <w:rPr>
          <w:b/>
          <w:sz w:val="26"/>
          <w:szCs w:val="26"/>
          <w:u w:val="single"/>
        </w:rPr>
        <w:t>с</w:t>
      </w:r>
      <w:r w:rsidR="00A5410C" w:rsidRPr="005A6617">
        <w:rPr>
          <w:b/>
          <w:sz w:val="26"/>
          <w:szCs w:val="26"/>
          <w:u w:val="single"/>
        </w:rPr>
        <w:t>сии».</w:t>
      </w:r>
    </w:p>
    <w:p w:rsidR="009312BA" w:rsidRPr="005F54AC" w:rsidRDefault="00A5410C" w:rsidP="00A5410C">
      <w:pPr>
        <w:ind w:firstLine="851"/>
        <w:jc w:val="both"/>
        <w:rPr>
          <w:sz w:val="26"/>
          <w:szCs w:val="26"/>
        </w:rPr>
      </w:pPr>
      <w:r w:rsidRPr="005F54AC">
        <w:rPr>
          <w:sz w:val="26"/>
          <w:szCs w:val="26"/>
        </w:rPr>
        <w:t>За проверяемый период в рамках</w:t>
      </w:r>
      <w:r w:rsidR="009312BA" w:rsidRPr="005F54AC">
        <w:rPr>
          <w:sz w:val="26"/>
          <w:szCs w:val="26"/>
        </w:rPr>
        <w:t xml:space="preserve"> </w:t>
      </w:r>
      <w:r w:rsidRPr="005F54AC">
        <w:rPr>
          <w:sz w:val="26"/>
          <w:szCs w:val="26"/>
        </w:rPr>
        <w:t>направления «Стимулирование развития ж</w:t>
      </w:r>
      <w:r w:rsidRPr="005F54AC">
        <w:rPr>
          <w:sz w:val="26"/>
          <w:szCs w:val="26"/>
        </w:rPr>
        <w:t>и</w:t>
      </w:r>
      <w:r w:rsidRPr="005F54AC">
        <w:rPr>
          <w:sz w:val="26"/>
          <w:szCs w:val="26"/>
        </w:rPr>
        <w:t>лищного строительства» Администрацией осуществлялись следующие мероприятия: 1) инженерная подготовка площадок под строительство жилья; 2) реконструкция и модернизация инженерных систем водоснабжения и водоотведения с учетом треб</w:t>
      </w:r>
      <w:r w:rsidRPr="005F54AC">
        <w:rPr>
          <w:sz w:val="26"/>
          <w:szCs w:val="26"/>
        </w:rPr>
        <w:t>о</w:t>
      </w:r>
      <w:r w:rsidRPr="005F54AC">
        <w:rPr>
          <w:sz w:val="26"/>
          <w:szCs w:val="26"/>
        </w:rPr>
        <w:t>ваний по энергосбережению и повышению энергетической эффективности, стро</w:t>
      </w:r>
      <w:r w:rsidRPr="005F54AC">
        <w:rPr>
          <w:sz w:val="26"/>
          <w:szCs w:val="26"/>
        </w:rPr>
        <w:t>и</w:t>
      </w:r>
      <w:r w:rsidRPr="005F54AC">
        <w:rPr>
          <w:sz w:val="26"/>
          <w:szCs w:val="26"/>
        </w:rPr>
        <w:t>тельство объектов газоснабжения, капитальный ремонт государственного и муниц</w:t>
      </w:r>
      <w:r w:rsidRPr="005F54AC">
        <w:rPr>
          <w:sz w:val="26"/>
          <w:szCs w:val="26"/>
        </w:rPr>
        <w:t>и</w:t>
      </w:r>
      <w:r w:rsidRPr="005F54AC">
        <w:rPr>
          <w:sz w:val="26"/>
          <w:szCs w:val="26"/>
        </w:rPr>
        <w:t>пального жилищного фонда; 3) строительство и приобретение жилых помещений за счет бюджетных инвестиций</w:t>
      </w:r>
      <w:r w:rsidR="000351FD" w:rsidRPr="005F54AC">
        <w:rPr>
          <w:sz w:val="26"/>
          <w:szCs w:val="26"/>
        </w:rPr>
        <w:t>;</w:t>
      </w:r>
      <w:r w:rsidR="009312BA" w:rsidRPr="005F54AC">
        <w:rPr>
          <w:sz w:val="26"/>
          <w:szCs w:val="26"/>
        </w:rPr>
        <w:t xml:space="preserve"> 4) проводились аукционы по продаже земельных учас</w:t>
      </w:r>
      <w:r w:rsidR="009312BA" w:rsidRPr="005F54AC">
        <w:rPr>
          <w:sz w:val="26"/>
          <w:szCs w:val="26"/>
        </w:rPr>
        <w:t>т</w:t>
      </w:r>
      <w:r w:rsidR="009312BA" w:rsidRPr="005F54AC">
        <w:rPr>
          <w:sz w:val="26"/>
          <w:szCs w:val="26"/>
        </w:rPr>
        <w:t>ков или продаже права на заключение договоров аренды земельных участков для ж</w:t>
      </w:r>
      <w:r w:rsidR="009312BA" w:rsidRPr="005F54AC">
        <w:rPr>
          <w:sz w:val="26"/>
          <w:szCs w:val="26"/>
        </w:rPr>
        <w:t>и</w:t>
      </w:r>
      <w:r w:rsidR="009312BA" w:rsidRPr="005F54AC">
        <w:rPr>
          <w:sz w:val="26"/>
          <w:szCs w:val="26"/>
        </w:rPr>
        <w:t xml:space="preserve">лищного строительства; 5) капитальный ремонт муниципального жилищного фонда; </w:t>
      </w:r>
    </w:p>
    <w:p w:rsidR="00BF2895" w:rsidRPr="005F54AC" w:rsidRDefault="00BF2895" w:rsidP="00BF2895">
      <w:pPr>
        <w:ind w:firstLine="851"/>
        <w:jc w:val="both"/>
        <w:rPr>
          <w:sz w:val="26"/>
          <w:szCs w:val="26"/>
        </w:rPr>
      </w:pPr>
      <w:r w:rsidRPr="005F54AC">
        <w:rPr>
          <w:sz w:val="26"/>
          <w:szCs w:val="26"/>
        </w:rPr>
        <w:t>Работы в рамках указанных направлений осуществлялись исполнителями, о</w:t>
      </w:r>
      <w:r w:rsidRPr="005F54AC">
        <w:rPr>
          <w:sz w:val="26"/>
          <w:szCs w:val="26"/>
        </w:rPr>
        <w:t>п</w:t>
      </w:r>
      <w:r w:rsidRPr="005F54AC">
        <w:rPr>
          <w:sz w:val="26"/>
          <w:szCs w:val="26"/>
        </w:rPr>
        <w:t>ределенными по результатам торгов, запроса котировок, а также путем размещения заказа у единственного поставщика</w:t>
      </w:r>
      <w:r w:rsidR="00B3124E" w:rsidRPr="005F54AC">
        <w:rPr>
          <w:sz w:val="26"/>
          <w:szCs w:val="26"/>
        </w:rPr>
        <w:t xml:space="preserve"> посредством заключения </w:t>
      </w:r>
      <w:r w:rsidR="007E0EDF" w:rsidRPr="005F54AC">
        <w:rPr>
          <w:sz w:val="26"/>
          <w:szCs w:val="26"/>
        </w:rPr>
        <w:t>хозяйственных догов</w:t>
      </w:r>
      <w:r w:rsidR="007E0EDF" w:rsidRPr="005F54AC">
        <w:rPr>
          <w:sz w:val="26"/>
          <w:szCs w:val="26"/>
        </w:rPr>
        <w:t>о</w:t>
      </w:r>
      <w:r w:rsidR="007E0EDF" w:rsidRPr="005F54AC">
        <w:rPr>
          <w:sz w:val="26"/>
          <w:szCs w:val="26"/>
        </w:rPr>
        <w:t>ров, при рассмотрении которых установлено следующее</w:t>
      </w:r>
      <w:r w:rsidRPr="005F54AC">
        <w:rPr>
          <w:sz w:val="26"/>
          <w:szCs w:val="26"/>
        </w:rPr>
        <w:t xml:space="preserve">. </w:t>
      </w:r>
    </w:p>
    <w:p w:rsidR="007E0EDF" w:rsidRPr="005F54AC" w:rsidRDefault="007E0EDF" w:rsidP="007E0EDF">
      <w:pPr>
        <w:ind w:firstLine="851"/>
        <w:jc w:val="both"/>
        <w:rPr>
          <w:sz w:val="26"/>
          <w:szCs w:val="26"/>
        </w:rPr>
      </w:pPr>
      <w:r w:rsidRPr="005F54AC">
        <w:rPr>
          <w:sz w:val="26"/>
          <w:szCs w:val="26"/>
        </w:rPr>
        <w:t xml:space="preserve">5.1.1. В нарушение ч.3 ст.18 </w:t>
      </w:r>
      <w:r w:rsidRPr="005F54AC">
        <w:rPr>
          <w:color w:val="000000"/>
          <w:sz w:val="26"/>
          <w:szCs w:val="26"/>
        </w:rPr>
        <w:t>Закона о размещении заказов а</w:t>
      </w:r>
      <w:r w:rsidRPr="005F54AC">
        <w:rPr>
          <w:sz w:val="26"/>
          <w:szCs w:val="26"/>
        </w:rPr>
        <w:t>дминистрацией Ярковского муниципального района сведения о заключенных контрактов направлены с нарушением установленного срока – 3 рабочих дня:</w:t>
      </w:r>
    </w:p>
    <w:p w:rsidR="007E0EDF" w:rsidRPr="005F54AC" w:rsidRDefault="007E0EDF" w:rsidP="007E0EDF">
      <w:pPr>
        <w:ind w:firstLine="851"/>
        <w:jc w:val="both"/>
        <w:rPr>
          <w:sz w:val="26"/>
          <w:szCs w:val="26"/>
        </w:rPr>
      </w:pPr>
      <w:r w:rsidRPr="005F54AC">
        <w:rPr>
          <w:sz w:val="26"/>
          <w:szCs w:val="26"/>
        </w:rPr>
        <w:t xml:space="preserve"> 1) о заключении контракта № 425-11 </w:t>
      </w:r>
      <w:r w:rsidRPr="005F54AC">
        <w:rPr>
          <w:b/>
          <w:sz w:val="26"/>
          <w:szCs w:val="26"/>
        </w:rPr>
        <w:t>от 23.09.2011г.</w:t>
      </w:r>
      <w:r w:rsidRPr="005F54AC">
        <w:rPr>
          <w:sz w:val="26"/>
          <w:szCs w:val="26"/>
        </w:rPr>
        <w:t xml:space="preserve"> на оказание услуг по разработке проектной документации «Инженерная подготовка площадок под жили</w:t>
      </w:r>
      <w:r w:rsidRPr="005F54AC">
        <w:rPr>
          <w:sz w:val="26"/>
          <w:szCs w:val="26"/>
        </w:rPr>
        <w:t>щ</w:t>
      </w:r>
      <w:r w:rsidRPr="005F54AC">
        <w:rPr>
          <w:sz w:val="26"/>
          <w:szCs w:val="26"/>
        </w:rPr>
        <w:t>ное строительство Ярковский район. Строительство сетей электроснабжения по ул. Первомайская с. Ярково, по ул. Энтузиастов, в том числе монтаж КТП (пос. Мол</w:t>
      </w:r>
      <w:r w:rsidRPr="005F54AC">
        <w:rPr>
          <w:sz w:val="26"/>
          <w:szCs w:val="26"/>
        </w:rPr>
        <w:t>о</w:t>
      </w:r>
      <w:r w:rsidRPr="005F54AC">
        <w:rPr>
          <w:sz w:val="26"/>
          <w:szCs w:val="26"/>
        </w:rPr>
        <w:t xml:space="preserve">дежный) с. Ярково. Строительство сетей электроснабжения проезд №5, проезд №6, проезд №7, проезд №8, проезд №9, проезд Ягодный с. Ярково (пос. Молодежный)» были </w:t>
      </w:r>
      <w:r w:rsidRPr="005F54AC">
        <w:rPr>
          <w:b/>
          <w:sz w:val="26"/>
          <w:szCs w:val="26"/>
        </w:rPr>
        <w:t>направлены 05.12.2011г</w:t>
      </w:r>
      <w:r w:rsidRPr="005F54AC">
        <w:rPr>
          <w:sz w:val="26"/>
          <w:szCs w:val="26"/>
        </w:rPr>
        <w:t xml:space="preserve">. (реестровая запись 0167300026711000047); </w:t>
      </w:r>
    </w:p>
    <w:p w:rsidR="007E0EDF" w:rsidRPr="005F54AC" w:rsidRDefault="007E0EDF" w:rsidP="007E0EDF">
      <w:pPr>
        <w:ind w:firstLine="851"/>
        <w:jc w:val="both"/>
        <w:rPr>
          <w:sz w:val="26"/>
          <w:szCs w:val="26"/>
        </w:rPr>
      </w:pPr>
      <w:r w:rsidRPr="005F54AC">
        <w:rPr>
          <w:sz w:val="26"/>
          <w:szCs w:val="26"/>
        </w:rPr>
        <w:t xml:space="preserve">2) сведения о заключении контракта №165-10 </w:t>
      </w:r>
      <w:r w:rsidRPr="005F54AC">
        <w:rPr>
          <w:b/>
          <w:sz w:val="26"/>
          <w:szCs w:val="26"/>
        </w:rPr>
        <w:t>от 07.06.2010г</w:t>
      </w:r>
      <w:r w:rsidRPr="005F54AC">
        <w:rPr>
          <w:sz w:val="26"/>
          <w:szCs w:val="26"/>
        </w:rPr>
        <w:t>. на выполнение работ по ремонту ул. Северная, Береговая, Октябрьская, Молодежная в с. Усалка (Я</w:t>
      </w:r>
      <w:r w:rsidRPr="005F54AC">
        <w:rPr>
          <w:sz w:val="26"/>
          <w:szCs w:val="26"/>
        </w:rPr>
        <w:t>р</w:t>
      </w:r>
      <w:r w:rsidRPr="005F54AC">
        <w:rPr>
          <w:sz w:val="26"/>
          <w:szCs w:val="26"/>
        </w:rPr>
        <w:t xml:space="preserve">ковский район) (ул. Молодежная) были </w:t>
      </w:r>
      <w:r w:rsidRPr="005F54AC">
        <w:rPr>
          <w:b/>
          <w:sz w:val="26"/>
          <w:szCs w:val="26"/>
        </w:rPr>
        <w:t>направлены 10.01.2012г</w:t>
      </w:r>
      <w:r w:rsidRPr="005F54AC">
        <w:rPr>
          <w:sz w:val="26"/>
          <w:szCs w:val="26"/>
        </w:rPr>
        <w:t xml:space="preserve">. (реестровая запись 0167300026712000001); </w:t>
      </w:r>
    </w:p>
    <w:p w:rsidR="00BF2895" w:rsidRPr="005F54AC" w:rsidRDefault="007E0EDF" w:rsidP="007E0EDF">
      <w:pPr>
        <w:ind w:firstLine="851"/>
        <w:jc w:val="both"/>
        <w:rPr>
          <w:sz w:val="26"/>
          <w:szCs w:val="26"/>
        </w:rPr>
      </w:pPr>
      <w:r w:rsidRPr="005F54AC">
        <w:rPr>
          <w:sz w:val="26"/>
          <w:szCs w:val="26"/>
        </w:rPr>
        <w:t xml:space="preserve">3) сведения о заключении контракта №ОК1-2011/448-11 </w:t>
      </w:r>
      <w:r w:rsidRPr="005F54AC">
        <w:rPr>
          <w:b/>
          <w:sz w:val="26"/>
          <w:szCs w:val="26"/>
        </w:rPr>
        <w:t>от 20.09.2011г</w:t>
      </w:r>
      <w:r w:rsidRPr="005F54AC">
        <w:rPr>
          <w:sz w:val="26"/>
          <w:szCs w:val="26"/>
        </w:rPr>
        <w:t xml:space="preserve">. на оказание услуг по проведению энергетического обследования объектов, находящихся в муниципальной собственности, были </w:t>
      </w:r>
      <w:r w:rsidRPr="005F54AC">
        <w:rPr>
          <w:b/>
          <w:sz w:val="26"/>
          <w:szCs w:val="26"/>
        </w:rPr>
        <w:t>направлены 17.10.2011г</w:t>
      </w:r>
      <w:r w:rsidRPr="005F54AC">
        <w:rPr>
          <w:sz w:val="26"/>
          <w:szCs w:val="26"/>
        </w:rPr>
        <w:t>. (реестровая запись 0167300026711000040).</w:t>
      </w:r>
    </w:p>
    <w:p w:rsidR="007E0EDF" w:rsidRPr="005F54AC" w:rsidRDefault="003F1441" w:rsidP="007E0EDF">
      <w:pPr>
        <w:ind w:firstLine="851"/>
        <w:jc w:val="both"/>
        <w:rPr>
          <w:sz w:val="26"/>
          <w:szCs w:val="26"/>
        </w:rPr>
      </w:pPr>
      <w:r w:rsidRPr="005F54AC">
        <w:rPr>
          <w:color w:val="000000"/>
          <w:sz w:val="26"/>
          <w:szCs w:val="26"/>
        </w:rPr>
        <w:t>Указанные действия образуют состав административного правонарушения, предусмотренного ст. 19.7.4 КоАП РФ.</w:t>
      </w:r>
    </w:p>
    <w:p w:rsidR="007E0EDF" w:rsidRPr="005F54AC" w:rsidRDefault="007E0EDF" w:rsidP="007E0EDF">
      <w:pPr>
        <w:ind w:firstLine="851"/>
        <w:jc w:val="both"/>
        <w:rPr>
          <w:sz w:val="26"/>
          <w:szCs w:val="26"/>
        </w:rPr>
      </w:pPr>
      <w:r w:rsidRPr="005F54AC">
        <w:rPr>
          <w:sz w:val="26"/>
          <w:szCs w:val="26"/>
        </w:rPr>
        <w:lastRenderedPageBreak/>
        <w:t xml:space="preserve">5.1.2. В нарушение п.6 ст.43 Закона о размещении заказов Администрацией при проведении запроса котировок цен </w:t>
      </w:r>
      <w:r w:rsidRPr="005F54AC">
        <w:rPr>
          <w:b/>
          <w:sz w:val="26"/>
          <w:szCs w:val="26"/>
        </w:rPr>
        <w:t>№ ЗК 3-2011</w:t>
      </w:r>
      <w:r w:rsidRPr="005F54AC">
        <w:rPr>
          <w:sz w:val="26"/>
          <w:szCs w:val="26"/>
        </w:rPr>
        <w:t xml:space="preserve"> на выполнение работ по кап</w:t>
      </w:r>
      <w:r w:rsidRPr="005F54AC">
        <w:rPr>
          <w:sz w:val="26"/>
          <w:szCs w:val="26"/>
        </w:rPr>
        <w:t>и</w:t>
      </w:r>
      <w:r w:rsidRPr="005F54AC">
        <w:rPr>
          <w:sz w:val="26"/>
          <w:szCs w:val="26"/>
        </w:rPr>
        <w:t xml:space="preserve">тальному ремонту жилого дома в по.Светлоозерский, ул. Трудовая, д.7 (0167300026711000016) </w:t>
      </w:r>
      <w:r w:rsidRPr="005F54AC">
        <w:rPr>
          <w:i/>
          <w:sz w:val="26"/>
          <w:szCs w:val="26"/>
        </w:rPr>
        <w:t>не были установлены сроки выполнения работ</w:t>
      </w:r>
      <w:r w:rsidRPr="005F54AC">
        <w:rPr>
          <w:sz w:val="26"/>
          <w:szCs w:val="26"/>
        </w:rPr>
        <w:t xml:space="preserve">, являющихся предметом контракта, поскольку в приложении №1 к проекту контракта, а именно в графике выполнения работ указаны даты выполнения работ по данному контракту - </w:t>
      </w:r>
      <w:r w:rsidRPr="005F54AC">
        <w:rPr>
          <w:b/>
          <w:sz w:val="26"/>
          <w:szCs w:val="26"/>
        </w:rPr>
        <w:t>сентябрь 2009года</w:t>
      </w:r>
      <w:r w:rsidRPr="005F54AC">
        <w:rPr>
          <w:sz w:val="26"/>
          <w:szCs w:val="26"/>
        </w:rPr>
        <w:t xml:space="preserve">. Указанное нарушение может свидетельствовать о размещении недостоверной информации о потребностях заказчика в выполнении данных видов работ (введение в заблуждение потенциальных участников размещения заказа), что является также нарушением ч.1 ст.42 Закона о размещении заказов, так как работы с таким сроком их выполнения могли быть выполнены только в 2009году. При этом, </w:t>
      </w:r>
      <w:r w:rsidRPr="005F54AC">
        <w:rPr>
          <w:i/>
          <w:sz w:val="26"/>
          <w:szCs w:val="26"/>
        </w:rPr>
        <w:t>на планируемое выполнение работ в 2009 году с ООО «Тесана»</w:t>
      </w:r>
      <w:r w:rsidRPr="005F54AC">
        <w:rPr>
          <w:sz w:val="26"/>
          <w:szCs w:val="26"/>
        </w:rPr>
        <w:t xml:space="preserve"> был заключен муниц</w:t>
      </w:r>
      <w:r w:rsidRPr="005F54AC">
        <w:rPr>
          <w:sz w:val="26"/>
          <w:szCs w:val="26"/>
        </w:rPr>
        <w:t>и</w:t>
      </w:r>
      <w:r w:rsidRPr="005F54AC">
        <w:rPr>
          <w:sz w:val="26"/>
          <w:szCs w:val="26"/>
        </w:rPr>
        <w:t>пальный контракт №359-11 от 08.08.2011г., график производства работ в сентябре 2009 года является приложением №1 к указанному контракту.</w:t>
      </w:r>
    </w:p>
    <w:p w:rsidR="007E0EDF" w:rsidRPr="005F54AC" w:rsidRDefault="007E0EDF" w:rsidP="007E0EDF">
      <w:pPr>
        <w:ind w:firstLine="851"/>
        <w:jc w:val="both"/>
        <w:rPr>
          <w:sz w:val="26"/>
          <w:szCs w:val="26"/>
        </w:rPr>
      </w:pPr>
      <w:r w:rsidRPr="005F54AC">
        <w:rPr>
          <w:sz w:val="26"/>
          <w:szCs w:val="26"/>
        </w:rPr>
        <w:t>5.1.3. В нарушение ст.10, п.14 ч.2 ст.55 Закона о размещении заказов Админ</w:t>
      </w:r>
      <w:r w:rsidRPr="005F54AC">
        <w:rPr>
          <w:sz w:val="26"/>
          <w:szCs w:val="26"/>
        </w:rPr>
        <w:t>и</w:t>
      </w:r>
      <w:r w:rsidRPr="005F54AC">
        <w:rPr>
          <w:sz w:val="26"/>
          <w:szCs w:val="26"/>
        </w:rPr>
        <w:t>страцией без проведения процедур торгов или запросов котировок цен размещен з</w:t>
      </w:r>
      <w:r w:rsidRPr="005F54AC">
        <w:rPr>
          <w:sz w:val="26"/>
          <w:szCs w:val="26"/>
        </w:rPr>
        <w:t>а</w:t>
      </w:r>
      <w:r w:rsidRPr="005F54AC">
        <w:rPr>
          <w:sz w:val="26"/>
          <w:szCs w:val="26"/>
        </w:rPr>
        <w:t xml:space="preserve">каз на выполнение кадастровых работ и изготовление межевого плана земельного участка путем заключения следующих договоров с ОАО «Тюменьгипрозем» </w:t>
      </w:r>
      <w:r w:rsidRPr="005F54AC">
        <w:rPr>
          <w:b/>
          <w:sz w:val="26"/>
          <w:szCs w:val="26"/>
        </w:rPr>
        <w:t>на о</w:t>
      </w:r>
      <w:r w:rsidRPr="005F54AC">
        <w:rPr>
          <w:b/>
          <w:sz w:val="26"/>
          <w:szCs w:val="26"/>
        </w:rPr>
        <w:t>б</w:t>
      </w:r>
      <w:r w:rsidRPr="005F54AC">
        <w:rPr>
          <w:b/>
          <w:sz w:val="26"/>
          <w:szCs w:val="26"/>
        </w:rPr>
        <w:t>щую сумму 196 213руб.85коп</w:t>
      </w:r>
      <w:r w:rsidRPr="005F54AC">
        <w:rPr>
          <w:sz w:val="26"/>
          <w:szCs w:val="26"/>
        </w:rPr>
        <w:t>.:</w:t>
      </w:r>
    </w:p>
    <w:p w:rsidR="007E0EDF" w:rsidRPr="005F54AC" w:rsidRDefault="007E0EDF" w:rsidP="007E0EDF">
      <w:pPr>
        <w:ind w:firstLine="851"/>
        <w:jc w:val="both"/>
        <w:rPr>
          <w:sz w:val="26"/>
          <w:szCs w:val="26"/>
        </w:rPr>
      </w:pPr>
      <w:r w:rsidRPr="005F54AC">
        <w:rPr>
          <w:sz w:val="26"/>
          <w:szCs w:val="26"/>
        </w:rPr>
        <w:t>1) №564-10 от 17.12.2010г. на выполнение кадастровых работ и изготовление межевого плана земельного участка, расположенного в Ярковском районе на сумму 97 233 руб.21коп.;</w:t>
      </w:r>
    </w:p>
    <w:p w:rsidR="007E0EDF" w:rsidRPr="005F54AC" w:rsidRDefault="007E0EDF" w:rsidP="007E0EDF">
      <w:pPr>
        <w:ind w:firstLine="851"/>
        <w:jc w:val="both"/>
        <w:rPr>
          <w:sz w:val="26"/>
          <w:szCs w:val="26"/>
        </w:rPr>
      </w:pPr>
      <w:r w:rsidRPr="005F54AC">
        <w:rPr>
          <w:sz w:val="26"/>
          <w:szCs w:val="26"/>
        </w:rPr>
        <w:t>2) №563-10 от 17.12.2010г. на выполнение кадастровых работ и изготовление межевого плана земельного участка, расположенного в Ярковском районе на сумму 98 980 руб.64коп.</w:t>
      </w:r>
    </w:p>
    <w:p w:rsidR="007E0EDF" w:rsidRPr="005F54AC" w:rsidRDefault="007E0EDF" w:rsidP="007E0EDF">
      <w:pPr>
        <w:ind w:firstLine="851"/>
        <w:jc w:val="both"/>
        <w:rPr>
          <w:sz w:val="26"/>
          <w:szCs w:val="26"/>
        </w:rPr>
      </w:pPr>
      <w:r w:rsidRPr="005F54AC">
        <w:rPr>
          <w:sz w:val="26"/>
          <w:szCs w:val="26"/>
        </w:rPr>
        <w:t>5.1.4. В нарушение ст.10, п.14 ч.2 ст.55 Закона о размещении заказов Админ</w:t>
      </w:r>
      <w:r w:rsidRPr="005F54AC">
        <w:rPr>
          <w:sz w:val="26"/>
          <w:szCs w:val="26"/>
        </w:rPr>
        <w:t>и</w:t>
      </w:r>
      <w:r w:rsidRPr="005F54AC">
        <w:rPr>
          <w:sz w:val="26"/>
          <w:szCs w:val="26"/>
        </w:rPr>
        <w:t>страцией без проведения процедур торгов или запросов котировок цен размещен з</w:t>
      </w:r>
      <w:r w:rsidRPr="005F54AC">
        <w:rPr>
          <w:sz w:val="26"/>
          <w:szCs w:val="26"/>
        </w:rPr>
        <w:t>а</w:t>
      </w:r>
      <w:r w:rsidRPr="005F54AC">
        <w:rPr>
          <w:sz w:val="26"/>
          <w:szCs w:val="26"/>
        </w:rPr>
        <w:t>каз на ремонт теплосетей по ул. Первомайская, с. Ярково путем заключения следу</w:t>
      </w:r>
      <w:r w:rsidRPr="005F54AC">
        <w:rPr>
          <w:sz w:val="26"/>
          <w:szCs w:val="26"/>
        </w:rPr>
        <w:t>ю</w:t>
      </w:r>
      <w:r w:rsidRPr="005F54AC">
        <w:rPr>
          <w:sz w:val="26"/>
          <w:szCs w:val="26"/>
        </w:rPr>
        <w:t xml:space="preserve">щих договоров с ООО «Теплосервис» </w:t>
      </w:r>
      <w:r w:rsidRPr="005F54AC">
        <w:rPr>
          <w:b/>
          <w:sz w:val="26"/>
          <w:szCs w:val="26"/>
        </w:rPr>
        <w:t>на общую сумму 133 749 руб.</w:t>
      </w:r>
      <w:r w:rsidRPr="005F54AC">
        <w:rPr>
          <w:sz w:val="26"/>
          <w:szCs w:val="26"/>
        </w:rPr>
        <w:t xml:space="preserve">: </w:t>
      </w:r>
    </w:p>
    <w:p w:rsidR="007E0EDF" w:rsidRPr="005F54AC" w:rsidRDefault="007E0EDF" w:rsidP="007E0EDF">
      <w:pPr>
        <w:ind w:firstLine="851"/>
        <w:jc w:val="both"/>
        <w:rPr>
          <w:sz w:val="26"/>
          <w:szCs w:val="26"/>
        </w:rPr>
      </w:pPr>
      <w:r w:rsidRPr="005F54AC">
        <w:rPr>
          <w:sz w:val="26"/>
          <w:szCs w:val="26"/>
        </w:rPr>
        <w:t>1) договор подряда №526-11 от 01.11.2011г. на сумму 35 141 руб.;</w:t>
      </w:r>
    </w:p>
    <w:p w:rsidR="007E0EDF" w:rsidRPr="005F54AC" w:rsidRDefault="007E0EDF" w:rsidP="007E0EDF">
      <w:pPr>
        <w:ind w:firstLine="851"/>
        <w:jc w:val="both"/>
        <w:rPr>
          <w:sz w:val="26"/>
          <w:szCs w:val="26"/>
        </w:rPr>
      </w:pPr>
      <w:r w:rsidRPr="005F54AC">
        <w:rPr>
          <w:sz w:val="26"/>
          <w:szCs w:val="26"/>
        </w:rPr>
        <w:t>2) договор подряда №527-11 от 01.11.2011г. на сумму 98 608руб.</w:t>
      </w:r>
    </w:p>
    <w:p w:rsidR="003923A9" w:rsidRPr="005F54AC" w:rsidRDefault="003923A9" w:rsidP="007E0EDF">
      <w:pPr>
        <w:ind w:firstLine="851"/>
        <w:jc w:val="both"/>
        <w:rPr>
          <w:sz w:val="26"/>
          <w:szCs w:val="26"/>
        </w:rPr>
      </w:pPr>
      <w:r w:rsidRPr="005F54AC">
        <w:rPr>
          <w:sz w:val="26"/>
          <w:szCs w:val="26"/>
        </w:rPr>
        <w:t>5.1.5. Без проведения процедуры торгов Администрацией был заключен дог</w:t>
      </w:r>
      <w:r w:rsidRPr="005F54AC">
        <w:rPr>
          <w:sz w:val="26"/>
          <w:szCs w:val="26"/>
        </w:rPr>
        <w:t>о</w:t>
      </w:r>
      <w:r w:rsidRPr="005F54AC">
        <w:rPr>
          <w:sz w:val="26"/>
          <w:szCs w:val="26"/>
        </w:rPr>
        <w:t xml:space="preserve">вор № 466-11 </w:t>
      </w:r>
      <w:r w:rsidRPr="005F54AC">
        <w:rPr>
          <w:b/>
          <w:sz w:val="26"/>
          <w:szCs w:val="26"/>
        </w:rPr>
        <w:t>от 19.10.2011г</w:t>
      </w:r>
      <w:r w:rsidRPr="005F54AC">
        <w:rPr>
          <w:sz w:val="26"/>
          <w:szCs w:val="26"/>
        </w:rPr>
        <w:t>. на выполнение подрядных работ по капитальному р</w:t>
      </w:r>
      <w:r w:rsidRPr="005F54AC">
        <w:rPr>
          <w:sz w:val="26"/>
          <w:szCs w:val="26"/>
        </w:rPr>
        <w:t>е</w:t>
      </w:r>
      <w:r w:rsidRPr="005F54AC">
        <w:rPr>
          <w:sz w:val="26"/>
          <w:szCs w:val="26"/>
        </w:rPr>
        <w:t xml:space="preserve">монту жилых домов по ул. Мира в пос. Усть-Тавда Ярковского района на сумму </w:t>
      </w:r>
      <w:r w:rsidRPr="005F54AC">
        <w:rPr>
          <w:b/>
          <w:sz w:val="26"/>
          <w:szCs w:val="26"/>
        </w:rPr>
        <w:t>2 280 352 руб</w:t>
      </w:r>
      <w:r w:rsidRPr="005F54AC">
        <w:rPr>
          <w:sz w:val="26"/>
          <w:szCs w:val="26"/>
        </w:rPr>
        <w:t>. Так</w:t>
      </w:r>
      <w:r w:rsidR="001C1FC9">
        <w:rPr>
          <w:sz w:val="26"/>
          <w:szCs w:val="26"/>
        </w:rPr>
        <w:t>,</w:t>
      </w:r>
      <w:r w:rsidRPr="005F54AC">
        <w:rPr>
          <w:sz w:val="26"/>
          <w:szCs w:val="26"/>
        </w:rPr>
        <w:t xml:space="preserve"> согласно п. 2.1.1. данного договора размер средств, предоставля</w:t>
      </w:r>
      <w:r w:rsidRPr="005F54AC">
        <w:rPr>
          <w:sz w:val="26"/>
          <w:szCs w:val="26"/>
        </w:rPr>
        <w:t>е</w:t>
      </w:r>
      <w:r w:rsidRPr="005F54AC">
        <w:rPr>
          <w:sz w:val="26"/>
          <w:szCs w:val="26"/>
        </w:rPr>
        <w:t>мых заказчику администрацией Ярковского муниципального района</w:t>
      </w:r>
      <w:r w:rsidR="001C1FC9">
        <w:rPr>
          <w:sz w:val="26"/>
          <w:szCs w:val="26"/>
        </w:rPr>
        <w:t>,</w:t>
      </w:r>
      <w:r w:rsidRPr="005F54AC">
        <w:rPr>
          <w:sz w:val="26"/>
          <w:szCs w:val="26"/>
        </w:rPr>
        <w:t xml:space="preserve"> составляет </w:t>
      </w:r>
      <w:r w:rsidRPr="005F54AC">
        <w:rPr>
          <w:b/>
          <w:sz w:val="26"/>
          <w:szCs w:val="26"/>
        </w:rPr>
        <w:t>2 2</w:t>
      </w:r>
      <w:r w:rsidR="00372F5A" w:rsidRPr="005F54AC">
        <w:rPr>
          <w:b/>
          <w:sz w:val="26"/>
          <w:szCs w:val="26"/>
        </w:rPr>
        <w:t>29</w:t>
      </w:r>
      <w:r w:rsidRPr="005F54AC">
        <w:rPr>
          <w:b/>
          <w:sz w:val="26"/>
          <w:szCs w:val="26"/>
        </w:rPr>
        <w:t> </w:t>
      </w:r>
      <w:r w:rsidR="00372F5A" w:rsidRPr="005F54AC">
        <w:rPr>
          <w:b/>
          <w:sz w:val="26"/>
          <w:szCs w:val="26"/>
        </w:rPr>
        <w:t>678</w:t>
      </w:r>
      <w:r w:rsidRPr="005F54AC">
        <w:rPr>
          <w:b/>
          <w:sz w:val="26"/>
          <w:szCs w:val="26"/>
        </w:rPr>
        <w:t xml:space="preserve"> руб</w:t>
      </w:r>
      <w:r w:rsidRPr="005F54AC">
        <w:rPr>
          <w:sz w:val="26"/>
          <w:szCs w:val="26"/>
        </w:rPr>
        <w:t>. При этом, данный договор является четырехсторонним: заказчиком выступает ООО «Гилево-теплосервис» в лице генерального директора Исаева Е.М., Администрация предоставляет денежные средства заказчику - ООО «Гилево-теплосервис», который, в свою очередь, оплачивает выполнение работ подрядчику - ООО «Теплосервис» также в лице директора Исаева Е.М., четвертой стороной явл</w:t>
      </w:r>
      <w:r w:rsidRPr="005F54AC">
        <w:rPr>
          <w:sz w:val="26"/>
          <w:szCs w:val="26"/>
        </w:rPr>
        <w:t>я</w:t>
      </w:r>
      <w:r w:rsidRPr="005F54AC">
        <w:rPr>
          <w:sz w:val="26"/>
          <w:szCs w:val="26"/>
        </w:rPr>
        <w:t>ется МП «Стройсервис», выступающее как специализированная организация по ос</w:t>
      </w:r>
      <w:r w:rsidRPr="005F54AC">
        <w:rPr>
          <w:sz w:val="26"/>
          <w:szCs w:val="26"/>
        </w:rPr>
        <w:t>у</w:t>
      </w:r>
      <w:r w:rsidRPr="005F54AC">
        <w:rPr>
          <w:sz w:val="26"/>
          <w:szCs w:val="26"/>
        </w:rPr>
        <w:t xml:space="preserve">ществлению технического надзора. Кроме того, согласно графику производства работ часть работ по данному договору должна быть выполнена </w:t>
      </w:r>
      <w:r w:rsidRPr="005F54AC">
        <w:rPr>
          <w:b/>
          <w:sz w:val="26"/>
          <w:szCs w:val="26"/>
        </w:rPr>
        <w:t>17.10.2011г, т.е. за два дня до заключения настоящего договора.</w:t>
      </w:r>
    </w:p>
    <w:p w:rsidR="003F1441" w:rsidRPr="005F54AC" w:rsidRDefault="003F1441" w:rsidP="003F1441">
      <w:pPr>
        <w:ind w:firstLine="851"/>
        <w:jc w:val="both"/>
        <w:rPr>
          <w:sz w:val="26"/>
          <w:szCs w:val="26"/>
        </w:rPr>
      </w:pPr>
      <w:r w:rsidRPr="005F54AC">
        <w:rPr>
          <w:sz w:val="26"/>
          <w:szCs w:val="26"/>
        </w:rPr>
        <w:t>Таким образом, указанные выше договоры заключены с нарушением ст.10, п.14 ч.2 ст.55 Федерального закона от 21.07.2005 № 94-ФЗ «О размещении заказов на поставки товаров, выполнение работ, оказание услуг для государственных и муниц</w:t>
      </w:r>
      <w:r w:rsidRPr="005F54AC">
        <w:rPr>
          <w:sz w:val="26"/>
          <w:szCs w:val="26"/>
        </w:rPr>
        <w:t>и</w:t>
      </w:r>
      <w:r w:rsidRPr="005F54AC">
        <w:rPr>
          <w:sz w:val="26"/>
          <w:szCs w:val="26"/>
        </w:rPr>
        <w:t>пальных нужд».</w:t>
      </w:r>
    </w:p>
    <w:p w:rsidR="003F1441" w:rsidRPr="005F54AC" w:rsidRDefault="003F1441" w:rsidP="003F1441">
      <w:pPr>
        <w:ind w:firstLine="851"/>
        <w:jc w:val="both"/>
        <w:rPr>
          <w:color w:val="000000"/>
          <w:sz w:val="26"/>
          <w:szCs w:val="26"/>
        </w:rPr>
      </w:pPr>
      <w:r w:rsidRPr="005F54AC">
        <w:rPr>
          <w:color w:val="000000"/>
          <w:sz w:val="26"/>
          <w:szCs w:val="26"/>
        </w:rPr>
        <w:lastRenderedPageBreak/>
        <w:t>Вместе с тем, произвольный выбор контрагентов без проведения процедур, предусмотренных Законом о размещении заказов и обеспечивающих доступ физич</w:t>
      </w:r>
      <w:r w:rsidRPr="005F54AC">
        <w:rPr>
          <w:color w:val="000000"/>
          <w:sz w:val="26"/>
          <w:szCs w:val="26"/>
        </w:rPr>
        <w:t>е</w:t>
      </w:r>
      <w:r w:rsidRPr="005F54AC">
        <w:rPr>
          <w:color w:val="000000"/>
          <w:sz w:val="26"/>
          <w:szCs w:val="26"/>
        </w:rPr>
        <w:t>ских и юридических лиц к заказам, размещаемым органами местного самоуправл</w:t>
      </w:r>
      <w:r w:rsidRPr="005F54AC">
        <w:rPr>
          <w:color w:val="000000"/>
          <w:sz w:val="26"/>
          <w:szCs w:val="26"/>
        </w:rPr>
        <w:t>е</w:t>
      </w:r>
      <w:r w:rsidRPr="005F54AC">
        <w:rPr>
          <w:color w:val="000000"/>
          <w:sz w:val="26"/>
          <w:szCs w:val="26"/>
        </w:rPr>
        <w:t>ния, приводит или может привести к ограничению конкуренции на соответствующих товарных рынках, поскольку целями Закона о размещении заказов является, в том числе, обеспечение конкуренции.</w:t>
      </w:r>
    </w:p>
    <w:p w:rsidR="003F1441" w:rsidRPr="005F54AC" w:rsidRDefault="003F1441" w:rsidP="003F1441">
      <w:pPr>
        <w:ind w:firstLine="851"/>
        <w:jc w:val="both"/>
        <w:rPr>
          <w:color w:val="000000"/>
          <w:sz w:val="26"/>
          <w:szCs w:val="26"/>
        </w:rPr>
      </w:pPr>
      <w:r w:rsidRPr="005F54AC">
        <w:rPr>
          <w:color w:val="000000"/>
          <w:sz w:val="26"/>
          <w:szCs w:val="26"/>
        </w:rPr>
        <w:t>В свою очередь, ч. 1 ст.15 Закона о защите конкуренции установлен запрет на осуществление органами местного самоуправления, иным осуществляющим функции указанных органов органам или организациям, действий (бездействия), которые пр</w:t>
      </w:r>
      <w:r w:rsidRPr="005F54AC">
        <w:rPr>
          <w:color w:val="000000"/>
          <w:sz w:val="26"/>
          <w:szCs w:val="26"/>
        </w:rPr>
        <w:t>и</w:t>
      </w:r>
      <w:r w:rsidRPr="005F54AC">
        <w:rPr>
          <w:color w:val="000000"/>
          <w:sz w:val="26"/>
          <w:szCs w:val="26"/>
        </w:rPr>
        <w:t>водят или могут привести к ограничению конкуренции.</w:t>
      </w:r>
      <w:r w:rsidR="00372F5A" w:rsidRPr="005F54AC">
        <w:rPr>
          <w:color w:val="000000"/>
          <w:sz w:val="26"/>
          <w:szCs w:val="26"/>
        </w:rPr>
        <w:t xml:space="preserve"> </w:t>
      </w:r>
    </w:p>
    <w:p w:rsidR="00372F5A" w:rsidRPr="005F54AC" w:rsidRDefault="00372F5A" w:rsidP="003F1441">
      <w:pPr>
        <w:ind w:firstLine="851"/>
        <w:jc w:val="both"/>
        <w:rPr>
          <w:color w:val="000000"/>
          <w:sz w:val="26"/>
          <w:szCs w:val="26"/>
        </w:rPr>
      </w:pPr>
      <w:r w:rsidRPr="005F54AC">
        <w:rPr>
          <w:color w:val="000000"/>
          <w:sz w:val="26"/>
          <w:szCs w:val="26"/>
        </w:rPr>
        <w:t xml:space="preserve">В действиях Администрации по предоставлению </w:t>
      </w:r>
      <w:r w:rsidRPr="005F54AC">
        <w:rPr>
          <w:sz w:val="26"/>
          <w:szCs w:val="26"/>
        </w:rPr>
        <w:t xml:space="preserve">ООО «Гилево-теплосервис» денежных средств в размере </w:t>
      </w:r>
      <w:r w:rsidRPr="005F54AC">
        <w:rPr>
          <w:b/>
          <w:sz w:val="26"/>
          <w:szCs w:val="26"/>
        </w:rPr>
        <w:t>2 229 678 руб</w:t>
      </w:r>
      <w:r w:rsidRPr="005F54AC">
        <w:rPr>
          <w:sz w:val="26"/>
          <w:szCs w:val="26"/>
        </w:rPr>
        <w:t>. также содержатся признаки нарушения п. 7 ч. 1 ст. 15 Закона о защите конкуренции - предоставление незаконной муниципал</w:t>
      </w:r>
      <w:r w:rsidRPr="005F54AC">
        <w:rPr>
          <w:sz w:val="26"/>
          <w:szCs w:val="26"/>
        </w:rPr>
        <w:t>ь</w:t>
      </w:r>
      <w:r w:rsidRPr="005F54AC">
        <w:rPr>
          <w:sz w:val="26"/>
          <w:szCs w:val="26"/>
        </w:rPr>
        <w:t>ной преференции.</w:t>
      </w:r>
    </w:p>
    <w:p w:rsidR="003F1441" w:rsidRPr="005F54AC" w:rsidRDefault="003F1441" w:rsidP="003F1441">
      <w:pPr>
        <w:ind w:firstLine="851"/>
        <w:jc w:val="both"/>
        <w:outlineLvl w:val="1"/>
        <w:rPr>
          <w:color w:val="000000"/>
          <w:sz w:val="26"/>
          <w:szCs w:val="26"/>
        </w:rPr>
      </w:pPr>
      <w:r w:rsidRPr="005F54AC">
        <w:rPr>
          <w:color w:val="000000"/>
          <w:sz w:val="26"/>
          <w:szCs w:val="26"/>
        </w:rPr>
        <w:t>Кроме того, заключение договоров в нарушение требований законодательства о размещении заказа образует также состав административного правонарушения, предусмотренного ч. 1 ст. 7.29 КоАП РФ.</w:t>
      </w:r>
    </w:p>
    <w:p w:rsidR="00A5410C" w:rsidRPr="005F54AC" w:rsidRDefault="00A5410C" w:rsidP="00A5410C">
      <w:pPr>
        <w:ind w:firstLine="851"/>
        <w:jc w:val="both"/>
        <w:rPr>
          <w:sz w:val="26"/>
          <w:szCs w:val="26"/>
        </w:rPr>
      </w:pPr>
    </w:p>
    <w:p w:rsidR="00A5410C" w:rsidRPr="005A6617" w:rsidRDefault="00FC277B" w:rsidP="00A5410C">
      <w:pPr>
        <w:ind w:firstLine="851"/>
        <w:jc w:val="both"/>
        <w:rPr>
          <w:b/>
          <w:sz w:val="26"/>
          <w:szCs w:val="26"/>
          <w:u w:val="single"/>
        </w:rPr>
      </w:pPr>
      <w:r w:rsidRPr="005A6617">
        <w:rPr>
          <w:b/>
          <w:sz w:val="26"/>
          <w:szCs w:val="26"/>
          <w:u w:val="single"/>
        </w:rPr>
        <w:t>5</w:t>
      </w:r>
      <w:r w:rsidR="00A5410C" w:rsidRPr="005A6617">
        <w:rPr>
          <w:b/>
          <w:sz w:val="26"/>
          <w:szCs w:val="26"/>
          <w:u w:val="single"/>
        </w:rPr>
        <w:t>.2. Реализация  ПНП «Образование».</w:t>
      </w:r>
    </w:p>
    <w:p w:rsidR="00A5410C" w:rsidRPr="005F54AC" w:rsidRDefault="007723CE" w:rsidP="00A5410C">
      <w:pPr>
        <w:ind w:firstLine="851"/>
        <w:jc w:val="both"/>
        <w:rPr>
          <w:sz w:val="26"/>
          <w:szCs w:val="26"/>
        </w:rPr>
      </w:pPr>
      <w:r w:rsidRPr="005F54AC">
        <w:rPr>
          <w:sz w:val="26"/>
          <w:szCs w:val="26"/>
        </w:rPr>
        <w:t xml:space="preserve">За проверяемый период </w:t>
      </w:r>
      <w:r w:rsidR="00A5410C" w:rsidRPr="005F54AC">
        <w:rPr>
          <w:sz w:val="26"/>
          <w:szCs w:val="26"/>
        </w:rPr>
        <w:t>в рамках направления «</w:t>
      </w:r>
      <w:r w:rsidR="00D44A45" w:rsidRPr="005F54AC">
        <w:rPr>
          <w:sz w:val="26"/>
          <w:szCs w:val="26"/>
        </w:rPr>
        <w:t>Создание комфортной, без</w:t>
      </w:r>
      <w:r w:rsidR="00D44A45" w:rsidRPr="005F54AC">
        <w:rPr>
          <w:sz w:val="26"/>
          <w:szCs w:val="26"/>
        </w:rPr>
        <w:t>о</w:t>
      </w:r>
      <w:r w:rsidR="00D44A45" w:rsidRPr="005F54AC">
        <w:rPr>
          <w:sz w:val="26"/>
          <w:szCs w:val="26"/>
        </w:rPr>
        <w:t xml:space="preserve">пасной, здоровьесберегающей среды в образовательных учреждениях» в </w:t>
      </w:r>
      <w:r w:rsidR="004E78C1" w:rsidRPr="005F54AC">
        <w:rPr>
          <w:sz w:val="26"/>
          <w:szCs w:val="26"/>
        </w:rPr>
        <w:t xml:space="preserve">отчетном периоде </w:t>
      </w:r>
      <w:r w:rsidR="00D44A45" w:rsidRPr="005F54AC">
        <w:rPr>
          <w:sz w:val="26"/>
          <w:szCs w:val="26"/>
        </w:rPr>
        <w:t xml:space="preserve">в </w:t>
      </w:r>
      <w:r w:rsidR="004E78C1" w:rsidRPr="005F54AC">
        <w:rPr>
          <w:sz w:val="26"/>
          <w:szCs w:val="26"/>
        </w:rPr>
        <w:t>6</w:t>
      </w:r>
      <w:r w:rsidR="00D44A45" w:rsidRPr="005F54AC">
        <w:rPr>
          <w:sz w:val="26"/>
          <w:szCs w:val="26"/>
        </w:rPr>
        <w:t xml:space="preserve"> образовательных учреждениях</w:t>
      </w:r>
      <w:r w:rsidR="00725A98" w:rsidRPr="005F54AC">
        <w:rPr>
          <w:sz w:val="26"/>
          <w:szCs w:val="26"/>
        </w:rPr>
        <w:t xml:space="preserve"> осуществлялся капитальный ремонт</w:t>
      </w:r>
      <w:r w:rsidR="00D44A45" w:rsidRPr="005F54AC">
        <w:rPr>
          <w:sz w:val="26"/>
          <w:szCs w:val="26"/>
        </w:rPr>
        <w:t xml:space="preserve"> на общую сумму </w:t>
      </w:r>
      <w:r w:rsidR="004E78C1" w:rsidRPr="005F54AC">
        <w:rPr>
          <w:sz w:val="26"/>
          <w:szCs w:val="26"/>
        </w:rPr>
        <w:t>15 490 700</w:t>
      </w:r>
      <w:r w:rsidRPr="005F54AC">
        <w:rPr>
          <w:sz w:val="26"/>
          <w:szCs w:val="26"/>
        </w:rPr>
        <w:t xml:space="preserve"> руб.</w:t>
      </w:r>
      <w:r w:rsidR="004E78C1" w:rsidRPr="005F54AC">
        <w:rPr>
          <w:sz w:val="26"/>
          <w:szCs w:val="26"/>
        </w:rPr>
        <w:t>, выполнялись работы капитального характера по укр</w:t>
      </w:r>
      <w:r w:rsidR="004E78C1" w:rsidRPr="005F54AC">
        <w:rPr>
          <w:sz w:val="26"/>
          <w:szCs w:val="26"/>
        </w:rPr>
        <w:t>е</w:t>
      </w:r>
      <w:r w:rsidR="004E78C1" w:rsidRPr="005F54AC">
        <w:rPr>
          <w:sz w:val="26"/>
          <w:szCs w:val="26"/>
        </w:rPr>
        <w:t>плению противопожарной безопасности учебного процесса в 7 образовательных у</w:t>
      </w:r>
      <w:r w:rsidR="004E78C1" w:rsidRPr="005F54AC">
        <w:rPr>
          <w:sz w:val="26"/>
          <w:szCs w:val="26"/>
        </w:rPr>
        <w:t>ч</w:t>
      </w:r>
      <w:r w:rsidR="004E78C1" w:rsidRPr="005F54AC">
        <w:rPr>
          <w:sz w:val="26"/>
          <w:szCs w:val="26"/>
        </w:rPr>
        <w:t>реждениях, приобретались автобусы (в том числе поступали через департамент обр</w:t>
      </w:r>
      <w:r w:rsidR="004E78C1" w:rsidRPr="005F54AC">
        <w:rPr>
          <w:sz w:val="26"/>
          <w:szCs w:val="26"/>
        </w:rPr>
        <w:t>а</w:t>
      </w:r>
      <w:r w:rsidR="004E78C1" w:rsidRPr="005F54AC">
        <w:rPr>
          <w:sz w:val="26"/>
          <w:szCs w:val="26"/>
        </w:rPr>
        <w:t>зования и науки ТО), а также мебель.</w:t>
      </w:r>
    </w:p>
    <w:p w:rsidR="00A5410C" w:rsidRPr="005F54AC" w:rsidRDefault="00A5410C" w:rsidP="00A5410C">
      <w:pPr>
        <w:ind w:firstLine="851"/>
        <w:jc w:val="both"/>
        <w:rPr>
          <w:sz w:val="26"/>
          <w:szCs w:val="26"/>
        </w:rPr>
      </w:pPr>
      <w:r w:rsidRPr="005F54AC">
        <w:rPr>
          <w:sz w:val="26"/>
          <w:szCs w:val="26"/>
        </w:rPr>
        <w:t>Работы в рамках указанных направлений осуществлялись исполнителями, о</w:t>
      </w:r>
      <w:r w:rsidRPr="005F54AC">
        <w:rPr>
          <w:sz w:val="26"/>
          <w:szCs w:val="26"/>
        </w:rPr>
        <w:t>п</w:t>
      </w:r>
      <w:r w:rsidRPr="005F54AC">
        <w:rPr>
          <w:sz w:val="26"/>
          <w:szCs w:val="26"/>
        </w:rPr>
        <w:t xml:space="preserve">ределенными </w:t>
      </w:r>
      <w:r w:rsidR="007723CE" w:rsidRPr="005F54AC">
        <w:rPr>
          <w:sz w:val="26"/>
          <w:szCs w:val="26"/>
        </w:rPr>
        <w:t xml:space="preserve">как по результатам аукционов, </w:t>
      </w:r>
      <w:r w:rsidR="004B3760" w:rsidRPr="005F54AC">
        <w:rPr>
          <w:sz w:val="26"/>
          <w:szCs w:val="26"/>
        </w:rPr>
        <w:t xml:space="preserve">запросов котировок, </w:t>
      </w:r>
      <w:r w:rsidR="007723CE" w:rsidRPr="005F54AC">
        <w:rPr>
          <w:sz w:val="26"/>
          <w:szCs w:val="26"/>
        </w:rPr>
        <w:t xml:space="preserve">так </w:t>
      </w:r>
      <w:r w:rsidRPr="005F54AC">
        <w:rPr>
          <w:sz w:val="26"/>
          <w:szCs w:val="26"/>
        </w:rPr>
        <w:t>непосредстве</w:t>
      </w:r>
      <w:r w:rsidRPr="005F54AC">
        <w:rPr>
          <w:sz w:val="26"/>
          <w:szCs w:val="26"/>
        </w:rPr>
        <w:t>н</w:t>
      </w:r>
      <w:r w:rsidRPr="005F54AC">
        <w:rPr>
          <w:sz w:val="26"/>
          <w:szCs w:val="26"/>
        </w:rPr>
        <w:t>но образовательными учреждениями путем заключения договоров бе</w:t>
      </w:r>
      <w:r w:rsidR="00343746" w:rsidRPr="005F54AC">
        <w:rPr>
          <w:sz w:val="26"/>
          <w:szCs w:val="26"/>
        </w:rPr>
        <w:t>з проведения торгов, при анализе которых установлено следующее.</w:t>
      </w:r>
    </w:p>
    <w:p w:rsidR="0090133E" w:rsidRPr="005F54AC" w:rsidRDefault="00FC277B" w:rsidP="00A5410C">
      <w:pPr>
        <w:ind w:firstLine="851"/>
        <w:jc w:val="both"/>
        <w:rPr>
          <w:sz w:val="26"/>
          <w:szCs w:val="26"/>
        </w:rPr>
      </w:pPr>
      <w:r w:rsidRPr="005F54AC">
        <w:rPr>
          <w:sz w:val="26"/>
          <w:szCs w:val="26"/>
        </w:rPr>
        <w:t>5</w:t>
      </w:r>
      <w:r w:rsidR="00343746" w:rsidRPr="005F54AC">
        <w:rPr>
          <w:sz w:val="26"/>
          <w:szCs w:val="26"/>
        </w:rPr>
        <w:t>.2.1. В 2011 году МОУ «Щетковская средняя общеобразовательная школа» заключались следующие договоры на выполнение работ капитального характера по укреплению противопожарной безопасности учебного процесса</w:t>
      </w:r>
      <w:r w:rsidR="009B7745" w:rsidRPr="005F54AC">
        <w:rPr>
          <w:sz w:val="26"/>
          <w:szCs w:val="26"/>
        </w:rPr>
        <w:t xml:space="preserve"> </w:t>
      </w:r>
      <w:r w:rsidR="009B7745" w:rsidRPr="005B7619">
        <w:rPr>
          <w:b/>
          <w:sz w:val="26"/>
          <w:szCs w:val="26"/>
        </w:rPr>
        <w:t>всего на сумму 593 718 руб</w:t>
      </w:r>
      <w:r w:rsidR="009B7745" w:rsidRPr="005F54AC">
        <w:rPr>
          <w:sz w:val="26"/>
          <w:szCs w:val="26"/>
        </w:rPr>
        <w:t>.</w:t>
      </w:r>
      <w:r w:rsidR="00343746" w:rsidRPr="005F54AC">
        <w:rPr>
          <w:sz w:val="26"/>
          <w:szCs w:val="26"/>
        </w:rPr>
        <w:t>:</w:t>
      </w:r>
    </w:p>
    <w:p w:rsidR="00343746" w:rsidRPr="005F54AC" w:rsidRDefault="00343746" w:rsidP="00A5410C">
      <w:pPr>
        <w:ind w:firstLine="851"/>
        <w:jc w:val="both"/>
        <w:rPr>
          <w:sz w:val="26"/>
          <w:szCs w:val="26"/>
        </w:rPr>
      </w:pPr>
      <w:r w:rsidRPr="005F54AC">
        <w:rPr>
          <w:sz w:val="26"/>
          <w:szCs w:val="26"/>
        </w:rPr>
        <w:t>1) от 18.08.2011 № 24/2011 с ООО «Агропромсервис» по ремонту электропр</w:t>
      </w:r>
      <w:r w:rsidRPr="005F54AC">
        <w:rPr>
          <w:sz w:val="26"/>
          <w:szCs w:val="26"/>
        </w:rPr>
        <w:t>о</w:t>
      </w:r>
      <w:r w:rsidRPr="005F54AC">
        <w:rPr>
          <w:sz w:val="26"/>
          <w:szCs w:val="26"/>
        </w:rPr>
        <w:t>водки и освещения в здании школы на сумму 399</w:t>
      </w:r>
      <w:r w:rsidR="00BF3458" w:rsidRPr="005F54AC">
        <w:rPr>
          <w:sz w:val="26"/>
          <w:szCs w:val="26"/>
        </w:rPr>
        <w:t> 000руб. – по результатам запроса котировок (протокол от 10.08.2011 № 01673000267111000025-1);</w:t>
      </w:r>
    </w:p>
    <w:p w:rsidR="00BF3458" w:rsidRPr="005F54AC" w:rsidRDefault="00BF3458" w:rsidP="00A5410C">
      <w:pPr>
        <w:ind w:firstLine="851"/>
        <w:jc w:val="both"/>
        <w:rPr>
          <w:sz w:val="26"/>
          <w:szCs w:val="26"/>
        </w:rPr>
      </w:pPr>
      <w:r w:rsidRPr="005F54AC">
        <w:rPr>
          <w:sz w:val="26"/>
          <w:szCs w:val="26"/>
        </w:rPr>
        <w:t>2) от 24.08.2011 № 25/2011 с ООО «Спецэнергостройсервис» на работы по о</w:t>
      </w:r>
      <w:r w:rsidRPr="005F54AC">
        <w:rPr>
          <w:sz w:val="26"/>
          <w:szCs w:val="26"/>
        </w:rPr>
        <w:t>с</w:t>
      </w:r>
      <w:r w:rsidRPr="005F54AC">
        <w:rPr>
          <w:sz w:val="26"/>
          <w:szCs w:val="26"/>
        </w:rPr>
        <w:t>вещению территории школы в темное время суток у здания школы на сумму 97 423 руб.</w:t>
      </w:r>
      <w:r w:rsidR="009B7745" w:rsidRPr="005F54AC">
        <w:rPr>
          <w:sz w:val="26"/>
          <w:szCs w:val="26"/>
        </w:rPr>
        <w:t>;</w:t>
      </w:r>
    </w:p>
    <w:p w:rsidR="009B7745" w:rsidRPr="005F54AC" w:rsidRDefault="009B7745" w:rsidP="00A5410C">
      <w:pPr>
        <w:ind w:firstLine="851"/>
        <w:jc w:val="both"/>
        <w:rPr>
          <w:sz w:val="26"/>
          <w:szCs w:val="26"/>
        </w:rPr>
      </w:pPr>
      <w:r w:rsidRPr="005F54AC">
        <w:rPr>
          <w:sz w:val="26"/>
          <w:szCs w:val="26"/>
        </w:rPr>
        <w:t>3) от 24.08.2011 № 26/2011 с ООО «Агропромсервис» на работы по освещ</w:t>
      </w:r>
      <w:r w:rsidRPr="005F54AC">
        <w:rPr>
          <w:sz w:val="26"/>
          <w:szCs w:val="26"/>
        </w:rPr>
        <w:t>е</w:t>
      </w:r>
      <w:r w:rsidRPr="005F54AC">
        <w:rPr>
          <w:sz w:val="26"/>
          <w:szCs w:val="26"/>
        </w:rPr>
        <w:t>нию территории школы в темное время суток у здания школы на сумму 97 295 руб.</w:t>
      </w:r>
    </w:p>
    <w:p w:rsidR="0090133E" w:rsidRPr="008802A2" w:rsidRDefault="001F3A36" w:rsidP="004512A9">
      <w:pPr>
        <w:ind w:firstLine="851"/>
        <w:jc w:val="both"/>
        <w:rPr>
          <w:sz w:val="25"/>
          <w:szCs w:val="25"/>
        </w:rPr>
      </w:pPr>
      <w:r w:rsidRPr="008802A2">
        <w:rPr>
          <w:sz w:val="25"/>
          <w:szCs w:val="25"/>
        </w:rPr>
        <w:t xml:space="preserve">Все указанные работы, относятся </w:t>
      </w:r>
      <w:r w:rsidR="00153670" w:rsidRPr="008802A2">
        <w:rPr>
          <w:sz w:val="25"/>
          <w:szCs w:val="25"/>
        </w:rPr>
        <w:t>к группе № 221 «Работы по строительству, р</w:t>
      </w:r>
      <w:r w:rsidR="00153670" w:rsidRPr="008802A2">
        <w:rPr>
          <w:sz w:val="25"/>
          <w:szCs w:val="25"/>
        </w:rPr>
        <w:t>е</w:t>
      </w:r>
      <w:r w:rsidR="00153670" w:rsidRPr="008802A2">
        <w:rPr>
          <w:sz w:val="25"/>
          <w:szCs w:val="25"/>
        </w:rPr>
        <w:t>конструкции, капитальному ремонту объектов капитального строительства, автомобил</w:t>
      </w:r>
      <w:r w:rsidR="00153670" w:rsidRPr="008802A2">
        <w:rPr>
          <w:sz w:val="25"/>
          <w:szCs w:val="25"/>
        </w:rPr>
        <w:t>ь</w:t>
      </w:r>
      <w:r w:rsidR="00153670" w:rsidRPr="008802A2">
        <w:rPr>
          <w:sz w:val="25"/>
          <w:szCs w:val="25"/>
        </w:rPr>
        <w:t>ных дорог общего пользования, временных построек, киосков, навесов и других подо</w:t>
      </w:r>
      <w:r w:rsidR="00153670" w:rsidRPr="008802A2">
        <w:rPr>
          <w:sz w:val="25"/>
          <w:szCs w:val="25"/>
        </w:rPr>
        <w:t>б</w:t>
      </w:r>
      <w:r w:rsidR="00153670" w:rsidRPr="008802A2">
        <w:rPr>
          <w:sz w:val="25"/>
          <w:szCs w:val="25"/>
        </w:rPr>
        <w:t>ных построек» Номенклатуры товаров, работ, услуг для нужд заказчиков, утвержденной Приказом Министерства экономического развития РФ от 07.06.2011 № 273 код</w:t>
      </w:r>
      <w:r w:rsidR="00685C82" w:rsidRPr="008802A2">
        <w:rPr>
          <w:sz w:val="25"/>
          <w:szCs w:val="25"/>
        </w:rPr>
        <w:t xml:space="preserve"> </w:t>
      </w:r>
      <w:r w:rsidR="00334FDA" w:rsidRPr="008802A2">
        <w:rPr>
          <w:sz w:val="25"/>
          <w:szCs w:val="25"/>
        </w:rPr>
        <w:t>4530000</w:t>
      </w:r>
      <w:r w:rsidRPr="008802A2">
        <w:rPr>
          <w:sz w:val="25"/>
          <w:szCs w:val="25"/>
        </w:rPr>
        <w:t xml:space="preserve"> «Услуги по </w:t>
      </w:r>
      <w:r w:rsidR="00334FDA" w:rsidRPr="008802A2">
        <w:rPr>
          <w:sz w:val="25"/>
          <w:szCs w:val="25"/>
        </w:rPr>
        <w:t>мон</w:t>
      </w:r>
      <w:r w:rsidR="004512A9" w:rsidRPr="008802A2">
        <w:rPr>
          <w:sz w:val="25"/>
          <w:szCs w:val="25"/>
        </w:rPr>
        <w:t>тажу оборудования» Общероссийского классификатора видов эконом</w:t>
      </w:r>
      <w:r w:rsidR="004512A9" w:rsidRPr="008802A2">
        <w:rPr>
          <w:sz w:val="25"/>
          <w:szCs w:val="25"/>
        </w:rPr>
        <w:t>и</w:t>
      </w:r>
      <w:r w:rsidR="004512A9" w:rsidRPr="008802A2">
        <w:rPr>
          <w:sz w:val="25"/>
          <w:szCs w:val="25"/>
        </w:rPr>
        <w:t xml:space="preserve">ческой деятельности, продукции и услуг ОК 004-93", утв. постановлением Госстандарта </w:t>
      </w:r>
      <w:r w:rsidR="004512A9" w:rsidRPr="008802A2">
        <w:rPr>
          <w:sz w:val="25"/>
          <w:szCs w:val="25"/>
        </w:rPr>
        <w:lastRenderedPageBreak/>
        <w:t xml:space="preserve">от 06.08.1993 № 17 (далее – ОКВЭД), </w:t>
      </w:r>
      <w:r w:rsidRPr="008802A2">
        <w:rPr>
          <w:sz w:val="25"/>
          <w:szCs w:val="25"/>
        </w:rPr>
        <w:t>следовательно, являются одноименными</w:t>
      </w:r>
      <w:r w:rsidR="004512A9" w:rsidRPr="008802A2">
        <w:rPr>
          <w:sz w:val="25"/>
          <w:szCs w:val="25"/>
        </w:rPr>
        <w:t>.</w:t>
      </w:r>
      <w:r w:rsidR="000F1EAD" w:rsidRPr="008802A2">
        <w:rPr>
          <w:sz w:val="25"/>
          <w:szCs w:val="25"/>
        </w:rPr>
        <w:t xml:space="preserve"> Таким образом, договоры от 24.08.2011 №№ 25/2011, 26/2011 на выполнение работ по освещ</w:t>
      </w:r>
      <w:r w:rsidR="000F1EAD" w:rsidRPr="008802A2">
        <w:rPr>
          <w:sz w:val="25"/>
          <w:szCs w:val="25"/>
        </w:rPr>
        <w:t>е</w:t>
      </w:r>
      <w:r w:rsidR="000F1EAD" w:rsidRPr="008802A2">
        <w:rPr>
          <w:sz w:val="25"/>
          <w:szCs w:val="25"/>
        </w:rPr>
        <w:t xml:space="preserve">нию территории школы в темное время суток у здания школы </w:t>
      </w:r>
      <w:r w:rsidR="000F1EAD" w:rsidRPr="00FE1D36">
        <w:rPr>
          <w:b/>
          <w:sz w:val="25"/>
          <w:szCs w:val="25"/>
        </w:rPr>
        <w:t>на общую сумму 194</w:t>
      </w:r>
      <w:r w:rsidR="00FE1D36">
        <w:rPr>
          <w:b/>
          <w:sz w:val="25"/>
          <w:szCs w:val="25"/>
        </w:rPr>
        <w:t> </w:t>
      </w:r>
      <w:r w:rsidR="000F1EAD" w:rsidRPr="00FE1D36">
        <w:rPr>
          <w:b/>
          <w:sz w:val="25"/>
          <w:szCs w:val="25"/>
        </w:rPr>
        <w:t>718</w:t>
      </w:r>
      <w:r w:rsidR="00FE1D36">
        <w:rPr>
          <w:sz w:val="25"/>
          <w:szCs w:val="25"/>
        </w:rPr>
        <w:t xml:space="preserve"> руб.</w:t>
      </w:r>
      <w:r w:rsidR="000F1EAD" w:rsidRPr="008802A2">
        <w:rPr>
          <w:sz w:val="25"/>
          <w:szCs w:val="25"/>
        </w:rPr>
        <w:t xml:space="preserve"> заключены в нарушение ст.10, п.14 ч.2 ст.55 Закона о размещении заказов.</w:t>
      </w:r>
    </w:p>
    <w:p w:rsidR="00E773D0" w:rsidRPr="008802A2" w:rsidRDefault="00FC277B" w:rsidP="004512A9">
      <w:pPr>
        <w:ind w:firstLine="851"/>
        <w:jc w:val="both"/>
        <w:rPr>
          <w:sz w:val="25"/>
          <w:szCs w:val="25"/>
        </w:rPr>
      </w:pPr>
      <w:r w:rsidRPr="008802A2">
        <w:rPr>
          <w:sz w:val="25"/>
          <w:szCs w:val="25"/>
        </w:rPr>
        <w:t>5</w:t>
      </w:r>
      <w:r w:rsidR="00E773D0" w:rsidRPr="008802A2">
        <w:rPr>
          <w:sz w:val="25"/>
          <w:szCs w:val="25"/>
        </w:rPr>
        <w:t xml:space="preserve">.2.2. </w:t>
      </w:r>
      <w:r w:rsidR="00215AA8" w:rsidRPr="008802A2">
        <w:rPr>
          <w:sz w:val="25"/>
          <w:szCs w:val="25"/>
        </w:rPr>
        <w:t>В нарушение ст.10, п.14 ч.2 ст.55 Закона о размещении заказов МОУ «Ще</w:t>
      </w:r>
      <w:r w:rsidR="00215AA8" w:rsidRPr="008802A2">
        <w:rPr>
          <w:sz w:val="25"/>
          <w:szCs w:val="25"/>
        </w:rPr>
        <w:t>т</w:t>
      </w:r>
      <w:r w:rsidR="00215AA8" w:rsidRPr="008802A2">
        <w:rPr>
          <w:sz w:val="25"/>
          <w:szCs w:val="25"/>
        </w:rPr>
        <w:t xml:space="preserve">ковская средняя общеобразовательная школа» в 3 квартале 2011 года без проведения процедур торгов или запросов котировок цен заключены следующие договоры </w:t>
      </w:r>
      <w:r w:rsidR="00215AA8" w:rsidRPr="00FE1D36">
        <w:rPr>
          <w:b/>
          <w:sz w:val="25"/>
          <w:szCs w:val="25"/>
        </w:rPr>
        <w:t>на общую сумму 333 119 руб.</w:t>
      </w:r>
      <w:r w:rsidR="00215AA8" w:rsidRPr="008802A2">
        <w:rPr>
          <w:sz w:val="25"/>
          <w:szCs w:val="25"/>
        </w:rPr>
        <w:t>:</w:t>
      </w:r>
    </w:p>
    <w:p w:rsidR="00215AA8" w:rsidRPr="008802A2" w:rsidRDefault="00215AA8" w:rsidP="004512A9">
      <w:pPr>
        <w:ind w:firstLine="851"/>
        <w:jc w:val="both"/>
        <w:rPr>
          <w:sz w:val="25"/>
          <w:szCs w:val="25"/>
        </w:rPr>
      </w:pPr>
      <w:r w:rsidRPr="008802A2">
        <w:rPr>
          <w:sz w:val="25"/>
          <w:szCs w:val="25"/>
        </w:rPr>
        <w:t>1) от 08.08.2011 № 191 с ООО «ПИК» на установку дверей в помещениях школы на сумму 98 100 руб.;</w:t>
      </w:r>
    </w:p>
    <w:p w:rsidR="00215AA8" w:rsidRPr="008802A2" w:rsidRDefault="00215AA8" w:rsidP="004512A9">
      <w:pPr>
        <w:ind w:firstLine="851"/>
        <w:jc w:val="both"/>
        <w:rPr>
          <w:sz w:val="25"/>
          <w:szCs w:val="25"/>
        </w:rPr>
      </w:pPr>
      <w:r w:rsidRPr="008802A2">
        <w:rPr>
          <w:sz w:val="25"/>
          <w:szCs w:val="25"/>
        </w:rPr>
        <w:t>2) от 23.09.2011 № 30/2011 с ООО «Максим» на выполнение работ по капитал</w:t>
      </w:r>
      <w:r w:rsidRPr="008802A2">
        <w:rPr>
          <w:sz w:val="25"/>
          <w:szCs w:val="25"/>
        </w:rPr>
        <w:t>ь</w:t>
      </w:r>
      <w:r w:rsidRPr="008802A2">
        <w:rPr>
          <w:sz w:val="25"/>
          <w:szCs w:val="25"/>
        </w:rPr>
        <w:t>ному ремонту здания школы на сумму 235 019 руб.</w:t>
      </w:r>
    </w:p>
    <w:p w:rsidR="001E573D" w:rsidRPr="008802A2" w:rsidRDefault="001E573D" w:rsidP="004512A9">
      <w:pPr>
        <w:ind w:firstLine="851"/>
        <w:jc w:val="both"/>
        <w:rPr>
          <w:sz w:val="25"/>
          <w:szCs w:val="25"/>
        </w:rPr>
      </w:pPr>
      <w:r w:rsidRPr="008802A2">
        <w:rPr>
          <w:sz w:val="25"/>
          <w:szCs w:val="25"/>
        </w:rPr>
        <w:t>Все указанные работы, относятся к группе № 221 «Работы по строительству, р</w:t>
      </w:r>
      <w:r w:rsidRPr="008802A2">
        <w:rPr>
          <w:sz w:val="25"/>
          <w:szCs w:val="25"/>
        </w:rPr>
        <w:t>е</w:t>
      </w:r>
      <w:r w:rsidRPr="008802A2">
        <w:rPr>
          <w:sz w:val="25"/>
          <w:szCs w:val="25"/>
        </w:rPr>
        <w:t>конструкции, капитальному ремонту объектов капитального строительства, автомобил</w:t>
      </w:r>
      <w:r w:rsidRPr="008802A2">
        <w:rPr>
          <w:sz w:val="25"/>
          <w:szCs w:val="25"/>
        </w:rPr>
        <w:t>ь</w:t>
      </w:r>
      <w:r w:rsidRPr="008802A2">
        <w:rPr>
          <w:sz w:val="25"/>
          <w:szCs w:val="25"/>
        </w:rPr>
        <w:t>ных дорог общего пользования, временных построек, киосков, навесов и других подо</w:t>
      </w:r>
      <w:r w:rsidRPr="008802A2">
        <w:rPr>
          <w:sz w:val="25"/>
          <w:szCs w:val="25"/>
        </w:rPr>
        <w:t>б</w:t>
      </w:r>
      <w:r w:rsidRPr="008802A2">
        <w:rPr>
          <w:sz w:val="25"/>
          <w:szCs w:val="25"/>
        </w:rPr>
        <w:t>ных построек» Номенклатуры товаров, работ, услуг для нужд заказчиков, утвержденной Приказом Министерства экономического развития РФ от 07.06.2011 № 273, следовател</w:t>
      </w:r>
      <w:r w:rsidRPr="008802A2">
        <w:rPr>
          <w:sz w:val="25"/>
          <w:szCs w:val="25"/>
        </w:rPr>
        <w:t>ь</w:t>
      </w:r>
      <w:r w:rsidRPr="008802A2">
        <w:rPr>
          <w:sz w:val="25"/>
          <w:szCs w:val="25"/>
        </w:rPr>
        <w:t>но, являются одноименными.</w:t>
      </w:r>
    </w:p>
    <w:p w:rsidR="0090133E" w:rsidRPr="008802A2" w:rsidRDefault="0090133E" w:rsidP="00A5410C">
      <w:pPr>
        <w:ind w:firstLine="851"/>
        <w:jc w:val="both"/>
        <w:rPr>
          <w:sz w:val="25"/>
          <w:szCs w:val="25"/>
        </w:rPr>
      </w:pPr>
    </w:p>
    <w:p w:rsidR="004D2ED9" w:rsidRPr="008802A2" w:rsidRDefault="004D2ED9" w:rsidP="00876603">
      <w:pPr>
        <w:ind w:firstLine="851"/>
        <w:jc w:val="both"/>
        <w:rPr>
          <w:color w:val="000000"/>
          <w:sz w:val="25"/>
          <w:szCs w:val="25"/>
        </w:rPr>
      </w:pPr>
      <w:r w:rsidRPr="008802A2">
        <w:rPr>
          <w:sz w:val="25"/>
          <w:szCs w:val="25"/>
        </w:rPr>
        <w:t xml:space="preserve">Таким образом, </w:t>
      </w:r>
      <w:r w:rsidR="00876603" w:rsidRPr="008802A2">
        <w:rPr>
          <w:sz w:val="25"/>
          <w:szCs w:val="25"/>
        </w:rPr>
        <w:t xml:space="preserve"> действия по заключению указанных договоров содержат пр</w:t>
      </w:r>
      <w:r w:rsidR="00876603" w:rsidRPr="008802A2">
        <w:rPr>
          <w:sz w:val="25"/>
          <w:szCs w:val="25"/>
        </w:rPr>
        <w:t>и</w:t>
      </w:r>
      <w:r w:rsidR="00876603" w:rsidRPr="008802A2">
        <w:rPr>
          <w:sz w:val="25"/>
          <w:szCs w:val="25"/>
        </w:rPr>
        <w:t xml:space="preserve">знаки нарушения ч. 1 ст. 15 Закона о защите конкуренции, а также </w:t>
      </w:r>
      <w:r w:rsidRPr="008802A2">
        <w:rPr>
          <w:color w:val="000000"/>
          <w:sz w:val="25"/>
          <w:szCs w:val="25"/>
        </w:rPr>
        <w:t>об</w:t>
      </w:r>
      <w:r w:rsidR="00876603" w:rsidRPr="008802A2">
        <w:rPr>
          <w:color w:val="000000"/>
          <w:sz w:val="25"/>
          <w:szCs w:val="25"/>
        </w:rPr>
        <w:t>разую</w:t>
      </w:r>
      <w:r w:rsidRPr="008802A2">
        <w:rPr>
          <w:color w:val="000000"/>
          <w:sz w:val="25"/>
          <w:szCs w:val="25"/>
        </w:rPr>
        <w:t>т также состав административного правонарушения, предусмотренного ч. 1 ст. 7.29 КоАП РФ.</w:t>
      </w:r>
    </w:p>
    <w:p w:rsidR="00854DAC" w:rsidRPr="008802A2" w:rsidRDefault="00E82F4E" w:rsidP="00A5410C">
      <w:pPr>
        <w:ind w:firstLine="851"/>
        <w:jc w:val="both"/>
        <w:rPr>
          <w:sz w:val="25"/>
          <w:szCs w:val="25"/>
        </w:rPr>
      </w:pPr>
      <w:r w:rsidRPr="008802A2">
        <w:rPr>
          <w:sz w:val="25"/>
          <w:szCs w:val="25"/>
        </w:rPr>
        <w:t xml:space="preserve">5.2.3. Кроме того, </w:t>
      </w:r>
      <w:r w:rsidR="00231B56" w:rsidRPr="008802A2">
        <w:rPr>
          <w:sz w:val="25"/>
          <w:szCs w:val="25"/>
        </w:rPr>
        <w:t xml:space="preserve">по результатам рассмотрения </w:t>
      </w:r>
      <w:r w:rsidRPr="008802A2">
        <w:rPr>
          <w:sz w:val="25"/>
          <w:szCs w:val="25"/>
        </w:rPr>
        <w:t xml:space="preserve"> </w:t>
      </w:r>
      <w:r w:rsidR="00231B56" w:rsidRPr="008802A2">
        <w:rPr>
          <w:sz w:val="25"/>
          <w:szCs w:val="25"/>
        </w:rPr>
        <w:t>документации открытого ау</w:t>
      </w:r>
      <w:r w:rsidR="00231B56" w:rsidRPr="008802A2">
        <w:rPr>
          <w:sz w:val="25"/>
          <w:szCs w:val="25"/>
        </w:rPr>
        <w:t>к</w:t>
      </w:r>
      <w:r w:rsidR="00231B56" w:rsidRPr="008802A2">
        <w:rPr>
          <w:sz w:val="25"/>
          <w:szCs w:val="25"/>
        </w:rPr>
        <w:t>циона в электронной форме №ОА51-2011 на право поставки автобуса для нужд МОУ «Новокаишкульская средняя общеобразовательная школа» установлено, что начальная (максимальная) цена контракта сформирована заказчиком (Администрацией) не в соо</w:t>
      </w:r>
      <w:r w:rsidR="00231B56" w:rsidRPr="008802A2">
        <w:rPr>
          <w:sz w:val="25"/>
          <w:szCs w:val="25"/>
        </w:rPr>
        <w:t>т</w:t>
      </w:r>
      <w:r w:rsidR="00231B56" w:rsidRPr="008802A2">
        <w:rPr>
          <w:sz w:val="25"/>
          <w:szCs w:val="25"/>
        </w:rPr>
        <w:t>ветствии с целями, декларируемыми в ч.1 ст.1 Закона о размещении заказов,</w:t>
      </w:r>
      <w:r w:rsidR="00231B56" w:rsidRPr="008802A2">
        <w:rPr>
          <w:b/>
          <w:sz w:val="25"/>
          <w:szCs w:val="25"/>
        </w:rPr>
        <w:t xml:space="preserve"> </w:t>
      </w:r>
      <w:r w:rsidR="00231B56" w:rsidRPr="008802A2">
        <w:rPr>
          <w:sz w:val="25"/>
          <w:szCs w:val="25"/>
        </w:rPr>
        <w:t xml:space="preserve">а именно в качестве начальной (максимальной) цены контракта была </w:t>
      </w:r>
      <w:r w:rsidR="00231B56" w:rsidRPr="008802A2">
        <w:rPr>
          <w:b/>
          <w:sz w:val="25"/>
          <w:szCs w:val="25"/>
        </w:rPr>
        <w:t>выбрана самая высокая ц</w:t>
      </w:r>
      <w:r w:rsidR="00231B56" w:rsidRPr="008802A2">
        <w:rPr>
          <w:b/>
          <w:sz w:val="25"/>
          <w:szCs w:val="25"/>
        </w:rPr>
        <w:t>е</w:t>
      </w:r>
      <w:r w:rsidR="00231B56" w:rsidRPr="008802A2">
        <w:rPr>
          <w:b/>
          <w:sz w:val="25"/>
          <w:szCs w:val="25"/>
        </w:rPr>
        <w:t>на, предложенная поставщиками</w:t>
      </w:r>
      <w:r w:rsidR="00231B56" w:rsidRPr="008802A2">
        <w:rPr>
          <w:sz w:val="25"/>
          <w:szCs w:val="25"/>
        </w:rPr>
        <w:t xml:space="preserve"> в ходе получения заказчиком обоснования начальной (максимальной) цены контракта, а именно 2 810 000  рублей, в то время как наименьшее ценовое предложение составило 2 500 000  рублей. Следует отметить, что в последу</w:t>
      </w:r>
      <w:r w:rsidR="00231B56" w:rsidRPr="008802A2">
        <w:rPr>
          <w:sz w:val="25"/>
          <w:szCs w:val="25"/>
        </w:rPr>
        <w:t>ю</w:t>
      </w:r>
      <w:r w:rsidR="00231B56" w:rsidRPr="008802A2">
        <w:rPr>
          <w:sz w:val="25"/>
          <w:szCs w:val="25"/>
        </w:rPr>
        <w:t>щем аукцион был признан несостоявшимся, и муниципальный контракт был заключен по начальной  (максимальной) цене с единственным поставщиком.</w:t>
      </w:r>
    </w:p>
    <w:p w:rsidR="00E82F4E" w:rsidRPr="008802A2" w:rsidRDefault="00E82F4E" w:rsidP="00A5410C">
      <w:pPr>
        <w:ind w:firstLine="851"/>
        <w:jc w:val="both"/>
        <w:rPr>
          <w:sz w:val="25"/>
          <w:szCs w:val="25"/>
        </w:rPr>
      </w:pPr>
    </w:p>
    <w:p w:rsidR="00A5410C" w:rsidRPr="008802A2" w:rsidRDefault="00FC277B" w:rsidP="00A5410C">
      <w:pPr>
        <w:ind w:firstLine="851"/>
        <w:jc w:val="both"/>
        <w:rPr>
          <w:sz w:val="25"/>
          <w:szCs w:val="25"/>
        </w:rPr>
      </w:pPr>
      <w:r w:rsidRPr="008802A2">
        <w:rPr>
          <w:b/>
          <w:sz w:val="25"/>
          <w:szCs w:val="25"/>
        </w:rPr>
        <w:t>5</w:t>
      </w:r>
      <w:r w:rsidR="00A5410C" w:rsidRPr="008802A2">
        <w:rPr>
          <w:b/>
          <w:sz w:val="25"/>
          <w:szCs w:val="25"/>
        </w:rPr>
        <w:t>.3.</w:t>
      </w:r>
      <w:r w:rsidR="00A5410C" w:rsidRPr="008802A2">
        <w:rPr>
          <w:sz w:val="25"/>
          <w:szCs w:val="25"/>
        </w:rPr>
        <w:t xml:space="preserve"> </w:t>
      </w:r>
      <w:r w:rsidR="00702B55" w:rsidRPr="008802A2">
        <w:rPr>
          <w:b/>
          <w:sz w:val="25"/>
          <w:szCs w:val="25"/>
        </w:rPr>
        <w:t xml:space="preserve">В рамках районной </w:t>
      </w:r>
      <w:r w:rsidR="004D341C" w:rsidRPr="008802A2">
        <w:rPr>
          <w:b/>
          <w:sz w:val="25"/>
          <w:szCs w:val="25"/>
        </w:rPr>
        <w:t>программ</w:t>
      </w:r>
      <w:r w:rsidR="00702B55" w:rsidRPr="008802A2">
        <w:rPr>
          <w:b/>
          <w:sz w:val="25"/>
          <w:szCs w:val="25"/>
        </w:rPr>
        <w:t>ы</w:t>
      </w:r>
      <w:r w:rsidR="004D341C" w:rsidRPr="008802A2">
        <w:rPr>
          <w:b/>
          <w:sz w:val="25"/>
          <w:szCs w:val="25"/>
        </w:rPr>
        <w:t xml:space="preserve"> по</w:t>
      </w:r>
      <w:r w:rsidR="00A5410C" w:rsidRPr="008802A2">
        <w:rPr>
          <w:b/>
          <w:sz w:val="25"/>
          <w:szCs w:val="25"/>
        </w:rPr>
        <w:t xml:space="preserve"> </w:t>
      </w:r>
      <w:r w:rsidR="00702B55" w:rsidRPr="008802A2">
        <w:rPr>
          <w:b/>
          <w:sz w:val="25"/>
          <w:szCs w:val="25"/>
        </w:rPr>
        <w:t xml:space="preserve">реализации </w:t>
      </w:r>
      <w:r w:rsidR="00A5410C" w:rsidRPr="008802A2">
        <w:rPr>
          <w:b/>
          <w:sz w:val="25"/>
          <w:szCs w:val="25"/>
        </w:rPr>
        <w:t>ПНП «Развитие АПК</w:t>
      </w:r>
      <w:r w:rsidR="00702B55" w:rsidRPr="008802A2">
        <w:rPr>
          <w:sz w:val="25"/>
          <w:szCs w:val="25"/>
        </w:rPr>
        <w:t xml:space="preserve"> в Ярковском районе</w:t>
      </w:r>
      <w:r w:rsidR="00A5410C" w:rsidRPr="008802A2">
        <w:rPr>
          <w:sz w:val="25"/>
          <w:szCs w:val="25"/>
        </w:rPr>
        <w:t>»</w:t>
      </w:r>
      <w:r w:rsidR="004D341C" w:rsidRPr="008802A2">
        <w:rPr>
          <w:sz w:val="25"/>
          <w:szCs w:val="25"/>
        </w:rPr>
        <w:t xml:space="preserve"> </w:t>
      </w:r>
      <w:r w:rsidR="00702B55" w:rsidRPr="008802A2">
        <w:rPr>
          <w:sz w:val="25"/>
          <w:szCs w:val="25"/>
        </w:rPr>
        <w:t>предусмотрены следующие направления:</w:t>
      </w:r>
    </w:p>
    <w:p w:rsidR="00702B55" w:rsidRPr="008802A2" w:rsidRDefault="00702B55" w:rsidP="00A5410C">
      <w:pPr>
        <w:ind w:firstLine="851"/>
        <w:jc w:val="both"/>
        <w:rPr>
          <w:sz w:val="25"/>
          <w:szCs w:val="25"/>
        </w:rPr>
      </w:pPr>
      <w:r w:rsidRPr="008802A2">
        <w:rPr>
          <w:sz w:val="25"/>
          <w:szCs w:val="25"/>
        </w:rPr>
        <w:t>- развитие молочного животноводства;</w:t>
      </w:r>
    </w:p>
    <w:p w:rsidR="00702B55" w:rsidRPr="008802A2" w:rsidRDefault="00702B55" w:rsidP="00A5410C">
      <w:pPr>
        <w:ind w:firstLine="851"/>
        <w:jc w:val="both"/>
        <w:rPr>
          <w:sz w:val="25"/>
          <w:szCs w:val="25"/>
        </w:rPr>
      </w:pPr>
      <w:r w:rsidRPr="008802A2">
        <w:rPr>
          <w:sz w:val="25"/>
          <w:szCs w:val="25"/>
        </w:rPr>
        <w:t>- развитие мясного скотоводства;</w:t>
      </w:r>
    </w:p>
    <w:p w:rsidR="00702B55" w:rsidRPr="008802A2" w:rsidRDefault="00702B55" w:rsidP="00A5410C">
      <w:pPr>
        <w:ind w:firstLine="851"/>
        <w:jc w:val="both"/>
        <w:rPr>
          <w:sz w:val="25"/>
          <w:szCs w:val="25"/>
        </w:rPr>
      </w:pPr>
      <w:r w:rsidRPr="008802A2">
        <w:rPr>
          <w:sz w:val="25"/>
          <w:szCs w:val="25"/>
        </w:rPr>
        <w:t>- развитие мелкотоварного производства;</w:t>
      </w:r>
    </w:p>
    <w:p w:rsidR="00702B55" w:rsidRPr="008802A2" w:rsidRDefault="00702B55" w:rsidP="00A5410C">
      <w:pPr>
        <w:ind w:firstLine="851"/>
        <w:jc w:val="both"/>
        <w:rPr>
          <w:sz w:val="25"/>
          <w:szCs w:val="25"/>
        </w:rPr>
      </w:pPr>
      <w:r w:rsidRPr="008802A2">
        <w:rPr>
          <w:sz w:val="25"/>
          <w:szCs w:val="25"/>
        </w:rPr>
        <w:t>- обеспечение жильем молодых специалистов на селе.</w:t>
      </w:r>
    </w:p>
    <w:p w:rsidR="00702B55" w:rsidRPr="008802A2" w:rsidRDefault="00702B55" w:rsidP="00A5410C">
      <w:pPr>
        <w:ind w:firstLine="851"/>
        <w:jc w:val="both"/>
        <w:rPr>
          <w:sz w:val="25"/>
          <w:szCs w:val="25"/>
        </w:rPr>
      </w:pPr>
      <w:r w:rsidRPr="008802A2">
        <w:rPr>
          <w:sz w:val="25"/>
          <w:szCs w:val="25"/>
        </w:rPr>
        <w:t>Мероприятия по реализации указанных направлений осуществляются непосре</w:t>
      </w:r>
      <w:r w:rsidRPr="008802A2">
        <w:rPr>
          <w:sz w:val="25"/>
          <w:szCs w:val="25"/>
        </w:rPr>
        <w:t>д</w:t>
      </w:r>
      <w:r w:rsidRPr="008802A2">
        <w:rPr>
          <w:sz w:val="25"/>
          <w:szCs w:val="25"/>
        </w:rPr>
        <w:t>ственно сельскохозяйственными товаропроизводителями: приобретается сельскохозя</w:t>
      </w:r>
      <w:r w:rsidRPr="008802A2">
        <w:rPr>
          <w:sz w:val="25"/>
          <w:szCs w:val="25"/>
        </w:rPr>
        <w:t>й</w:t>
      </w:r>
      <w:r w:rsidRPr="008802A2">
        <w:rPr>
          <w:sz w:val="25"/>
          <w:szCs w:val="25"/>
        </w:rPr>
        <w:t>ственная техника и оборудование, закупается молоко у населения, а также кредитными кооперативами выдаются займы на развитие малых форм хозяйствования.</w:t>
      </w:r>
    </w:p>
    <w:p w:rsidR="004D341C" w:rsidRPr="005F54AC" w:rsidRDefault="004D341C" w:rsidP="00A5410C">
      <w:pPr>
        <w:ind w:firstLine="851"/>
        <w:jc w:val="both"/>
        <w:rPr>
          <w:sz w:val="26"/>
          <w:szCs w:val="26"/>
        </w:rPr>
      </w:pPr>
    </w:p>
    <w:p w:rsidR="00F800BE" w:rsidRPr="008802A2" w:rsidRDefault="00FC277B" w:rsidP="008B2CDC">
      <w:pPr>
        <w:ind w:firstLine="851"/>
        <w:jc w:val="both"/>
        <w:rPr>
          <w:sz w:val="25"/>
          <w:szCs w:val="25"/>
        </w:rPr>
      </w:pPr>
      <w:r w:rsidRPr="008802A2">
        <w:rPr>
          <w:sz w:val="25"/>
          <w:szCs w:val="25"/>
          <w:lang w:val="en-US"/>
        </w:rPr>
        <w:t>YI</w:t>
      </w:r>
      <w:r w:rsidR="001361C2" w:rsidRPr="008802A2">
        <w:rPr>
          <w:sz w:val="25"/>
          <w:szCs w:val="25"/>
        </w:rPr>
        <w:t xml:space="preserve">. </w:t>
      </w:r>
      <w:r w:rsidR="00F800BE" w:rsidRPr="008802A2">
        <w:rPr>
          <w:sz w:val="25"/>
          <w:szCs w:val="25"/>
        </w:rPr>
        <w:t>При проведении торгов в целях размещения муниципального заказа Админ</w:t>
      </w:r>
      <w:r w:rsidR="00F800BE" w:rsidRPr="008802A2">
        <w:rPr>
          <w:sz w:val="25"/>
          <w:szCs w:val="25"/>
        </w:rPr>
        <w:t>и</w:t>
      </w:r>
      <w:r w:rsidR="00F800BE" w:rsidRPr="008802A2">
        <w:rPr>
          <w:sz w:val="25"/>
          <w:szCs w:val="25"/>
        </w:rPr>
        <w:t xml:space="preserve">страция руководствуется Федеральным законом от 21.07.2005 г. № 94-ФЗ «О размещении заказов на поставки товаров, выполнение работ, оказание услуг для государственных и муниципальных нужд», а также следующими муниципальными правовыми актами: </w:t>
      </w:r>
    </w:p>
    <w:p w:rsidR="00F800BE" w:rsidRPr="008802A2" w:rsidRDefault="00F800BE" w:rsidP="008B2CDC">
      <w:pPr>
        <w:ind w:firstLine="851"/>
        <w:jc w:val="both"/>
        <w:rPr>
          <w:sz w:val="25"/>
          <w:szCs w:val="25"/>
        </w:rPr>
      </w:pPr>
      <w:r w:rsidRPr="008802A2">
        <w:rPr>
          <w:sz w:val="25"/>
          <w:szCs w:val="25"/>
        </w:rPr>
        <w:t xml:space="preserve">1) распоряжением администрации Ярковского муниципального района  №216 от 06.03.2007г. «О создании единой комиссии по размещению муниципальных заказов на </w:t>
      </w:r>
      <w:r w:rsidRPr="008802A2">
        <w:rPr>
          <w:sz w:val="25"/>
          <w:szCs w:val="25"/>
        </w:rPr>
        <w:lastRenderedPageBreak/>
        <w:t>поставки товаров, выполнение работ, оказание услуг для муниципальных нужд»;</w:t>
      </w:r>
    </w:p>
    <w:p w:rsidR="00F800BE" w:rsidRPr="008802A2" w:rsidRDefault="00F800BE" w:rsidP="008B2CDC">
      <w:pPr>
        <w:ind w:firstLine="851"/>
        <w:jc w:val="both"/>
        <w:rPr>
          <w:sz w:val="25"/>
          <w:szCs w:val="25"/>
        </w:rPr>
      </w:pPr>
      <w:r w:rsidRPr="008802A2">
        <w:rPr>
          <w:sz w:val="25"/>
          <w:szCs w:val="25"/>
        </w:rPr>
        <w:t>2) распоряжением администрации Ярковского муниципального района №1264 от 17.12.2007г. «О мерах по реализации Федерального закона от 21.07.2005 №94-ФЗ «О размещении заказов на поставки товаров, выполнение работ, оказание услуг для госуда</w:t>
      </w:r>
      <w:r w:rsidRPr="008802A2">
        <w:rPr>
          <w:sz w:val="25"/>
          <w:szCs w:val="25"/>
        </w:rPr>
        <w:t>р</w:t>
      </w:r>
      <w:r w:rsidRPr="008802A2">
        <w:rPr>
          <w:sz w:val="25"/>
          <w:szCs w:val="25"/>
        </w:rPr>
        <w:t>ственных и муниципальных нужд»;</w:t>
      </w:r>
    </w:p>
    <w:p w:rsidR="00F800BE" w:rsidRPr="008802A2" w:rsidRDefault="00F800BE" w:rsidP="008B2CDC">
      <w:pPr>
        <w:ind w:firstLine="851"/>
        <w:jc w:val="both"/>
        <w:rPr>
          <w:sz w:val="25"/>
          <w:szCs w:val="25"/>
        </w:rPr>
      </w:pPr>
      <w:r w:rsidRPr="008802A2">
        <w:rPr>
          <w:sz w:val="25"/>
          <w:szCs w:val="25"/>
        </w:rPr>
        <w:t>3) распоряжением администрации Ярковского муниципального района  №254 от 30.03.2009г. «Об утверждении состава комиссии по контролю за размещением муниц</w:t>
      </w:r>
      <w:r w:rsidRPr="008802A2">
        <w:rPr>
          <w:sz w:val="25"/>
          <w:szCs w:val="25"/>
        </w:rPr>
        <w:t>и</w:t>
      </w:r>
      <w:r w:rsidRPr="008802A2">
        <w:rPr>
          <w:sz w:val="25"/>
          <w:szCs w:val="25"/>
        </w:rPr>
        <w:t>пальных заказов на поставки товаров, выполнение работ, оказание услуг для муниц</w:t>
      </w:r>
      <w:r w:rsidRPr="008802A2">
        <w:rPr>
          <w:sz w:val="25"/>
          <w:szCs w:val="25"/>
        </w:rPr>
        <w:t>и</w:t>
      </w:r>
      <w:r w:rsidRPr="008802A2">
        <w:rPr>
          <w:sz w:val="25"/>
          <w:szCs w:val="25"/>
        </w:rPr>
        <w:t>пальных нужд»;</w:t>
      </w:r>
    </w:p>
    <w:p w:rsidR="00F800BE" w:rsidRPr="008802A2" w:rsidRDefault="00F800BE" w:rsidP="008B2CDC">
      <w:pPr>
        <w:ind w:firstLine="851"/>
        <w:jc w:val="both"/>
        <w:rPr>
          <w:sz w:val="25"/>
          <w:szCs w:val="25"/>
        </w:rPr>
      </w:pPr>
      <w:r w:rsidRPr="008802A2">
        <w:rPr>
          <w:sz w:val="25"/>
          <w:szCs w:val="25"/>
        </w:rPr>
        <w:t>4) распоряжением администрации Ярковского муниципального района  №776 от 06.08.2007г. «О создании комиссии по контролю за размещением муниципальных заказов на поставки товаров, выполнение работ, оказание услуг для муниципальных нужд»;</w:t>
      </w:r>
    </w:p>
    <w:p w:rsidR="00F800BE" w:rsidRPr="008802A2" w:rsidRDefault="00F800BE" w:rsidP="008B2CDC">
      <w:pPr>
        <w:ind w:firstLine="851"/>
        <w:jc w:val="both"/>
        <w:rPr>
          <w:sz w:val="25"/>
          <w:szCs w:val="25"/>
        </w:rPr>
      </w:pPr>
      <w:r w:rsidRPr="008802A2">
        <w:rPr>
          <w:sz w:val="25"/>
          <w:szCs w:val="25"/>
        </w:rPr>
        <w:t>5) распоряжением администрации Ярковского муниципального района  №462 от 29.10.2010г. «О предоставлении права электронно-цифровой подписи»;</w:t>
      </w:r>
    </w:p>
    <w:p w:rsidR="00F800BE" w:rsidRPr="008802A2" w:rsidRDefault="00F800BE" w:rsidP="008B2CDC">
      <w:pPr>
        <w:ind w:firstLine="851"/>
        <w:jc w:val="both"/>
        <w:rPr>
          <w:sz w:val="25"/>
          <w:szCs w:val="25"/>
        </w:rPr>
      </w:pPr>
      <w:r w:rsidRPr="008802A2">
        <w:rPr>
          <w:sz w:val="25"/>
          <w:szCs w:val="25"/>
        </w:rPr>
        <w:t>6) распоряжением администрации Ярковского муниципального района  №167 от 30.12.2011г. «Об утверждении порядка взаимодействия уполномоченного органа и зака</w:t>
      </w:r>
      <w:r w:rsidRPr="008802A2">
        <w:rPr>
          <w:sz w:val="25"/>
          <w:szCs w:val="25"/>
        </w:rPr>
        <w:t>з</w:t>
      </w:r>
      <w:r w:rsidRPr="008802A2">
        <w:rPr>
          <w:sz w:val="25"/>
          <w:szCs w:val="25"/>
        </w:rPr>
        <w:t xml:space="preserve">чиков Ярковского муниципального района».    </w:t>
      </w:r>
    </w:p>
    <w:p w:rsidR="00F800BE" w:rsidRPr="008802A2" w:rsidRDefault="00F800BE" w:rsidP="008B2CDC">
      <w:pPr>
        <w:ind w:firstLine="851"/>
        <w:jc w:val="both"/>
        <w:rPr>
          <w:sz w:val="25"/>
          <w:szCs w:val="25"/>
        </w:rPr>
      </w:pPr>
      <w:r w:rsidRPr="008802A2">
        <w:rPr>
          <w:sz w:val="25"/>
          <w:szCs w:val="25"/>
        </w:rPr>
        <w:t>В течение 2010 года муниципальный заказ был размещен администрацией Я</w:t>
      </w:r>
      <w:r w:rsidRPr="008802A2">
        <w:rPr>
          <w:sz w:val="25"/>
          <w:szCs w:val="25"/>
        </w:rPr>
        <w:t>р</w:t>
      </w:r>
      <w:r w:rsidRPr="008802A2">
        <w:rPr>
          <w:sz w:val="25"/>
          <w:szCs w:val="25"/>
        </w:rPr>
        <w:t>ковского муниципального района  6 раз в форме открытого конкурса, 27 раз в форме о</w:t>
      </w:r>
      <w:r w:rsidRPr="008802A2">
        <w:rPr>
          <w:sz w:val="25"/>
          <w:szCs w:val="25"/>
        </w:rPr>
        <w:t>т</w:t>
      </w:r>
      <w:r w:rsidRPr="008802A2">
        <w:rPr>
          <w:sz w:val="25"/>
          <w:szCs w:val="25"/>
        </w:rPr>
        <w:t>крытого аукциона, 57 раз в форме запроса котировок цен; в течение 2011 года  - 1 раз в форме открытого конкурса, 57 раз в форме открытого аукциона, 27 раз в форме провед</w:t>
      </w:r>
      <w:r w:rsidRPr="008802A2">
        <w:rPr>
          <w:sz w:val="25"/>
          <w:szCs w:val="25"/>
        </w:rPr>
        <w:t>е</w:t>
      </w:r>
      <w:r w:rsidRPr="008802A2">
        <w:rPr>
          <w:sz w:val="25"/>
          <w:szCs w:val="25"/>
        </w:rPr>
        <w:t xml:space="preserve">ния запросов котировок цен; до апреля 2012г. - 3 раза в форме открытого аукциона и 1 раз в форме запроса котировок цен.  </w:t>
      </w:r>
    </w:p>
    <w:p w:rsidR="00F800BE" w:rsidRPr="008802A2" w:rsidRDefault="00F800BE" w:rsidP="008B2CDC">
      <w:pPr>
        <w:ind w:firstLine="851"/>
        <w:jc w:val="both"/>
        <w:rPr>
          <w:sz w:val="25"/>
          <w:szCs w:val="25"/>
        </w:rPr>
      </w:pPr>
      <w:r w:rsidRPr="008802A2">
        <w:rPr>
          <w:sz w:val="25"/>
          <w:szCs w:val="25"/>
        </w:rPr>
        <w:t>В ходе проведения планового контрольного мероприятия установлено следу</w:t>
      </w:r>
      <w:r w:rsidRPr="008802A2">
        <w:rPr>
          <w:sz w:val="25"/>
          <w:szCs w:val="25"/>
        </w:rPr>
        <w:t>ю</w:t>
      </w:r>
      <w:r w:rsidRPr="008802A2">
        <w:rPr>
          <w:sz w:val="25"/>
          <w:szCs w:val="25"/>
        </w:rPr>
        <w:t>щее</w:t>
      </w:r>
      <w:r w:rsidR="003923A9" w:rsidRPr="008802A2">
        <w:rPr>
          <w:sz w:val="25"/>
          <w:szCs w:val="25"/>
        </w:rPr>
        <w:t>.</w:t>
      </w:r>
    </w:p>
    <w:p w:rsidR="00A9676D" w:rsidRPr="008802A2" w:rsidRDefault="008B2CDC" w:rsidP="008B2CDC">
      <w:pPr>
        <w:ind w:firstLine="851"/>
        <w:jc w:val="both"/>
        <w:rPr>
          <w:sz w:val="25"/>
          <w:szCs w:val="25"/>
        </w:rPr>
      </w:pPr>
      <w:r w:rsidRPr="008802A2">
        <w:rPr>
          <w:sz w:val="25"/>
          <w:szCs w:val="25"/>
        </w:rPr>
        <w:t>6.</w:t>
      </w:r>
      <w:r w:rsidR="003923A9" w:rsidRPr="008802A2">
        <w:rPr>
          <w:sz w:val="25"/>
          <w:szCs w:val="25"/>
        </w:rPr>
        <w:t>1</w:t>
      </w:r>
      <w:r w:rsidR="00F800BE" w:rsidRPr="008802A2">
        <w:rPr>
          <w:sz w:val="25"/>
          <w:szCs w:val="25"/>
        </w:rPr>
        <w:t xml:space="preserve">. В нарушение ст.10, п.14 ч.2 ст.55 </w:t>
      </w:r>
      <w:r w:rsidR="00F800BE" w:rsidRPr="008802A2">
        <w:rPr>
          <w:color w:val="000000"/>
          <w:sz w:val="25"/>
          <w:szCs w:val="25"/>
        </w:rPr>
        <w:t>Закон</w:t>
      </w:r>
      <w:r w:rsidR="00A9676D" w:rsidRPr="008802A2">
        <w:rPr>
          <w:color w:val="000000"/>
          <w:sz w:val="25"/>
          <w:szCs w:val="25"/>
        </w:rPr>
        <w:t>а о размещении заказов</w:t>
      </w:r>
      <w:r w:rsidR="00F800BE" w:rsidRPr="008802A2">
        <w:rPr>
          <w:color w:val="000000"/>
          <w:sz w:val="25"/>
          <w:szCs w:val="25"/>
        </w:rPr>
        <w:t xml:space="preserve"> </w:t>
      </w:r>
      <w:r w:rsidR="00A9676D" w:rsidRPr="008802A2">
        <w:rPr>
          <w:color w:val="000000"/>
          <w:sz w:val="25"/>
          <w:szCs w:val="25"/>
        </w:rPr>
        <w:t>А</w:t>
      </w:r>
      <w:r w:rsidR="00F800BE" w:rsidRPr="008802A2">
        <w:rPr>
          <w:sz w:val="25"/>
          <w:szCs w:val="25"/>
        </w:rPr>
        <w:t>дминистр</w:t>
      </w:r>
      <w:r w:rsidR="00F800BE" w:rsidRPr="008802A2">
        <w:rPr>
          <w:sz w:val="25"/>
          <w:szCs w:val="25"/>
        </w:rPr>
        <w:t>а</w:t>
      </w:r>
      <w:r w:rsidR="00F800BE" w:rsidRPr="008802A2">
        <w:rPr>
          <w:sz w:val="25"/>
          <w:szCs w:val="25"/>
        </w:rPr>
        <w:t>цией без проведения процедур торгов или запросов котировок цен размещен заказ на п</w:t>
      </w:r>
      <w:r w:rsidR="00F800BE" w:rsidRPr="008802A2">
        <w:rPr>
          <w:sz w:val="25"/>
          <w:szCs w:val="25"/>
        </w:rPr>
        <w:t>о</w:t>
      </w:r>
      <w:r w:rsidR="00F800BE" w:rsidRPr="008802A2">
        <w:rPr>
          <w:sz w:val="25"/>
          <w:szCs w:val="25"/>
        </w:rPr>
        <w:t>купку детских подарков путем заключения следующих договоров</w:t>
      </w:r>
      <w:r w:rsidR="003923A9" w:rsidRPr="008802A2">
        <w:rPr>
          <w:sz w:val="25"/>
          <w:szCs w:val="25"/>
        </w:rPr>
        <w:t xml:space="preserve"> </w:t>
      </w:r>
      <w:r w:rsidR="003923A9" w:rsidRPr="008802A2">
        <w:rPr>
          <w:b/>
          <w:sz w:val="25"/>
          <w:szCs w:val="25"/>
        </w:rPr>
        <w:t>на общую сумму</w:t>
      </w:r>
      <w:r w:rsidR="003923A9" w:rsidRPr="008802A2">
        <w:rPr>
          <w:sz w:val="25"/>
          <w:szCs w:val="25"/>
        </w:rPr>
        <w:t xml:space="preserve"> </w:t>
      </w:r>
      <w:r w:rsidR="003923A9" w:rsidRPr="008802A2">
        <w:rPr>
          <w:b/>
          <w:sz w:val="25"/>
          <w:szCs w:val="25"/>
        </w:rPr>
        <w:t>199 500 руб.</w:t>
      </w:r>
      <w:r w:rsidR="00F800BE" w:rsidRPr="008802A2">
        <w:rPr>
          <w:sz w:val="25"/>
          <w:szCs w:val="25"/>
        </w:rPr>
        <w:t xml:space="preserve">: </w:t>
      </w:r>
    </w:p>
    <w:p w:rsidR="00A9676D" w:rsidRPr="008802A2" w:rsidRDefault="00A9676D" w:rsidP="008B2CDC">
      <w:pPr>
        <w:ind w:firstLine="851"/>
        <w:jc w:val="both"/>
        <w:rPr>
          <w:sz w:val="25"/>
          <w:szCs w:val="25"/>
        </w:rPr>
      </w:pPr>
      <w:r w:rsidRPr="008802A2">
        <w:rPr>
          <w:sz w:val="25"/>
          <w:szCs w:val="25"/>
        </w:rPr>
        <w:t xml:space="preserve">1) </w:t>
      </w:r>
      <w:r w:rsidR="00F800BE" w:rsidRPr="008802A2">
        <w:rPr>
          <w:sz w:val="25"/>
          <w:szCs w:val="25"/>
        </w:rPr>
        <w:t>договор поставки №С-101/10/1 от 17.12.2010г. с ООО «Сибпрод</w:t>
      </w:r>
      <w:r w:rsidRPr="008802A2">
        <w:rPr>
          <w:sz w:val="25"/>
          <w:szCs w:val="25"/>
        </w:rPr>
        <w:t>актс» на сумму 99 760руб.64коп.;</w:t>
      </w:r>
    </w:p>
    <w:p w:rsidR="00A9676D" w:rsidRPr="008802A2" w:rsidRDefault="00A9676D" w:rsidP="008B2CDC">
      <w:pPr>
        <w:ind w:firstLine="851"/>
        <w:jc w:val="both"/>
        <w:rPr>
          <w:sz w:val="25"/>
          <w:szCs w:val="25"/>
        </w:rPr>
      </w:pPr>
      <w:r w:rsidRPr="008802A2">
        <w:rPr>
          <w:sz w:val="25"/>
          <w:szCs w:val="25"/>
        </w:rPr>
        <w:t>2)</w:t>
      </w:r>
      <w:r w:rsidR="00F800BE" w:rsidRPr="008802A2">
        <w:rPr>
          <w:sz w:val="25"/>
          <w:szCs w:val="25"/>
        </w:rPr>
        <w:t xml:space="preserve"> договор поставки №С-101/10 от 17.12.2010г. с ООО «Сибпродактс» на сумму 99 739руб.36коп. </w:t>
      </w:r>
    </w:p>
    <w:p w:rsidR="00A9676D" w:rsidRPr="008802A2" w:rsidRDefault="00F800BE" w:rsidP="008B2CDC">
      <w:pPr>
        <w:ind w:firstLine="851"/>
        <w:jc w:val="both"/>
        <w:rPr>
          <w:sz w:val="25"/>
          <w:szCs w:val="25"/>
        </w:rPr>
      </w:pPr>
      <w:r w:rsidRPr="008802A2">
        <w:rPr>
          <w:sz w:val="25"/>
          <w:szCs w:val="25"/>
        </w:rPr>
        <w:t>Товары по указанным договорам были оплачены одним платежным поручением №</w:t>
      </w:r>
      <w:r w:rsidR="003923A9" w:rsidRPr="008802A2">
        <w:rPr>
          <w:sz w:val="25"/>
          <w:szCs w:val="25"/>
        </w:rPr>
        <w:t xml:space="preserve"> </w:t>
      </w:r>
      <w:r w:rsidRPr="008802A2">
        <w:rPr>
          <w:sz w:val="25"/>
          <w:szCs w:val="25"/>
        </w:rPr>
        <w:t>26155 от 24.12.2010г. на сумму 199 500руб. При этом</w:t>
      </w:r>
      <w:r w:rsidR="00A9676D" w:rsidRPr="008802A2">
        <w:rPr>
          <w:sz w:val="25"/>
          <w:szCs w:val="25"/>
        </w:rPr>
        <w:t>,</w:t>
      </w:r>
      <w:r w:rsidRPr="008802A2">
        <w:rPr>
          <w:sz w:val="25"/>
          <w:szCs w:val="25"/>
        </w:rPr>
        <w:t xml:space="preserve"> первоначально на приобретение данных товаров был </w:t>
      </w:r>
      <w:r w:rsidRPr="008802A2">
        <w:rPr>
          <w:b/>
          <w:sz w:val="25"/>
          <w:szCs w:val="25"/>
        </w:rPr>
        <w:t xml:space="preserve">заключен </w:t>
      </w:r>
      <w:r w:rsidR="00A9676D" w:rsidRPr="008802A2">
        <w:rPr>
          <w:b/>
          <w:sz w:val="25"/>
          <w:szCs w:val="25"/>
        </w:rPr>
        <w:t>один</w:t>
      </w:r>
      <w:r w:rsidRPr="008802A2">
        <w:rPr>
          <w:b/>
          <w:sz w:val="25"/>
          <w:szCs w:val="25"/>
        </w:rPr>
        <w:t xml:space="preserve"> договор поставки</w:t>
      </w:r>
      <w:r w:rsidRPr="008802A2">
        <w:rPr>
          <w:sz w:val="25"/>
          <w:szCs w:val="25"/>
        </w:rPr>
        <w:t xml:space="preserve"> №С-101/10 на сумму 199 500руб. от 17.12.2010г. </w:t>
      </w:r>
    </w:p>
    <w:p w:rsidR="00B847CC" w:rsidRPr="008802A2" w:rsidRDefault="00B847CC" w:rsidP="008B2CDC">
      <w:pPr>
        <w:ind w:firstLine="851"/>
        <w:jc w:val="both"/>
        <w:rPr>
          <w:sz w:val="25"/>
          <w:szCs w:val="25"/>
        </w:rPr>
      </w:pPr>
      <w:r w:rsidRPr="008802A2">
        <w:rPr>
          <w:sz w:val="25"/>
          <w:szCs w:val="25"/>
        </w:rPr>
        <w:t>6.</w:t>
      </w:r>
      <w:r w:rsidR="00C6370D">
        <w:rPr>
          <w:sz w:val="25"/>
          <w:szCs w:val="25"/>
        </w:rPr>
        <w:t>2</w:t>
      </w:r>
      <w:r w:rsidR="00F800BE" w:rsidRPr="008802A2">
        <w:rPr>
          <w:sz w:val="25"/>
          <w:szCs w:val="25"/>
        </w:rPr>
        <w:t>. В нарушение ст.10, п.14 ч.2 ст.55 Закона о размещении заказов Администр</w:t>
      </w:r>
      <w:r w:rsidR="00F800BE" w:rsidRPr="008802A2">
        <w:rPr>
          <w:sz w:val="25"/>
          <w:szCs w:val="25"/>
        </w:rPr>
        <w:t>а</w:t>
      </w:r>
      <w:r w:rsidR="00F800BE" w:rsidRPr="008802A2">
        <w:rPr>
          <w:sz w:val="25"/>
          <w:szCs w:val="25"/>
        </w:rPr>
        <w:t>цией без проведения процедур торгов или запросов котировок цен размещен заказ на у</w:t>
      </w:r>
      <w:r w:rsidR="00F800BE" w:rsidRPr="008802A2">
        <w:rPr>
          <w:sz w:val="25"/>
          <w:szCs w:val="25"/>
        </w:rPr>
        <w:t>с</w:t>
      </w:r>
      <w:r w:rsidR="00F800BE" w:rsidRPr="008802A2">
        <w:rPr>
          <w:sz w:val="25"/>
          <w:szCs w:val="25"/>
        </w:rPr>
        <w:t xml:space="preserve">тановку и пуско-наладку в здании </w:t>
      </w:r>
      <w:r w:rsidRPr="008802A2">
        <w:rPr>
          <w:sz w:val="25"/>
          <w:szCs w:val="25"/>
        </w:rPr>
        <w:t>а</w:t>
      </w:r>
      <w:r w:rsidR="00F800BE" w:rsidRPr="008802A2">
        <w:rPr>
          <w:sz w:val="25"/>
          <w:szCs w:val="25"/>
        </w:rPr>
        <w:t>дминистрации Ярковского муниципального района (с. Ярково, ул. Пионерская, 87) комплекса оборудования учета и потребления тепловой энергии путем заключения следующих договоров с ООО ПП «ЭНЕРГОСБЕРЕЖЕНИЕ»</w:t>
      </w:r>
      <w:r w:rsidRPr="008802A2">
        <w:rPr>
          <w:sz w:val="25"/>
          <w:szCs w:val="25"/>
        </w:rPr>
        <w:t xml:space="preserve"> на общую сумму 190 160 руб.</w:t>
      </w:r>
      <w:r w:rsidR="00F800BE" w:rsidRPr="008802A2">
        <w:rPr>
          <w:sz w:val="25"/>
          <w:szCs w:val="25"/>
        </w:rPr>
        <w:t xml:space="preserve">: </w:t>
      </w:r>
    </w:p>
    <w:p w:rsidR="00B847CC" w:rsidRPr="008802A2" w:rsidRDefault="00B847CC" w:rsidP="008B2CDC">
      <w:pPr>
        <w:ind w:firstLine="851"/>
        <w:jc w:val="both"/>
        <w:rPr>
          <w:sz w:val="25"/>
          <w:szCs w:val="25"/>
        </w:rPr>
      </w:pPr>
      <w:r w:rsidRPr="008802A2">
        <w:rPr>
          <w:sz w:val="25"/>
          <w:szCs w:val="25"/>
        </w:rPr>
        <w:t xml:space="preserve">1) </w:t>
      </w:r>
      <w:r w:rsidR="00F800BE" w:rsidRPr="008802A2">
        <w:rPr>
          <w:sz w:val="25"/>
          <w:szCs w:val="25"/>
        </w:rPr>
        <w:t>№</w:t>
      </w:r>
      <w:r w:rsidRPr="008802A2">
        <w:rPr>
          <w:sz w:val="25"/>
          <w:szCs w:val="25"/>
        </w:rPr>
        <w:t xml:space="preserve"> </w:t>
      </w:r>
      <w:r w:rsidR="00F800BE" w:rsidRPr="008802A2">
        <w:rPr>
          <w:sz w:val="25"/>
          <w:szCs w:val="25"/>
        </w:rPr>
        <w:t>88-Я/634-10 от 23.12.2010г. на сумму 98</w:t>
      </w:r>
      <w:r w:rsidRPr="008802A2">
        <w:rPr>
          <w:sz w:val="25"/>
          <w:szCs w:val="25"/>
        </w:rPr>
        <w:t> </w:t>
      </w:r>
      <w:r w:rsidR="00F800BE" w:rsidRPr="008802A2">
        <w:rPr>
          <w:sz w:val="25"/>
          <w:szCs w:val="25"/>
        </w:rPr>
        <w:t>1</w:t>
      </w:r>
      <w:r w:rsidRPr="008802A2">
        <w:rPr>
          <w:sz w:val="25"/>
          <w:szCs w:val="25"/>
        </w:rPr>
        <w:t>60 руб.;</w:t>
      </w:r>
    </w:p>
    <w:p w:rsidR="00B847CC" w:rsidRPr="008802A2" w:rsidRDefault="00B847CC" w:rsidP="008B2CDC">
      <w:pPr>
        <w:ind w:firstLine="851"/>
        <w:jc w:val="both"/>
        <w:rPr>
          <w:sz w:val="25"/>
          <w:szCs w:val="25"/>
        </w:rPr>
      </w:pPr>
      <w:r w:rsidRPr="008802A2">
        <w:rPr>
          <w:sz w:val="25"/>
          <w:szCs w:val="25"/>
        </w:rPr>
        <w:t>2)</w:t>
      </w:r>
      <w:r w:rsidR="00F800BE" w:rsidRPr="008802A2">
        <w:rPr>
          <w:sz w:val="25"/>
          <w:szCs w:val="25"/>
        </w:rPr>
        <w:t xml:space="preserve"> №89-Я/635-10 от 23.12.2010г. на сумму 65</w:t>
      </w:r>
      <w:r w:rsidRPr="008802A2">
        <w:rPr>
          <w:sz w:val="25"/>
          <w:szCs w:val="25"/>
        </w:rPr>
        <w:t> </w:t>
      </w:r>
      <w:r w:rsidR="00F800BE" w:rsidRPr="008802A2">
        <w:rPr>
          <w:sz w:val="25"/>
          <w:szCs w:val="25"/>
        </w:rPr>
        <w:t>000</w:t>
      </w:r>
      <w:r w:rsidRPr="008802A2">
        <w:rPr>
          <w:sz w:val="25"/>
          <w:szCs w:val="25"/>
        </w:rPr>
        <w:t xml:space="preserve"> руб.;</w:t>
      </w:r>
    </w:p>
    <w:p w:rsidR="00B847CC" w:rsidRPr="008802A2" w:rsidRDefault="00B847CC" w:rsidP="008B2CDC">
      <w:pPr>
        <w:ind w:firstLine="851"/>
        <w:jc w:val="both"/>
        <w:rPr>
          <w:sz w:val="25"/>
          <w:szCs w:val="25"/>
        </w:rPr>
      </w:pPr>
      <w:r w:rsidRPr="008802A2">
        <w:rPr>
          <w:sz w:val="25"/>
          <w:szCs w:val="25"/>
        </w:rPr>
        <w:t>3)</w:t>
      </w:r>
      <w:r w:rsidR="00F800BE" w:rsidRPr="008802A2">
        <w:rPr>
          <w:sz w:val="25"/>
          <w:szCs w:val="25"/>
        </w:rPr>
        <w:t xml:space="preserve"> №90-Я/636-10 от 23.12.2010г. на сумму 27 000руб. </w:t>
      </w:r>
    </w:p>
    <w:p w:rsidR="00F800BE" w:rsidRPr="008802A2" w:rsidRDefault="00F800BE" w:rsidP="008B2CDC">
      <w:pPr>
        <w:ind w:firstLine="851"/>
        <w:jc w:val="both"/>
        <w:rPr>
          <w:sz w:val="25"/>
          <w:szCs w:val="25"/>
        </w:rPr>
      </w:pPr>
      <w:r w:rsidRPr="008802A2">
        <w:rPr>
          <w:sz w:val="25"/>
          <w:szCs w:val="25"/>
        </w:rPr>
        <w:t xml:space="preserve">При этом, все договоры </w:t>
      </w:r>
      <w:r w:rsidR="00B847CC" w:rsidRPr="008802A2">
        <w:rPr>
          <w:b/>
          <w:sz w:val="25"/>
          <w:szCs w:val="25"/>
        </w:rPr>
        <w:t>предусматривают 100% предоплату</w:t>
      </w:r>
      <w:r w:rsidR="00B847CC" w:rsidRPr="008802A2">
        <w:rPr>
          <w:sz w:val="25"/>
          <w:szCs w:val="25"/>
        </w:rPr>
        <w:t xml:space="preserve"> (п.п. 3.2, 4.1 дог</w:t>
      </w:r>
      <w:r w:rsidR="00B847CC" w:rsidRPr="008802A2">
        <w:rPr>
          <w:sz w:val="25"/>
          <w:szCs w:val="25"/>
        </w:rPr>
        <w:t>о</w:t>
      </w:r>
      <w:r w:rsidR="00B847CC" w:rsidRPr="008802A2">
        <w:rPr>
          <w:sz w:val="25"/>
          <w:szCs w:val="25"/>
        </w:rPr>
        <w:t>воров), местом заключения договоров является</w:t>
      </w:r>
      <w:r w:rsidRPr="008802A2">
        <w:rPr>
          <w:sz w:val="25"/>
          <w:szCs w:val="25"/>
        </w:rPr>
        <w:t xml:space="preserve"> г. Су</w:t>
      </w:r>
      <w:r w:rsidR="00B847CC" w:rsidRPr="008802A2">
        <w:rPr>
          <w:sz w:val="25"/>
          <w:szCs w:val="25"/>
        </w:rPr>
        <w:t>хой Лог Свердловской области</w:t>
      </w:r>
      <w:r w:rsidRPr="008802A2">
        <w:rPr>
          <w:sz w:val="25"/>
          <w:szCs w:val="25"/>
        </w:rPr>
        <w:t xml:space="preserve">.  </w:t>
      </w:r>
    </w:p>
    <w:p w:rsidR="00874B10" w:rsidRPr="008802A2" w:rsidRDefault="00874B10" w:rsidP="00E867B1">
      <w:pPr>
        <w:ind w:firstLine="851"/>
        <w:jc w:val="both"/>
        <w:rPr>
          <w:sz w:val="25"/>
          <w:szCs w:val="25"/>
        </w:rPr>
      </w:pPr>
      <w:r w:rsidRPr="008802A2">
        <w:rPr>
          <w:sz w:val="25"/>
          <w:szCs w:val="25"/>
        </w:rPr>
        <w:t>6.</w:t>
      </w:r>
      <w:r w:rsidR="00C6370D">
        <w:rPr>
          <w:sz w:val="25"/>
          <w:szCs w:val="25"/>
        </w:rPr>
        <w:t>3</w:t>
      </w:r>
      <w:r w:rsidRPr="008802A2">
        <w:rPr>
          <w:sz w:val="25"/>
          <w:szCs w:val="25"/>
        </w:rPr>
        <w:t>.</w:t>
      </w:r>
      <w:r w:rsidR="00E867B1" w:rsidRPr="008802A2">
        <w:rPr>
          <w:sz w:val="25"/>
          <w:szCs w:val="25"/>
        </w:rPr>
        <w:t xml:space="preserve"> В нарушение ст.10, п.14 ч.2 ст.55 Закона о размещении заказов Администр</w:t>
      </w:r>
      <w:r w:rsidR="00E867B1" w:rsidRPr="008802A2">
        <w:rPr>
          <w:sz w:val="25"/>
          <w:szCs w:val="25"/>
        </w:rPr>
        <w:t>а</w:t>
      </w:r>
      <w:r w:rsidR="00E867B1" w:rsidRPr="008802A2">
        <w:rPr>
          <w:sz w:val="25"/>
          <w:szCs w:val="25"/>
        </w:rPr>
        <w:t>цией без проведения процедур торгов или запросов котировок цен размещен заказ на размещение в газете информации органов местного самоуправления Ярковского мун</w:t>
      </w:r>
      <w:r w:rsidR="00E867B1" w:rsidRPr="008802A2">
        <w:rPr>
          <w:sz w:val="25"/>
          <w:szCs w:val="25"/>
        </w:rPr>
        <w:t>и</w:t>
      </w:r>
      <w:r w:rsidR="00E867B1" w:rsidRPr="008802A2">
        <w:rPr>
          <w:sz w:val="25"/>
          <w:szCs w:val="25"/>
        </w:rPr>
        <w:lastRenderedPageBreak/>
        <w:t>ципального района в 2012году</w:t>
      </w:r>
      <w:r w:rsidRPr="008802A2">
        <w:rPr>
          <w:sz w:val="25"/>
          <w:szCs w:val="25"/>
        </w:rPr>
        <w:t xml:space="preserve"> п</w:t>
      </w:r>
      <w:r w:rsidR="00E867B1" w:rsidRPr="008802A2">
        <w:rPr>
          <w:sz w:val="25"/>
          <w:szCs w:val="25"/>
        </w:rPr>
        <w:t>утем заключения договоров с АНО «Информационно-издательский центр «Ярковские известия»</w:t>
      </w:r>
      <w:r w:rsidRPr="008802A2">
        <w:rPr>
          <w:sz w:val="25"/>
          <w:szCs w:val="25"/>
        </w:rPr>
        <w:t xml:space="preserve"> на общую сумму 190 000 руб.</w:t>
      </w:r>
      <w:r w:rsidR="00E867B1" w:rsidRPr="008802A2">
        <w:rPr>
          <w:sz w:val="25"/>
          <w:szCs w:val="25"/>
        </w:rPr>
        <w:t xml:space="preserve">: </w:t>
      </w:r>
    </w:p>
    <w:p w:rsidR="00874B10" w:rsidRPr="008802A2" w:rsidRDefault="00874B10" w:rsidP="00E867B1">
      <w:pPr>
        <w:ind w:firstLine="851"/>
        <w:jc w:val="both"/>
        <w:rPr>
          <w:sz w:val="25"/>
          <w:szCs w:val="25"/>
        </w:rPr>
      </w:pPr>
      <w:r w:rsidRPr="008802A2">
        <w:rPr>
          <w:sz w:val="25"/>
          <w:szCs w:val="25"/>
        </w:rPr>
        <w:t xml:space="preserve">1) </w:t>
      </w:r>
      <w:r w:rsidR="00E867B1" w:rsidRPr="008802A2">
        <w:rPr>
          <w:sz w:val="25"/>
          <w:szCs w:val="25"/>
        </w:rPr>
        <w:t>договор №</w:t>
      </w:r>
      <w:r w:rsidRPr="008802A2">
        <w:rPr>
          <w:sz w:val="25"/>
          <w:szCs w:val="25"/>
        </w:rPr>
        <w:t xml:space="preserve"> </w:t>
      </w:r>
      <w:r w:rsidR="00E867B1" w:rsidRPr="008802A2">
        <w:rPr>
          <w:sz w:val="25"/>
          <w:szCs w:val="25"/>
        </w:rPr>
        <w:t>53-12 от 11</w:t>
      </w:r>
      <w:r w:rsidRPr="008802A2">
        <w:rPr>
          <w:sz w:val="25"/>
          <w:szCs w:val="25"/>
        </w:rPr>
        <w:t>.01.2012г. на сумму 95 000 руб.;</w:t>
      </w:r>
    </w:p>
    <w:p w:rsidR="00E867B1" w:rsidRPr="008802A2" w:rsidRDefault="00874B10" w:rsidP="00E867B1">
      <w:pPr>
        <w:ind w:firstLine="851"/>
        <w:jc w:val="both"/>
        <w:rPr>
          <w:sz w:val="25"/>
          <w:szCs w:val="25"/>
        </w:rPr>
      </w:pPr>
      <w:r w:rsidRPr="008802A2">
        <w:rPr>
          <w:sz w:val="25"/>
          <w:szCs w:val="25"/>
        </w:rPr>
        <w:t>2)</w:t>
      </w:r>
      <w:r w:rsidR="00E867B1" w:rsidRPr="008802A2">
        <w:rPr>
          <w:sz w:val="25"/>
          <w:szCs w:val="25"/>
        </w:rPr>
        <w:t xml:space="preserve"> договор №</w:t>
      </w:r>
      <w:r w:rsidRPr="008802A2">
        <w:rPr>
          <w:sz w:val="25"/>
          <w:szCs w:val="25"/>
        </w:rPr>
        <w:t xml:space="preserve"> </w:t>
      </w:r>
      <w:r w:rsidR="00E867B1" w:rsidRPr="008802A2">
        <w:rPr>
          <w:sz w:val="25"/>
          <w:szCs w:val="25"/>
        </w:rPr>
        <w:t xml:space="preserve">59-12 от 10.01.2012г. на сумму 95 000 руб. </w:t>
      </w:r>
    </w:p>
    <w:p w:rsidR="00F800BE" w:rsidRPr="008802A2" w:rsidRDefault="00F800BE" w:rsidP="001361C2">
      <w:pPr>
        <w:ind w:firstLine="851"/>
        <w:jc w:val="both"/>
        <w:rPr>
          <w:sz w:val="25"/>
          <w:szCs w:val="25"/>
        </w:rPr>
      </w:pPr>
    </w:p>
    <w:p w:rsidR="00372F5A" w:rsidRPr="008802A2" w:rsidRDefault="00372F5A" w:rsidP="00372F5A">
      <w:pPr>
        <w:ind w:firstLine="851"/>
        <w:jc w:val="both"/>
        <w:rPr>
          <w:color w:val="000000"/>
          <w:sz w:val="25"/>
          <w:szCs w:val="25"/>
        </w:rPr>
      </w:pPr>
      <w:r w:rsidRPr="008802A2">
        <w:rPr>
          <w:sz w:val="25"/>
          <w:szCs w:val="25"/>
        </w:rPr>
        <w:t>Таким образом,  действия по заключению указанных договоров содержат пр</w:t>
      </w:r>
      <w:r w:rsidRPr="008802A2">
        <w:rPr>
          <w:sz w:val="25"/>
          <w:szCs w:val="25"/>
        </w:rPr>
        <w:t>и</w:t>
      </w:r>
      <w:r w:rsidRPr="008802A2">
        <w:rPr>
          <w:sz w:val="25"/>
          <w:szCs w:val="25"/>
        </w:rPr>
        <w:t xml:space="preserve">знаки нарушения ч. 1 ст. 15 Закона о защите конкуренции, а также </w:t>
      </w:r>
      <w:r w:rsidRPr="008802A2">
        <w:rPr>
          <w:color w:val="000000"/>
          <w:sz w:val="25"/>
          <w:szCs w:val="25"/>
        </w:rPr>
        <w:t>образуют также состав административного правонарушения, предусмотренного ч. 1 ст. 7.29 КоАП РФ.</w:t>
      </w:r>
    </w:p>
    <w:p w:rsidR="00F800BE" w:rsidRPr="005F54AC" w:rsidRDefault="00F800BE" w:rsidP="001361C2">
      <w:pPr>
        <w:ind w:firstLine="851"/>
        <w:jc w:val="both"/>
        <w:rPr>
          <w:sz w:val="26"/>
          <w:szCs w:val="26"/>
        </w:rPr>
      </w:pPr>
    </w:p>
    <w:p w:rsidR="00FB4385" w:rsidRPr="008802A2" w:rsidRDefault="00FB4385" w:rsidP="00277584">
      <w:pPr>
        <w:ind w:firstLine="851"/>
        <w:jc w:val="both"/>
        <w:rPr>
          <w:sz w:val="25"/>
          <w:szCs w:val="25"/>
        </w:rPr>
      </w:pPr>
      <w:r w:rsidRPr="008802A2">
        <w:rPr>
          <w:sz w:val="25"/>
          <w:szCs w:val="25"/>
        </w:rPr>
        <w:t xml:space="preserve">Таким образом, в результате проведения контрольного мероприятия по проверке соблюдения </w:t>
      </w:r>
      <w:r w:rsidR="00DB7C3C" w:rsidRPr="008802A2">
        <w:rPr>
          <w:sz w:val="25"/>
          <w:szCs w:val="25"/>
        </w:rPr>
        <w:t xml:space="preserve">администрацией </w:t>
      </w:r>
      <w:r w:rsidR="00372F5A" w:rsidRPr="008802A2">
        <w:rPr>
          <w:sz w:val="25"/>
          <w:szCs w:val="25"/>
        </w:rPr>
        <w:t>Ярковского муниципального района</w:t>
      </w:r>
      <w:r w:rsidR="00DB7C3C" w:rsidRPr="008802A2">
        <w:rPr>
          <w:sz w:val="25"/>
          <w:szCs w:val="25"/>
        </w:rPr>
        <w:t xml:space="preserve"> </w:t>
      </w:r>
      <w:r w:rsidR="00491249" w:rsidRPr="008802A2">
        <w:rPr>
          <w:sz w:val="25"/>
          <w:szCs w:val="25"/>
        </w:rPr>
        <w:t>Закона о защите ко</w:t>
      </w:r>
      <w:r w:rsidR="00491249" w:rsidRPr="008802A2">
        <w:rPr>
          <w:sz w:val="25"/>
          <w:szCs w:val="25"/>
        </w:rPr>
        <w:t>н</w:t>
      </w:r>
      <w:r w:rsidR="00491249" w:rsidRPr="008802A2">
        <w:rPr>
          <w:sz w:val="25"/>
          <w:szCs w:val="25"/>
        </w:rPr>
        <w:t xml:space="preserve">куренции, в действиях </w:t>
      </w:r>
      <w:r w:rsidR="00DB7C3C" w:rsidRPr="008802A2">
        <w:rPr>
          <w:sz w:val="25"/>
          <w:szCs w:val="25"/>
        </w:rPr>
        <w:t xml:space="preserve">Администрации </w:t>
      </w:r>
      <w:r w:rsidR="00491249" w:rsidRPr="008802A2">
        <w:rPr>
          <w:sz w:val="25"/>
          <w:szCs w:val="25"/>
        </w:rPr>
        <w:t>установлены признаки нарушения ст.</w:t>
      </w:r>
      <w:r w:rsidR="00212A26" w:rsidRPr="008802A2">
        <w:rPr>
          <w:sz w:val="25"/>
          <w:szCs w:val="25"/>
        </w:rPr>
        <w:t>ст.</w:t>
      </w:r>
      <w:r w:rsidR="00051FF2" w:rsidRPr="008802A2">
        <w:rPr>
          <w:sz w:val="25"/>
          <w:szCs w:val="25"/>
        </w:rPr>
        <w:t xml:space="preserve"> </w:t>
      </w:r>
      <w:r w:rsidR="00391D21" w:rsidRPr="008802A2">
        <w:rPr>
          <w:sz w:val="25"/>
          <w:szCs w:val="25"/>
        </w:rPr>
        <w:t xml:space="preserve"> 15</w:t>
      </w:r>
      <w:r w:rsidR="00212A26" w:rsidRPr="008802A2">
        <w:rPr>
          <w:sz w:val="25"/>
          <w:szCs w:val="25"/>
        </w:rPr>
        <w:t>,</w:t>
      </w:r>
      <w:r w:rsidR="00372F5A" w:rsidRPr="008802A2">
        <w:rPr>
          <w:sz w:val="25"/>
          <w:szCs w:val="25"/>
        </w:rPr>
        <w:t xml:space="preserve"> 16,</w:t>
      </w:r>
      <w:r w:rsidR="00212A26" w:rsidRPr="008802A2">
        <w:rPr>
          <w:sz w:val="25"/>
          <w:szCs w:val="25"/>
        </w:rPr>
        <w:t xml:space="preserve"> 17</w:t>
      </w:r>
      <w:r w:rsidR="00760101" w:rsidRPr="008802A2">
        <w:rPr>
          <w:sz w:val="25"/>
          <w:szCs w:val="25"/>
        </w:rPr>
        <w:t>, 18</w:t>
      </w:r>
      <w:r w:rsidR="00212A26" w:rsidRPr="008802A2">
        <w:rPr>
          <w:sz w:val="25"/>
          <w:szCs w:val="25"/>
        </w:rPr>
        <w:t xml:space="preserve"> </w:t>
      </w:r>
      <w:r w:rsidR="00491249" w:rsidRPr="008802A2">
        <w:rPr>
          <w:sz w:val="25"/>
          <w:szCs w:val="25"/>
        </w:rPr>
        <w:t>Закона о защите конкуренции</w:t>
      </w:r>
      <w:r w:rsidRPr="008802A2">
        <w:rPr>
          <w:sz w:val="25"/>
          <w:szCs w:val="25"/>
        </w:rPr>
        <w:t>.</w:t>
      </w:r>
    </w:p>
    <w:p w:rsidR="00FB4385" w:rsidRPr="00E04409" w:rsidRDefault="00FB4385" w:rsidP="00277584">
      <w:pPr>
        <w:pStyle w:val="ConsPlusNonformat"/>
        <w:jc w:val="both"/>
        <w:rPr>
          <w:rFonts w:ascii="Times New Roman" w:hAnsi="Times New Roman" w:cs="Times New Roman"/>
          <w:sz w:val="28"/>
          <w:szCs w:val="28"/>
        </w:rPr>
      </w:pPr>
    </w:p>
    <w:p w:rsidR="00FB4385" w:rsidRPr="005F54AC" w:rsidRDefault="00FB4385" w:rsidP="00277584">
      <w:pPr>
        <w:pStyle w:val="ConsPlusNonformat"/>
        <w:jc w:val="both"/>
        <w:rPr>
          <w:rFonts w:ascii="Times New Roman" w:hAnsi="Times New Roman" w:cs="Times New Roman"/>
          <w:sz w:val="24"/>
          <w:szCs w:val="24"/>
          <w:u w:val="single"/>
        </w:rPr>
      </w:pPr>
      <w:r w:rsidRPr="005F54AC">
        <w:rPr>
          <w:rFonts w:ascii="Times New Roman" w:hAnsi="Times New Roman" w:cs="Times New Roman"/>
          <w:sz w:val="24"/>
          <w:szCs w:val="24"/>
          <w:u w:val="single"/>
        </w:rPr>
        <w:t xml:space="preserve">Прилагаемые документы (копии): </w:t>
      </w:r>
    </w:p>
    <w:p w:rsidR="00FB4385" w:rsidRPr="005F54AC" w:rsidRDefault="00FB4385" w:rsidP="00277584">
      <w:pPr>
        <w:pStyle w:val="ConsPlusNonformat"/>
        <w:ind w:firstLine="851"/>
        <w:jc w:val="both"/>
        <w:rPr>
          <w:rFonts w:ascii="Times New Roman" w:hAnsi="Times New Roman" w:cs="Times New Roman"/>
          <w:sz w:val="24"/>
          <w:szCs w:val="24"/>
        </w:rPr>
      </w:pPr>
      <w:r w:rsidRPr="005F54AC">
        <w:rPr>
          <w:rFonts w:ascii="Times New Roman" w:hAnsi="Times New Roman" w:cs="Times New Roman"/>
          <w:sz w:val="24"/>
          <w:szCs w:val="24"/>
        </w:rPr>
        <w:t>- приказ</w:t>
      </w:r>
      <w:r w:rsidR="000236D5" w:rsidRPr="005F54AC">
        <w:rPr>
          <w:rFonts w:ascii="Times New Roman" w:hAnsi="Times New Roman" w:cs="Times New Roman"/>
          <w:sz w:val="24"/>
          <w:szCs w:val="24"/>
        </w:rPr>
        <w:t>ы</w:t>
      </w:r>
      <w:r w:rsidRPr="005F54AC">
        <w:rPr>
          <w:rFonts w:ascii="Times New Roman" w:hAnsi="Times New Roman" w:cs="Times New Roman"/>
          <w:sz w:val="24"/>
          <w:szCs w:val="24"/>
        </w:rPr>
        <w:t xml:space="preserve"> Тюменского УФАС России</w:t>
      </w:r>
      <w:r w:rsidR="00896403" w:rsidRPr="005F54AC">
        <w:rPr>
          <w:rFonts w:ascii="Times New Roman" w:hAnsi="Times New Roman" w:cs="Times New Roman"/>
          <w:sz w:val="24"/>
          <w:szCs w:val="24"/>
        </w:rPr>
        <w:t xml:space="preserve"> о проведении проверки от</w:t>
      </w:r>
      <w:r w:rsidRPr="005F54AC">
        <w:rPr>
          <w:rFonts w:ascii="Times New Roman" w:hAnsi="Times New Roman" w:cs="Times New Roman"/>
          <w:sz w:val="24"/>
          <w:szCs w:val="24"/>
        </w:rPr>
        <w:t xml:space="preserve"> </w:t>
      </w:r>
      <w:r w:rsidR="00612239" w:rsidRPr="005F54AC">
        <w:rPr>
          <w:rFonts w:ascii="Times New Roman" w:hAnsi="Times New Roman" w:cs="Times New Roman"/>
          <w:color w:val="000000"/>
          <w:sz w:val="24"/>
          <w:szCs w:val="24"/>
        </w:rPr>
        <w:t>2</w:t>
      </w:r>
      <w:r w:rsidR="005F54AC" w:rsidRPr="005F54AC">
        <w:rPr>
          <w:rFonts w:ascii="Times New Roman" w:hAnsi="Times New Roman" w:cs="Times New Roman"/>
          <w:color w:val="000000"/>
          <w:sz w:val="24"/>
          <w:szCs w:val="24"/>
        </w:rPr>
        <w:t>7</w:t>
      </w:r>
      <w:r w:rsidR="00612239" w:rsidRPr="005F54AC">
        <w:rPr>
          <w:rFonts w:ascii="Times New Roman" w:hAnsi="Times New Roman" w:cs="Times New Roman"/>
          <w:color w:val="000000"/>
          <w:sz w:val="24"/>
          <w:szCs w:val="24"/>
        </w:rPr>
        <w:t>.0</w:t>
      </w:r>
      <w:r w:rsidR="005F54AC" w:rsidRPr="005F54AC">
        <w:rPr>
          <w:rFonts w:ascii="Times New Roman" w:hAnsi="Times New Roman" w:cs="Times New Roman"/>
          <w:color w:val="000000"/>
          <w:sz w:val="24"/>
          <w:szCs w:val="24"/>
        </w:rPr>
        <w:t>3.2012 № 128</w:t>
      </w:r>
      <w:r w:rsidR="000236D5" w:rsidRPr="005F54AC">
        <w:rPr>
          <w:rFonts w:ascii="Times New Roman" w:hAnsi="Times New Roman" w:cs="Times New Roman"/>
          <w:color w:val="000000"/>
          <w:sz w:val="24"/>
          <w:szCs w:val="24"/>
        </w:rPr>
        <w:t>, от 2</w:t>
      </w:r>
      <w:r w:rsidR="005F54AC" w:rsidRPr="005F54AC">
        <w:rPr>
          <w:rFonts w:ascii="Times New Roman" w:hAnsi="Times New Roman" w:cs="Times New Roman"/>
          <w:color w:val="000000"/>
          <w:sz w:val="24"/>
          <w:szCs w:val="24"/>
        </w:rPr>
        <w:t>4</w:t>
      </w:r>
      <w:r w:rsidR="000236D5" w:rsidRPr="005F54AC">
        <w:rPr>
          <w:rFonts w:ascii="Times New Roman" w:hAnsi="Times New Roman" w:cs="Times New Roman"/>
          <w:color w:val="000000"/>
          <w:sz w:val="24"/>
          <w:szCs w:val="24"/>
        </w:rPr>
        <w:t>.0</w:t>
      </w:r>
      <w:r w:rsidR="005F54AC" w:rsidRPr="005F54AC">
        <w:rPr>
          <w:rFonts w:ascii="Times New Roman" w:hAnsi="Times New Roman" w:cs="Times New Roman"/>
          <w:color w:val="000000"/>
          <w:sz w:val="24"/>
          <w:szCs w:val="24"/>
        </w:rPr>
        <w:t>4</w:t>
      </w:r>
      <w:r w:rsidR="000236D5" w:rsidRPr="005F54AC">
        <w:rPr>
          <w:rFonts w:ascii="Times New Roman" w:hAnsi="Times New Roman" w:cs="Times New Roman"/>
          <w:color w:val="000000"/>
          <w:sz w:val="24"/>
          <w:szCs w:val="24"/>
        </w:rPr>
        <w:t>.2012 № 1</w:t>
      </w:r>
      <w:r w:rsidR="005F54AC" w:rsidRPr="005F54AC">
        <w:rPr>
          <w:rFonts w:ascii="Times New Roman" w:hAnsi="Times New Roman" w:cs="Times New Roman"/>
          <w:color w:val="000000"/>
          <w:sz w:val="24"/>
          <w:szCs w:val="24"/>
        </w:rPr>
        <w:t>90</w:t>
      </w:r>
      <w:r w:rsidRPr="005F54AC">
        <w:rPr>
          <w:rFonts w:ascii="Times New Roman" w:hAnsi="Times New Roman" w:cs="Times New Roman"/>
          <w:sz w:val="24"/>
          <w:szCs w:val="24"/>
        </w:rPr>
        <w:t>;</w:t>
      </w:r>
    </w:p>
    <w:p w:rsidR="00FB4385" w:rsidRPr="005F54AC" w:rsidRDefault="00FB4385" w:rsidP="00277584">
      <w:pPr>
        <w:pStyle w:val="ConsPlusNonformat"/>
        <w:ind w:firstLine="851"/>
        <w:jc w:val="both"/>
        <w:rPr>
          <w:rFonts w:ascii="Times New Roman" w:hAnsi="Times New Roman" w:cs="Times New Roman"/>
          <w:sz w:val="24"/>
          <w:szCs w:val="24"/>
        </w:rPr>
      </w:pPr>
      <w:r w:rsidRPr="005F54AC">
        <w:rPr>
          <w:rFonts w:ascii="Times New Roman" w:hAnsi="Times New Roman" w:cs="Times New Roman"/>
          <w:sz w:val="24"/>
          <w:szCs w:val="24"/>
        </w:rPr>
        <w:t>- письм</w:t>
      </w:r>
      <w:r w:rsidR="000236D5" w:rsidRPr="005F54AC">
        <w:rPr>
          <w:rFonts w:ascii="Times New Roman" w:hAnsi="Times New Roman" w:cs="Times New Roman"/>
          <w:sz w:val="24"/>
          <w:szCs w:val="24"/>
        </w:rPr>
        <w:t>а</w:t>
      </w:r>
      <w:r w:rsidRPr="005F54AC">
        <w:rPr>
          <w:rFonts w:ascii="Times New Roman" w:hAnsi="Times New Roman" w:cs="Times New Roman"/>
          <w:sz w:val="24"/>
          <w:szCs w:val="24"/>
        </w:rPr>
        <w:t xml:space="preserve"> </w:t>
      </w:r>
      <w:r w:rsidR="00896403" w:rsidRPr="005F54AC">
        <w:rPr>
          <w:rFonts w:ascii="Times New Roman" w:hAnsi="Times New Roman" w:cs="Times New Roman"/>
          <w:sz w:val="24"/>
          <w:szCs w:val="24"/>
        </w:rPr>
        <w:t>Тюменского УФАС России</w:t>
      </w:r>
      <w:r w:rsidR="00857F71" w:rsidRPr="005F54AC">
        <w:rPr>
          <w:rFonts w:ascii="Times New Roman" w:hAnsi="Times New Roman" w:cs="Times New Roman"/>
          <w:sz w:val="24"/>
          <w:szCs w:val="24"/>
        </w:rPr>
        <w:t xml:space="preserve"> </w:t>
      </w:r>
      <w:r w:rsidRPr="005F54AC">
        <w:rPr>
          <w:rFonts w:ascii="Times New Roman" w:hAnsi="Times New Roman" w:cs="Times New Roman"/>
          <w:sz w:val="24"/>
          <w:szCs w:val="24"/>
        </w:rPr>
        <w:t xml:space="preserve">о проведении проверки от </w:t>
      </w:r>
      <w:r w:rsidR="00612239" w:rsidRPr="005F54AC">
        <w:rPr>
          <w:rFonts w:ascii="Times New Roman" w:hAnsi="Times New Roman" w:cs="Times New Roman"/>
          <w:color w:val="000000"/>
          <w:sz w:val="24"/>
          <w:szCs w:val="24"/>
        </w:rPr>
        <w:t>2</w:t>
      </w:r>
      <w:r w:rsidR="005F54AC" w:rsidRPr="005F54AC">
        <w:rPr>
          <w:rFonts w:ascii="Times New Roman" w:hAnsi="Times New Roman" w:cs="Times New Roman"/>
          <w:color w:val="000000"/>
          <w:sz w:val="24"/>
          <w:szCs w:val="24"/>
        </w:rPr>
        <w:t>8</w:t>
      </w:r>
      <w:r w:rsidR="00857F71" w:rsidRPr="005F54AC">
        <w:rPr>
          <w:rFonts w:ascii="Times New Roman" w:hAnsi="Times New Roman" w:cs="Times New Roman"/>
          <w:color w:val="000000"/>
          <w:sz w:val="24"/>
          <w:szCs w:val="24"/>
        </w:rPr>
        <w:t>.</w:t>
      </w:r>
      <w:r w:rsidR="00612239" w:rsidRPr="005F54AC">
        <w:rPr>
          <w:rFonts w:ascii="Times New Roman" w:hAnsi="Times New Roman" w:cs="Times New Roman"/>
          <w:color w:val="000000"/>
          <w:sz w:val="24"/>
          <w:szCs w:val="24"/>
        </w:rPr>
        <w:t>0</w:t>
      </w:r>
      <w:r w:rsidR="005F54AC" w:rsidRPr="005F54AC">
        <w:rPr>
          <w:rFonts w:ascii="Times New Roman" w:hAnsi="Times New Roman" w:cs="Times New Roman"/>
          <w:color w:val="000000"/>
          <w:sz w:val="24"/>
          <w:szCs w:val="24"/>
        </w:rPr>
        <w:t>3</w:t>
      </w:r>
      <w:r w:rsidR="00857F71" w:rsidRPr="005F54AC">
        <w:rPr>
          <w:rFonts w:ascii="Times New Roman" w:hAnsi="Times New Roman" w:cs="Times New Roman"/>
          <w:color w:val="000000"/>
          <w:sz w:val="24"/>
          <w:szCs w:val="24"/>
        </w:rPr>
        <w:t>.201</w:t>
      </w:r>
      <w:r w:rsidR="00612239" w:rsidRPr="005F54AC">
        <w:rPr>
          <w:rFonts w:ascii="Times New Roman" w:hAnsi="Times New Roman" w:cs="Times New Roman"/>
          <w:color w:val="000000"/>
          <w:sz w:val="24"/>
          <w:szCs w:val="24"/>
        </w:rPr>
        <w:t>2</w:t>
      </w:r>
      <w:r w:rsidR="00857F71" w:rsidRPr="005F54AC">
        <w:rPr>
          <w:rFonts w:ascii="Times New Roman" w:hAnsi="Times New Roman" w:cs="Times New Roman"/>
          <w:color w:val="000000"/>
          <w:sz w:val="24"/>
          <w:szCs w:val="24"/>
        </w:rPr>
        <w:t xml:space="preserve"> </w:t>
      </w:r>
      <w:r w:rsidRPr="005F54AC">
        <w:rPr>
          <w:rFonts w:ascii="Times New Roman" w:hAnsi="Times New Roman" w:cs="Times New Roman"/>
          <w:sz w:val="24"/>
          <w:szCs w:val="24"/>
        </w:rPr>
        <w:t>№</w:t>
      </w:r>
      <w:r w:rsidR="00896403" w:rsidRPr="005F54AC">
        <w:rPr>
          <w:rFonts w:ascii="Times New Roman" w:hAnsi="Times New Roman" w:cs="Times New Roman"/>
          <w:sz w:val="24"/>
          <w:szCs w:val="24"/>
        </w:rPr>
        <w:t>ОМ</w:t>
      </w:r>
      <w:r w:rsidRPr="005F54AC">
        <w:rPr>
          <w:rFonts w:ascii="Times New Roman" w:hAnsi="Times New Roman" w:cs="Times New Roman"/>
          <w:sz w:val="24"/>
          <w:szCs w:val="24"/>
        </w:rPr>
        <w:t>/</w:t>
      </w:r>
      <w:r w:rsidR="005F54AC" w:rsidRPr="005F54AC">
        <w:rPr>
          <w:rFonts w:ascii="Times New Roman" w:hAnsi="Times New Roman" w:cs="Times New Roman"/>
          <w:sz w:val="24"/>
          <w:szCs w:val="24"/>
        </w:rPr>
        <w:t>1582</w:t>
      </w:r>
      <w:r w:rsidR="000236D5" w:rsidRPr="005F54AC">
        <w:rPr>
          <w:rFonts w:ascii="Times New Roman" w:hAnsi="Times New Roman" w:cs="Times New Roman"/>
          <w:sz w:val="24"/>
          <w:szCs w:val="24"/>
        </w:rPr>
        <w:t>, о продлении проверки от 2</w:t>
      </w:r>
      <w:r w:rsidR="005F54AC" w:rsidRPr="005F54AC">
        <w:rPr>
          <w:rFonts w:ascii="Times New Roman" w:hAnsi="Times New Roman" w:cs="Times New Roman"/>
          <w:sz w:val="24"/>
          <w:szCs w:val="24"/>
        </w:rPr>
        <w:t>4</w:t>
      </w:r>
      <w:r w:rsidR="000236D5" w:rsidRPr="005F54AC">
        <w:rPr>
          <w:rFonts w:ascii="Times New Roman" w:hAnsi="Times New Roman" w:cs="Times New Roman"/>
          <w:sz w:val="24"/>
          <w:szCs w:val="24"/>
        </w:rPr>
        <w:t>.0</w:t>
      </w:r>
      <w:r w:rsidR="005F54AC" w:rsidRPr="005F54AC">
        <w:rPr>
          <w:rFonts w:ascii="Times New Roman" w:hAnsi="Times New Roman" w:cs="Times New Roman"/>
          <w:sz w:val="24"/>
          <w:szCs w:val="24"/>
        </w:rPr>
        <w:t>4</w:t>
      </w:r>
      <w:r w:rsidR="000236D5" w:rsidRPr="005F54AC">
        <w:rPr>
          <w:rFonts w:ascii="Times New Roman" w:hAnsi="Times New Roman" w:cs="Times New Roman"/>
          <w:sz w:val="24"/>
          <w:szCs w:val="24"/>
        </w:rPr>
        <w:t>.2012 № ОМ/</w:t>
      </w:r>
      <w:r w:rsidR="005F54AC" w:rsidRPr="005F54AC">
        <w:rPr>
          <w:rFonts w:ascii="Times New Roman" w:hAnsi="Times New Roman" w:cs="Times New Roman"/>
          <w:sz w:val="24"/>
          <w:szCs w:val="24"/>
        </w:rPr>
        <w:t>2238</w:t>
      </w:r>
      <w:r w:rsidRPr="005F54AC">
        <w:rPr>
          <w:rFonts w:ascii="Times New Roman" w:hAnsi="Times New Roman" w:cs="Times New Roman"/>
          <w:sz w:val="24"/>
          <w:szCs w:val="24"/>
        </w:rPr>
        <w:t>;</w:t>
      </w:r>
    </w:p>
    <w:p w:rsidR="00FB4385" w:rsidRPr="005F54AC" w:rsidRDefault="00FB4385" w:rsidP="00277584">
      <w:pPr>
        <w:pStyle w:val="ConsPlusNonformat"/>
        <w:ind w:firstLine="851"/>
        <w:jc w:val="both"/>
        <w:rPr>
          <w:rFonts w:ascii="Times New Roman" w:hAnsi="Times New Roman" w:cs="Times New Roman"/>
          <w:sz w:val="24"/>
          <w:szCs w:val="24"/>
        </w:rPr>
      </w:pPr>
      <w:r w:rsidRPr="005F54AC">
        <w:rPr>
          <w:rFonts w:ascii="Times New Roman" w:hAnsi="Times New Roman" w:cs="Times New Roman"/>
          <w:sz w:val="24"/>
          <w:szCs w:val="24"/>
        </w:rPr>
        <w:t xml:space="preserve">- </w:t>
      </w:r>
      <w:r w:rsidR="000236D5" w:rsidRPr="005F54AC">
        <w:rPr>
          <w:rFonts w:ascii="Times New Roman" w:hAnsi="Times New Roman" w:cs="Times New Roman"/>
          <w:sz w:val="24"/>
          <w:szCs w:val="24"/>
        </w:rPr>
        <w:t xml:space="preserve">Устав муниципального образования </w:t>
      </w:r>
      <w:r w:rsidR="005F54AC" w:rsidRPr="005F54AC">
        <w:rPr>
          <w:rFonts w:ascii="Times New Roman" w:hAnsi="Times New Roman" w:cs="Times New Roman"/>
          <w:sz w:val="24"/>
          <w:szCs w:val="24"/>
        </w:rPr>
        <w:t>Ярковский муниципальный район</w:t>
      </w:r>
      <w:r w:rsidR="000236D5" w:rsidRPr="005F54AC">
        <w:rPr>
          <w:rFonts w:ascii="Times New Roman" w:hAnsi="Times New Roman" w:cs="Times New Roman"/>
          <w:sz w:val="24"/>
          <w:szCs w:val="24"/>
        </w:rPr>
        <w:t xml:space="preserve">, </w:t>
      </w:r>
      <w:r w:rsidRPr="005F54AC">
        <w:rPr>
          <w:rFonts w:ascii="Times New Roman" w:hAnsi="Times New Roman" w:cs="Times New Roman"/>
          <w:sz w:val="24"/>
          <w:szCs w:val="24"/>
        </w:rPr>
        <w:t xml:space="preserve">положение </w:t>
      </w:r>
      <w:r w:rsidR="000236D5" w:rsidRPr="005F54AC">
        <w:rPr>
          <w:rFonts w:ascii="Times New Roman" w:hAnsi="Times New Roman" w:cs="Times New Roman"/>
          <w:sz w:val="24"/>
          <w:szCs w:val="24"/>
        </w:rPr>
        <w:t xml:space="preserve">об администрации </w:t>
      </w:r>
      <w:r w:rsidR="005F54AC" w:rsidRPr="005F54AC">
        <w:rPr>
          <w:rFonts w:ascii="Times New Roman" w:hAnsi="Times New Roman" w:cs="Times New Roman"/>
          <w:sz w:val="24"/>
          <w:szCs w:val="24"/>
        </w:rPr>
        <w:t>Ярковского муниципального района</w:t>
      </w:r>
      <w:r w:rsidR="000236D5" w:rsidRPr="005F54AC">
        <w:rPr>
          <w:rFonts w:ascii="Times New Roman" w:hAnsi="Times New Roman" w:cs="Times New Roman"/>
          <w:sz w:val="24"/>
          <w:szCs w:val="24"/>
        </w:rPr>
        <w:t xml:space="preserve">, а также </w:t>
      </w:r>
      <w:r w:rsidR="00A32B63" w:rsidRPr="005F54AC">
        <w:rPr>
          <w:rFonts w:ascii="Times New Roman" w:hAnsi="Times New Roman" w:cs="Times New Roman"/>
          <w:sz w:val="24"/>
          <w:szCs w:val="24"/>
        </w:rPr>
        <w:t xml:space="preserve">положения об </w:t>
      </w:r>
      <w:r w:rsidR="000236D5" w:rsidRPr="005F54AC">
        <w:rPr>
          <w:rFonts w:ascii="Times New Roman" w:hAnsi="Times New Roman" w:cs="Times New Roman"/>
          <w:sz w:val="24"/>
          <w:szCs w:val="24"/>
        </w:rPr>
        <w:t>органах адм</w:t>
      </w:r>
      <w:r w:rsidR="000236D5" w:rsidRPr="005F54AC">
        <w:rPr>
          <w:rFonts w:ascii="Times New Roman" w:hAnsi="Times New Roman" w:cs="Times New Roman"/>
          <w:sz w:val="24"/>
          <w:szCs w:val="24"/>
        </w:rPr>
        <w:t>и</w:t>
      </w:r>
      <w:r w:rsidR="000236D5" w:rsidRPr="005F54AC">
        <w:rPr>
          <w:rFonts w:ascii="Times New Roman" w:hAnsi="Times New Roman" w:cs="Times New Roman"/>
          <w:sz w:val="24"/>
          <w:szCs w:val="24"/>
        </w:rPr>
        <w:t>нистрации</w:t>
      </w:r>
      <w:r w:rsidR="00857F71" w:rsidRPr="005F54AC">
        <w:rPr>
          <w:rFonts w:ascii="Times New Roman" w:hAnsi="Times New Roman" w:cs="Times New Roman"/>
          <w:sz w:val="24"/>
          <w:szCs w:val="24"/>
        </w:rPr>
        <w:t>;</w:t>
      </w:r>
    </w:p>
    <w:p w:rsidR="000236D5" w:rsidRPr="005F54AC" w:rsidRDefault="000236D5" w:rsidP="00277584">
      <w:pPr>
        <w:pStyle w:val="ConsPlusNonformat"/>
        <w:ind w:firstLine="851"/>
        <w:jc w:val="both"/>
        <w:rPr>
          <w:rFonts w:ascii="Times New Roman" w:hAnsi="Times New Roman" w:cs="Times New Roman"/>
          <w:sz w:val="24"/>
          <w:szCs w:val="24"/>
        </w:rPr>
      </w:pPr>
      <w:r w:rsidRPr="005F54AC">
        <w:rPr>
          <w:rFonts w:ascii="Times New Roman" w:hAnsi="Times New Roman" w:cs="Times New Roman"/>
          <w:sz w:val="24"/>
          <w:szCs w:val="24"/>
        </w:rPr>
        <w:t>- постановления Администрации;</w:t>
      </w:r>
    </w:p>
    <w:p w:rsidR="00840F0C" w:rsidRPr="005F54AC" w:rsidRDefault="00840F0C" w:rsidP="00277584">
      <w:pPr>
        <w:pStyle w:val="ConsPlusNonformat"/>
        <w:ind w:firstLine="851"/>
        <w:jc w:val="both"/>
        <w:rPr>
          <w:rFonts w:ascii="Times New Roman" w:hAnsi="Times New Roman" w:cs="Times New Roman"/>
          <w:color w:val="000000"/>
          <w:spacing w:val="-8"/>
          <w:sz w:val="24"/>
          <w:szCs w:val="24"/>
        </w:rPr>
      </w:pPr>
      <w:r w:rsidRPr="005F54AC">
        <w:rPr>
          <w:rFonts w:ascii="Times New Roman" w:hAnsi="Times New Roman" w:cs="Times New Roman"/>
          <w:sz w:val="24"/>
          <w:szCs w:val="24"/>
        </w:rPr>
        <w:t xml:space="preserve">- </w:t>
      </w:r>
      <w:r w:rsidR="000236D5" w:rsidRPr="005F54AC">
        <w:rPr>
          <w:rFonts w:ascii="Times New Roman" w:hAnsi="Times New Roman" w:cs="Times New Roman"/>
          <w:sz w:val="24"/>
          <w:szCs w:val="24"/>
        </w:rPr>
        <w:t>договоры по распоряжению муниципальным имуществом</w:t>
      </w:r>
      <w:r w:rsidRPr="005F54AC">
        <w:rPr>
          <w:rFonts w:ascii="Times New Roman" w:hAnsi="Times New Roman" w:cs="Times New Roman"/>
          <w:color w:val="000000"/>
          <w:spacing w:val="-8"/>
          <w:sz w:val="24"/>
          <w:szCs w:val="24"/>
        </w:rPr>
        <w:t>;</w:t>
      </w:r>
    </w:p>
    <w:p w:rsidR="00840F0C" w:rsidRPr="005F54AC" w:rsidRDefault="00840F0C" w:rsidP="00277584">
      <w:pPr>
        <w:pStyle w:val="ConsPlusNonformat"/>
        <w:ind w:firstLine="851"/>
        <w:jc w:val="both"/>
        <w:rPr>
          <w:rFonts w:ascii="Times New Roman" w:hAnsi="Times New Roman" w:cs="Times New Roman"/>
          <w:color w:val="000000"/>
          <w:spacing w:val="-8"/>
          <w:sz w:val="24"/>
          <w:szCs w:val="24"/>
        </w:rPr>
      </w:pPr>
      <w:r w:rsidRPr="005F54AC">
        <w:rPr>
          <w:rFonts w:ascii="Times New Roman" w:hAnsi="Times New Roman" w:cs="Times New Roman"/>
          <w:color w:val="000000"/>
          <w:spacing w:val="-8"/>
          <w:sz w:val="24"/>
          <w:szCs w:val="24"/>
        </w:rPr>
        <w:t xml:space="preserve">- </w:t>
      </w:r>
      <w:r w:rsidR="000236D5" w:rsidRPr="005F54AC">
        <w:rPr>
          <w:rFonts w:ascii="Times New Roman" w:hAnsi="Times New Roman" w:cs="Times New Roman"/>
          <w:color w:val="000000"/>
          <w:spacing w:val="-8"/>
          <w:sz w:val="24"/>
          <w:szCs w:val="24"/>
        </w:rPr>
        <w:t>сведения о торгах, документация по торгам</w:t>
      </w:r>
      <w:r w:rsidRPr="005F54AC">
        <w:rPr>
          <w:rFonts w:ascii="Times New Roman" w:hAnsi="Times New Roman" w:cs="Times New Roman"/>
          <w:color w:val="000000"/>
          <w:spacing w:val="-8"/>
          <w:sz w:val="24"/>
          <w:szCs w:val="24"/>
        </w:rPr>
        <w:t>;</w:t>
      </w:r>
    </w:p>
    <w:p w:rsidR="00840F0C" w:rsidRPr="005F54AC" w:rsidRDefault="00840F0C" w:rsidP="00277584">
      <w:pPr>
        <w:pStyle w:val="ConsPlusNonformat"/>
        <w:ind w:firstLine="851"/>
        <w:jc w:val="both"/>
        <w:rPr>
          <w:rFonts w:ascii="Times New Roman" w:hAnsi="Times New Roman" w:cs="Times New Roman"/>
          <w:color w:val="000000"/>
          <w:spacing w:val="-8"/>
          <w:sz w:val="24"/>
          <w:szCs w:val="24"/>
        </w:rPr>
      </w:pPr>
      <w:r w:rsidRPr="005F54AC">
        <w:rPr>
          <w:rFonts w:ascii="Times New Roman" w:hAnsi="Times New Roman" w:cs="Times New Roman"/>
          <w:color w:val="000000"/>
          <w:spacing w:val="-8"/>
          <w:sz w:val="24"/>
          <w:szCs w:val="24"/>
        </w:rPr>
        <w:t xml:space="preserve">- </w:t>
      </w:r>
      <w:r w:rsidR="000236D5" w:rsidRPr="005F54AC">
        <w:rPr>
          <w:rFonts w:ascii="Times New Roman" w:hAnsi="Times New Roman" w:cs="Times New Roman"/>
          <w:color w:val="000000"/>
          <w:spacing w:val="-8"/>
          <w:sz w:val="24"/>
          <w:szCs w:val="24"/>
        </w:rPr>
        <w:t>уставы подведомственных Администрации учреждений, их муниципальные</w:t>
      </w:r>
      <w:r w:rsidRPr="005F54AC">
        <w:rPr>
          <w:rFonts w:ascii="Times New Roman" w:hAnsi="Times New Roman" w:cs="Times New Roman"/>
          <w:color w:val="000000"/>
          <w:spacing w:val="-8"/>
          <w:sz w:val="24"/>
          <w:szCs w:val="24"/>
        </w:rPr>
        <w:t xml:space="preserve"> задания</w:t>
      </w:r>
      <w:r w:rsidR="000236D5" w:rsidRPr="005F54AC">
        <w:rPr>
          <w:rFonts w:ascii="Times New Roman" w:hAnsi="Times New Roman" w:cs="Times New Roman"/>
          <w:color w:val="000000"/>
          <w:spacing w:val="-8"/>
          <w:sz w:val="24"/>
          <w:szCs w:val="24"/>
        </w:rPr>
        <w:t>, о</w:t>
      </w:r>
      <w:r w:rsidR="000236D5" w:rsidRPr="005F54AC">
        <w:rPr>
          <w:rFonts w:ascii="Times New Roman" w:hAnsi="Times New Roman" w:cs="Times New Roman"/>
          <w:color w:val="000000"/>
          <w:spacing w:val="-8"/>
          <w:sz w:val="24"/>
          <w:szCs w:val="24"/>
        </w:rPr>
        <w:t>т</w:t>
      </w:r>
      <w:r w:rsidR="000236D5" w:rsidRPr="005F54AC">
        <w:rPr>
          <w:rFonts w:ascii="Times New Roman" w:hAnsi="Times New Roman" w:cs="Times New Roman"/>
          <w:color w:val="000000"/>
          <w:spacing w:val="-8"/>
          <w:sz w:val="24"/>
          <w:szCs w:val="24"/>
        </w:rPr>
        <w:t>четы о выполнении муниципальных заданий</w:t>
      </w:r>
      <w:r w:rsidRPr="005F54AC">
        <w:rPr>
          <w:rFonts w:ascii="Times New Roman" w:hAnsi="Times New Roman" w:cs="Times New Roman"/>
          <w:color w:val="000000"/>
          <w:spacing w:val="-8"/>
          <w:sz w:val="24"/>
          <w:szCs w:val="24"/>
        </w:rPr>
        <w:t>;</w:t>
      </w:r>
    </w:p>
    <w:p w:rsidR="00840F0C" w:rsidRPr="005F54AC" w:rsidRDefault="00840F0C" w:rsidP="00277584">
      <w:pPr>
        <w:pStyle w:val="ConsPlusNonformat"/>
        <w:ind w:firstLine="851"/>
        <w:jc w:val="both"/>
        <w:rPr>
          <w:rFonts w:ascii="Times New Roman" w:hAnsi="Times New Roman" w:cs="Times New Roman"/>
          <w:color w:val="000000"/>
          <w:spacing w:val="-8"/>
          <w:sz w:val="24"/>
          <w:szCs w:val="24"/>
        </w:rPr>
      </w:pPr>
      <w:r w:rsidRPr="005F54AC">
        <w:rPr>
          <w:rFonts w:ascii="Times New Roman" w:hAnsi="Times New Roman" w:cs="Times New Roman"/>
          <w:color w:val="000000"/>
          <w:spacing w:val="-8"/>
          <w:sz w:val="24"/>
          <w:szCs w:val="24"/>
        </w:rPr>
        <w:t xml:space="preserve">- информация о </w:t>
      </w:r>
      <w:r w:rsidR="000236D5" w:rsidRPr="005F54AC">
        <w:rPr>
          <w:rFonts w:ascii="Times New Roman" w:hAnsi="Times New Roman" w:cs="Times New Roman"/>
          <w:color w:val="000000"/>
          <w:spacing w:val="-8"/>
          <w:sz w:val="24"/>
          <w:szCs w:val="24"/>
        </w:rPr>
        <w:t>реализации мероприятий в рамках ПНП</w:t>
      </w:r>
      <w:r w:rsidRPr="005F54AC">
        <w:rPr>
          <w:rFonts w:ascii="Times New Roman" w:hAnsi="Times New Roman" w:cs="Times New Roman"/>
          <w:color w:val="000000"/>
          <w:spacing w:val="-8"/>
          <w:sz w:val="24"/>
          <w:szCs w:val="24"/>
        </w:rPr>
        <w:t>;</w:t>
      </w:r>
    </w:p>
    <w:p w:rsidR="00840F0C" w:rsidRPr="005F54AC" w:rsidRDefault="00840F0C" w:rsidP="00277584">
      <w:pPr>
        <w:pStyle w:val="ConsPlusNonformat"/>
        <w:ind w:firstLine="851"/>
        <w:jc w:val="both"/>
        <w:rPr>
          <w:rFonts w:ascii="Times New Roman" w:hAnsi="Times New Roman" w:cs="Times New Roman"/>
          <w:sz w:val="24"/>
          <w:szCs w:val="24"/>
        </w:rPr>
      </w:pPr>
      <w:r w:rsidRPr="005F54AC">
        <w:rPr>
          <w:rFonts w:ascii="Times New Roman" w:hAnsi="Times New Roman" w:cs="Times New Roman"/>
          <w:color w:val="000000"/>
          <w:spacing w:val="-8"/>
          <w:sz w:val="24"/>
          <w:szCs w:val="24"/>
        </w:rPr>
        <w:t xml:space="preserve">- </w:t>
      </w:r>
      <w:r w:rsidR="000236D5" w:rsidRPr="005F54AC">
        <w:rPr>
          <w:rFonts w:ascii="Times New Roman" w:hAnsi="Times New Roman" w:cs="Times New Roman"/>
          <w:color w:val="000000"/>
          <w:spacing w:val="-8"/>
          <w:sz w:val="24"/>
          <w:szCs w:val="24"/>
        </w:rPr>
        <w:t>муниципальные контракты</w:t>
      </w:r>
      <w:r w:rsidRPr="005F54AC">
        <w:rPr>
          <w:rFonts w:ascii="Times New Roman" w:hAnsi="Times New Roman" w:cs="Times New Roman"/>
          <w:color w:val="000000"/>
          <w:spacing w:val="-8"/>
          <w:sz w:val="24"/>
          <w:szCs w:val="24"/>
        </w:rPr>
        <w:t>.</w:t>
      </w:r>
    </w:p>
    <w:p w:rsidR="00FB4385" w:rsidRPr="005F54AC" w:rsidRDefault="00FB4385" w:rsidP="00277584">
      <w:pPr>
        <w:pStyle w:val="ConsPlusNonformat"/>
        <w:ind w:firstLine="851"/>
        <w:jc w:val="both"/>
        <w:rPr>
          <w:rFonts w:ascii="Times New Roman" w:hAnsi="Times New Roman" w:cs="Times New Roman"/>
          <w:sz w:val="24"/>
          <w:szCs w:val="24"/>
        </w:rPr>
      </w:pPr>
    </w:p>
    <w:p w:rsidR="00896403" w:rsidRDefault="00FB4385" w:rsidP="008802A2">
      <w:pPr>
        <w:pStyle w:val="ConsPlusNonformat"/>
        <w:rPr>
          <w:rFonts w:ascii="Times New Roman" w:hAnsi="Times New Roman" w:cs="Times New Roman"/>
          <w:sz w:val="26"/>
          <w:szCs w:val="26"/>
        </w:rPr>
      </w:pPr>
      <w:r w:rsidRPr="006E5776">
        <w:rPr>
          <w:rFonts w:ascii="Times New Roman" w:hAnsi="Times New Roman" w:cs="Times New Roman"/>
          <w:sz w:val="26"/>
          <w:szCs w:val="26"/>
        </w:rPr>
        <w:t>Подписи лиц, проводивших проверку</w:t>
      </w:r>
    </w:p>
    <w:p w:rsidR="00896403" w:rsidRDefault="00191728" w:rsidP="00277584">
      <w:pPr>
        <w:pStyle w:val="ConsPlusNonformat"/>
        <w:ind w:left="7797"/>
        <w:rPr>
          <w:rFonts w:ascii="Times New Roman" w:hAnsi="Times New Roman" w:cs="Times New Roman"/>
          <w:sz w:val="26"/>
          <w:szCs w:val="26"/>
        </w:rPr>
      </w:pPr>
      <w:r>
        <w:rPr>
          <w:rFonts w:ascii="Times New Roman" w:hAnsi="Times New Roman" w:cs="Times New Roman"/>
          <w:sz w:val="26"/>
          <w:szCs w:val="26"/>
        </w:rPr>
        <w:t>_____________</w:t>
      </w:r>
    </w:p>
    <w:p w:rsidR="00896403" w:rsidRPr="006E5776" w:rsidRDefault="00896403" w:rsidP="00277584">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С актом проверки ознакомлен, копию акта получил:</w:t>
      </w:r>
    </w:p>
    <w:p w:rsidR="00FB4385" w:rsidRPr="006E5776" w:rsidRDefault="00FB4385" w:rsidP="00277584">
      <w:pPr>
        <w:pStyle w:val="ConsPlusNonformat"/>
        <w:rPr>
          <w:rFonts w:ascii="Times New Roman" w:hAnsi="Times New Roman" w:cs="Times New Roman"/>
          <w:sz w:val="26"/>
          <w:szCs w:val="26"/>
        </w:rPr>
      </w:pPr>
    </w:p>
    <w:p w:rsidR="00857F71" w:rsidRPr="005F54AC" w:rsidRDefault="00896403" w:rsidP="00277584">
      <w:pPr>
        <w:pStyle w:val="ConsPlusNonformat"/>
        <w:rPr>
          <w:rFonts w:ascii="Times New Roman" w:hAnsi="Times New Roman" w:cs="Times New Roman"/>
          <w:sz w:val="26"/>
          <w:szCs w:val="26"/>
        </w:rPr>
      </w:pPr>
      <w:r w:rsidRPr="005F54AC">
        <w:rPr>
          <w:rFonts w:ascii="Times New Roman" w:hAnsi="Times New Roman" w:cs="Times New Roman"/>
          <w:sz w:val="26"/>
          <w:szCs w:val="26"/>
        </w:rPr>
        <w:t xml:space="preserve">Глава администрации </w:t>
      </w:r>
      <w:r w:rsidR="005F54AC" w:rsidRPr="005F54AC">
        <w:rPr>
          <w:rFonts w:ascii="Times New Roman" w:hAnsi="Times New Roman" w:cs="Times New Roman"/>
          <w:sz w:val="26"/>
          <w:szCs w:val="26"/>
        </w:rPr>
        <w:t>Ярковского муниципального района</w:t>
      </w:r>
      <w:r w:rsidR="00857F71" w:rsidRPr="005F54AC">
        <w:rPr>
          <w:rFonts w:ascii="Times New Roman" w:hAnsi="Times New Roman" w:cs="Times New Roman"/>
          <w:sz w:val="26"/>
          <w:szCs w:val="26"/>
        </w:rPr>
        <w:t>________</w:t>
      </w:r>
      <w:r w:rsidR="00705C5D" w:rsidRPr="005F54AC">
        <w:rPr>
          <w:rFonts w:ascii="Times New Roman" w:hAnsi="Times New Roman" w:cs="Times New Roman"/>
          <w:sz w:val="26"/>
          <w:szCs w:val="26"/>
        </w:rPr>
        <w:t>__</w:t>
      </w:r>
      <w:r w:rsidR="007535DE" w:rsidRPr="005F54AC">
        <w:rPr>
          <w:rFonts w:ascii="Times New Roman" w:hAnsi="Times New Roman" w:cs="Times New Roman"/>
          <w:sz w:val="26"/>
          <w:szCs w:val="26"/>
        </w:rPr>
        <w:t xml:space="preserve"> </w:t>
      </w:r>
      <w:r w:rsidR="005F54AC">
        <w:rPr>
          <w:rFonts w:ascii="Times New Roman" w:hAnsi="Times New Roman" w:cs="Times New Roman"/>
          <w:sz w:val="26"/>
          <w:szCs w:val="26"/>
        </w:rPr>
        <w:t>В.Е. Вторушин</w:t>
      </w:r>
    </w:p>
    <w:p w:rsidR="00857F71" w:rsidRPr="006E5776" w:rsidRDefault="00857F71" w:rsidP="00277584">
      <w:pPr>
        <w:pStyle w:val="ConsPlusNonformat"/>
        <w:rPr>
          <w:rFonts w:ascii="Times New Roman" w:hAnsi="Times New Roman" w:cs="Times New Roman"/>
          <w:sz w:val="26"/>
          <w:szCs w:val="26"/>
        </w:rPr>
      </w:pP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w:t>
      </w:r>
      <w:r w:rsidR="00857F71" w:rsidRPr="006E5776">
        <w:rPr>
          <w:rFonts w:ascii="Times New Roman" w:hAnsi="Times New Roman" w:cs="Times New Roman"/>
          <w:sz w:val="26"/>
          <w:szCs w:val="26"/>
        </w:rPr>
        <w:t>___</w:t>
      </w:r>
      <w:r w:rsidRPr="006E5776">
        <w:rPr>
          <w:rFonts w:ascii="Times New Roman" w:hAnsi="Times New Roman" w:cs="Times New Roman"/>
          <w:sz w:val="26"/>
          <w:szCs w:val="26"/>
        </w:rPr>
        <w:t xml:space="preserve"> 201</w:t>
      </w:r>
      <w:r w:rsidR="007535DE">
        <w:rPr>
          <w:rFonts w:ascii="Times New Roman" w:hAnsi="Times New Roman" w:cs="Times New Roman"/>
          <w:sz w:val="26"/>
          <w:szCs w:val="26"/>
        </w:rPr>
        <w:t>2</w:t>
      </w:r>
      <w:r w:rsidRPr="006E5776">
        <w:rPr>
          <w:rFonts w:ascii="Times New Roman" w:hAnsi="Times New Roman" w:cs="Times New Roman"/>
          <w:sz w:val="26"/>
          <w:szCs w:val="26"/>
        </w:rPr>
        <w:t xml:space="preserve"> г.        </w:t>
      </w: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 xml:space="preserve">                                                                                   </w:t>
      </w:r>
    </w:p>
    <w:p w:rsidR="00FB4385" w:rsidRPr="006E5776" w:rsidRDefault="00FB4385" w:rsidP="00277584">
      <w:pPr>
        <w:pStyle w:val="ConsPlusNonformat"/>
        <w:rPr>
          <w:rFonts w:ascii="Times New Roman" w:hAnsi="Times New Roman" w:cs="Times New Roman"/>
          <w:sz w:val="26"/>
          <w:szCs w:val="26"/>
        </w:rPr>
      </w:pP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Отметка об отказе руководителя проверяемого лица (его уполномоченного предст</w:t>
      </w:r>
      <w:r w:rsidRPr="006E5776">
        <w:rPr>
          <w:rFonts w:ascii="Times New Roman" w:hAnsi="Times New Roman" w:cs="Times New Roman"/>
          <w:sz w:val="26"/>
          <w:szCs w:val="26"/>
        </w:rPr>
        <w:t>а</w:t>
      </w:r>
      <w:r w:rsidRPr="006E5776">
        <w:rPr>
          <w:rFonts w:ascii="Times New Roman" w:hAnsi="Times New Roman" w:cs="Times New Roman"/>
          <w:sz w:val="26"/>
          <w:szCs w:val="26"/>
        </w:rPr>
        <w:t>вителя, иного должностного лица) подписать акт</w:t>
      </w:r>
      <w:r w:rsidR="006E5776">
        <w:rPr>
          <w:rFonts w:ascii="Times New Roman" w:hAnsi="Times New Roman" w:cs="Times New Roman"/>
          <w:sz w:val="26"/>
          <w:szCs w:val="26"/>
        </w:rPr>
        <w:t xml:space="preserve"> </w:t>
      </w:r>
      <w:r w:rsidR="007535DE">
        <w:rPr>
          <w:rFonts w:ascii="Times New Roman" w:hAnsi="Times New Roman" w:cs="Times New Roman"/>
          <w:sz w:val="26"/>
          <w:szCs w:val="26"/>
        </w:rPr>
        <w:t>_______________________________</w:t>
      </w:r>
    </w:p>
    <w:p w:rsidR="00FB4385"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__________________________________________________________________________</w:t>
      </w:r>
    </w:p>
    <w:p w:rsidR="008802A2" w:rsidRPr="006E5776" w:rsidRDefault="008802A2" w:rsidP="00277584">
      <w:pPr>
        <w:pStyle w:val="ConsPlusNonformat"/>
        <w:rPr>
          <w:rFonts w:ascii="Times New Roman" w:hAnsi="Times New Roman" w:cs="Times New Roman"/>
          <w:sz w:val="26"/>
          <w:szCs w:val="26"/>
        </w:rPr>
      </w:pPr>
    </w:p>
    <w:p w:rsidR="005B3DE7" w:rsidRPr="00E04409" w:rsidRDefault="00FB4385" w:rsidP="00E4382D">
      <w:pPr>
        <w:pStyle w:val="ConsPlusNonformat"/>
        <w:rPr>
          <w:sz w:val="28"/>
          <w:szCs w:val="28"/>
        </w:rPr>
      </w:pPr>
      <w:r w:rsidRPr="006E5776">
        <w:rPr>
          <w:rFonts w:ascii="Times New Roman" w:hAnsi="Times New Roman" w:cs="Times New Roman"/>
          <w:sz w:val="26"/>
          <w:szCs w:val="26"/>
        </w:rPr>
        <w:t xml:space="preserve">Руководитель инспекции                                                      </w:t>
      </w:r>
      <w:r w:rsidR="00857F71" w:rsidRPr="006E5776">
        <w:rPr>
          <w:rFonts w:ascii="Times New Roman" w:hAnsi="Times New Roman" w:cs="Times New Roman"/>
          <w:sz w:val="26"/>
          <w:szCs w:val="26"/>
        </w:rPr>
        <w:t xml:space="preserve">   </w:t>
      </w:r>
      <w:r w:rsidR="00C559DE" w:rsidRPr="006E5776">
        <w:rPr>
          <w:rFonts w:ascii="Times New Roman" w:hAnsi="Times New Roman" w:cs="Times New Roman"/>
          <w:sz w:val="26"/>
          <w:szCs w:val="26"/>
        </w:rPr>
        <w:t xml:space="preserve">       </w:t>
      </w:r>
      <w:r w:rsidR="00857F71" w:rsidRPr="006E5776">
        <w:rPr>
          <w:rFonts w:ascii="Times New Roman" w:hAnsi="Times New Roman" w:cs="Times New Roman"/>
          <w:sz w:val="26"/>
          <w:szCs w:val="26"/>
        </w:rPr>
        <w:t xml:space="preserve">      </w:t>
      </w:r>
      <w:r w:rsidR="00191728">
        <w:rPr>
          <w:rFonts w:ascii="Times New Roman" w:hAnsi="Times New Roman" w:cs="Times New Roman"/>
          <w:sz w:val="26"/>
          <w:szCs w:val="26"/>
        </w:rPr>
        <w:t>_______________</w:t>
      </w:r>
    </w:p>
    <w:sectPr w:rsidR="005B3DE7" w:rsidRPr="00E04409" w:rsidSect="00212A26">
      <w:footerReference w:type="default" r:id="rId33"/>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448" w:rsidRDefault="00506448" w:rsidP="00DE34FD">
      <w:r>
        <w:separator/>
      </w:r>
    </w:p>
  </w:endnote>
  <w:endnote w:type="continuationSeparator" w:id="1">
    <w:p w:rsidR="00506448" w:rsidRDefault="00506448"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5B7FFA" w:rsidRDefault="006C45F9">
        <w:pPr>
          <w:pStyle w:val="a3"/>
          <w:jc w:val="center"/>
        </w:pPr>
        <w:fldSimple w:instr=" PAGE   \* MERGEFORMAT ">
          <w:r w:rsidR="00191728">
            <w:rPr>
              <w:noProof/>
            </w:rPr>
            <w:t>25</w:t>
          </w:r>
        </w:fldSimple>
      </w:p>
    </w:sdtContent>
  </w:sdt>
  <w:p w:rsidR="005B7FFA" w:rsidRDefault="005B7F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448" w:rsidRDefault="00506448" w:rsidP="00DE34FD">
      <w:r>
        <w:separator/>
      </w:r>
    </w:p>
  </w:footnote>
  <w:footnote w:type="continuationSeparator" w:id="1">
    <w:p w:rsidR="00506448" w:rsidRDefault="00506448"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FB4385"/>
    <w:rsid w:val="0000275B"/>
    <w:rsid w:val="00007DFF"/>
    <w:rsid w:val="0001132C"/>
    <w:rsid w:val="00013327"/>
    <w:rsid w:val="00014AAB"/>
    <w:rsid w:val="000178C2"/>
    <w:rsid w:val="0002116E"/>
    <w:rsid w:val="000236D5"/>
    <w:rsid w:val="00024BB6"/>
    <w:rsid w:val="000341AC"/>
    <w:rsid w:val="000351FD"/>
    <w:rsid w:val="000360DE"/>
    <w:rsid w:val="000426D4"/>
    <w:rsid w:val="00044F9F"/>
    <w:rsid w:val="00047EBD"/>
    <w:rsid w:val="00051FF2"/>
    <w:rsid w:val="000574F7"/>
    <w:rsid w:val="00061933"/>
    <w:rsid w:val="0006195F"/>
    <w:rsid w:val="00065957"/>
    <w:rsid w:val="0007298D"/>
    <w:rsid w:val="000804BB"/>
    <w:rsid w:val="00090F44"/>
    <w:rsid w:val="00094B6A"/>
    <w:rsid w:val="000A79EA"/>
    <w:rsid w:val="000B3A76"/>
    <w:rsid w:val="000B5C9B"/>
    <w:rsid w:val="000C309D"/>
    <w:rsid w:val="000C3353"/>
    <w:rsid w:val="000C350A"/>
    <w:rsid w:val="000C3ABD"/>
    <w:rsid w:val="000C40D2"/>
    <w:rsid w:val="000C7463"/>
    <w:rsid w:val="000D6AB3"/>
    <w:rsid w:val="000D6CB4"/>
    <w:rsid w:val="000E1A43"/>
    <w:rsid w:val="000E37F1"/>
    <w:rsid w:val="000E626A"/>
    <w:rsid w:val="000E7115"/>
    <w:rsid w:val="000F1B53"/>
    <w:rsid w:val="000F1EAD"/>
    <w:rsid w:val="001034BB"/>
    <w:rsid w:val="00105700"/>
    <w:rsid w:val="001104AC"/>
    <w:rsid w:val="001108E9"/>
    <w:rsid w:val="0011133D"/>
    <w:rsid w:val="00114568"/>
    <w:rsid w:val="001149C9"/>
    <w:rsid w:val="001155D2"/>
    <w:rsid w:val="00117157"/>
    <w:rsid w:val="00122B3B"/>
    <w:rsid w:val="001265C4"/>
    <w:rsid w:val="00132188"/>
    <w:rsid w:val="0013289C"/>
    <w:rsid w:val="00134347"/>
    <w:rsid w:val="001361C2"/>
    <w:rsid w:val="00136B0D"/>
    <w:rsid w:val="0013710E"/>
    <w:rsid w:val="00141BB5"/>
    <w:rsid w:val="00143429"/>
    <w:rsid w:val="00153670"/>
    <w:rsid w:val="0015565E"/>
    <w:rsid w:val="001558C5"/>
    <w:rsid w:val="001563C3"/>
    <w:rsid w:val="00156782"/>
    <w:rsid w:val="0015784D"/>
    <w:rsid w:val="00161550"/>
    <w:rsid w:val="00163D40"/>
    <w:rsid w:val="00164C8F"/>
    <w:rsid w:val="00164D1E"/>
    <w:rsid w:val="00171534"/>
    <w:rsid w:val="0017405A"/>
    <w:rsid w:val="00174885"/>
    <w:rsid w:val="00181791"/>
    <w:rsid w:val="00181B60"/>
    <w:rsid w:val="001825F3"/>
    <w:rsid w:val="00182BDF"/>
    <w:rsid w:val="00185F6A"/>
    <w:rsid w:val="0018794F"/>
    <w:rsid w:val="00191728"/>
    <w:rsid w:val="001937EC"/>
    <w:rsid w:val="00195899"/>
    <w:rsid w:val="001960EC"/>
    <w:rsid w:val="001A1665"/>
    <w:rsid w:val="001A3A36"/>
    <w:rsid w:val="001A5ABD"/>
    <w:rsid w:val="001A6913"/>
    <w:rsid w:val="001B2AFD"/>
    <w:rsid w:val="001B4051"/>
    <w:rsid w:val="001B4C8C"/>
    <w:rsid w:val="001B514F"/>
    <w:rsid w:val="001B582A"/>
    <w:rsid w:val="001B7371"/>
    <w:rsid w:val="001C155B"/>
    <w:rsid w:val="001C1FC9"/>
    <w:rsid w:val="001C2E49"/>
    <w:rsid w:val="001C7E6A"/>
    <w:rsid w:val="001D07C0"/>
    <w:rsid w:val="001D3EE9"/>
    <w:rsid w:val="001E061A"/>
    <w:rsid w:val="001E53A0"/>
    <w:rsid w:val="001E573D"/>
    <w:rsid w:val="001E6431"/>
    <w:rsid w:val="001E6F7A"/>
    <w:rsid w:val="001F094F"/>
    <w:rsid w:val="001F1FC1"/>
    <w:rsid w:val="001F2C9E"/>
    <w:rsid w:val="001F3A36"/>
    <w:rsid w:val="001F5800"/>
    <w:rsid w:val="001F6B83"/>
    <w:rsid w:val="001F76FF"/>
    <w:rsid w:val="00202471"/>
    <w:rsid w:val="0020484D"/>
    <w:rsid w:val="002052CE"/>
    <w:rsid w:val="00212544"/>
    <w:rsid w:val="00212A26"/>
    <w:rsid w:val="00213BBB"/>
    <w:rsid w:val="00215AA8"/>
    <w:rsid w:val="00216ED0"/>
    <w:rsid w:val="00220759"/>
    <w:rsid w:val="002227AC"/>
    <w:rsid w:val="00224C5E"/>
    <w:rsid w:val="002319EA"/>
    <w:rsid w:val="00231B56"/>
    <w:rsid w:val="00234A98"/>
    <w:rsid w:val="002354C6"/>
    <w:rsid w:val="00236556"/>
    <w:rsid w:val="0024518A"/>
    <w:rsid w:val="00250E3F"/>
    <w:rsid w:val="002534C4"/>
    <w:rsid w:val="002550B4"/>
    <w:rsid w:val="00257589"/>
    <w:rsid w:val="002652FC"/>
    <w:rsid w:val="00271DB1"/>
    <w:rsid w:val="00274C6B"/>
    <w:rsid w:val="00277221"/>
    <w:rsid w:val="00277584"/>
    <w:rsid w:val="00280351"/>
    <w:rsid w:val="00281D62"/>
    <w:rsid w:val="00282603"/>
    <w:rsid w:val="0028367B"/>
    <w:rsid w:val="002858DC"/>
    <w:rsid w:val="00285EB6"/>
    <w:rsid w:val="002A134B"/>
    <w:rsid w:val="002A21D6"/>
    <w:rsid w:val="002A277C"/>
    <w:rsid w:val="002A3AEC"/>
    <w:rsid w:val="002A70C7"/>
    <w:rsid w:val="002B1F05"/>
    <w:rsid w:val="002B3120"/>
    <w:rsid w:val="002B6834"/>
    <w:rsid w:val="002B7B8A"/>
    <w:rsid w:val="002C33ED"/>
    <w:rsid w:val="002D09F3"/>
    <w:rsid w:val="002D2369"/>
    <w:rsid w:val="002E18BC"/>
    <w:rsid w:val="002E4117"/>
    <w:rsid w:val="002F19F7"/>
    <w:rsid w:val="002F2972"/>
    <w:rsid w:val="00310122"/>
    <w:rsid w:val="00310562"/>
    <w:rsid w:val="003106DB"/>
    <w:rsid w:val="003135A9"/>
    <w:rsid w:val="00313C9F"/>
    <w:rsid w:val="00315A37"/>
    <w:rsid w:val="00322D40"/>
    <w:rsid w:val="003257E4"/>
    <w:rsid w:val="00327964"/>
    <w:rsid w:val="00330CE7"/>
    <w:rsid w:val="003319B1"/>
    <w:rsid w:val="00333C59"/>
    <w:rsid w:val="00334FDA"/>
    <w:rsid w:val="00337BEE"/>
    <w:rsid w:val="00343746"/>
    <w:rsid w:val="00345A40"/>
    <w:rsid w:val="00351D8D"/>
    <w:rsid w:val="00355172"/>
    <w:rsid w:val="003573C4"/>
    <w:rsid w:val="00357D01"/>
    <w:rsid w:val="00360B10"/>
    <w:rsid w:val="00362F53"/>
    <w:rsid w:val="003661C0"/>
    <w:rsid w:val="00366958"/>
    <w:rsid w:val="003671F7"/>
    <w:rsid w:val="00371F02"/>
    <w:rsid w:val="00372F5A"/>
    <w:rsid w:val="0037341A"/>
    <w:rsid w:val="00373DE3"/>
    <w:rsid w:val="003779FC"/>
    <w:rsid w:val="00381D57"/>
    <w:rsid w:val="00385551"/>
    <w:rsid w:val="00391667"/>
    <w:rsid w:val="00391D21"/>
    <w:rsid w:val="003923A9"/>
    <w:rsid w:val="003950BE"/>
    <w:rsid w:val="003A0A39"/>
    <w:rsid w:val="003A0C20"/>
    <w:rsid w:val="003A41A2"/>
    <w:rsid w:val="003A7AEE"/>
    <w:rsid w:val="003B2EBF"/>
    <w:rsid w:val="003B6940"/>
    <w:rsid w:val="003C0910"/>
    <w:rsid w:val="003C1EDF"/>
    <w:rsid w:val="003C21DF"/>
    <w:rsid w:val="003C2A50"/>
    <w:rsid w:val="003C3AAE"/>
    <w:rsid w:val="003D0DD4"/>
    <w:rsid w:val="003D4050"/>
    <w:rsid w:val="003D4DE8"/>
    <w:rsid w:val="003E01D4"/>
    <w:rsid w:val="003E2F1A"/>
    <w:rsid w:val="003F02A6"/>
    <w:rsid w:val="003F1441"/>
    <w:rsid w:val="004007FD"/>
    <w:rsid w:val="0040112E"/>
    <w:rsid w:val="004012C2"/>
    <w:rsid w:val="00401AA5"/>
    <w:rsid w:val="004127F0"/>
    <w:rsid w:val="004147DB"/>
    <w:rsid w:val="00420707"/>
    <w:rsid w:val="00422584"/>
    <w:rsid w:val="0042492D"/>
    <w:rsid w:val="00425FCD"/>
    <w:rsid w:val="004268FF"/>
    <w:rsid w:val="00435F4D"/>
    <w:rsid w:val="004364D3"/>
    <w:rsid w:val="00440A60"/>
    <w:rsid w:val="00442E7D"/>
    <w:rsid w:val="004512A9"/>
    <w:rsid w:val="0045180E"/>
    <w:rsid w:val="0045479B"/>
    <w:rsid w:val="00460401"/>
    <w:rsid w:val="00464E32"/>
    <w:rsid w:val="00465833"/>
    <w:rsid w:val="004742A6"/>
    <w:rsid w:val="00475671"/>
    <w:rsid w:val="0047743A"/>
    <w:rsid w:val="0047758B"/>
    <w:rsid w:val="004818FD"/>
    <w:rsid w:val="00490F64"/>
    <w:rsid w:val="00491249"/>
    <w:rsid w:val="00491318"/>
    <w:rsid w:val="0049208F"/>
    <w:rsid w:val="00492DEE"/>
    <w:rsid w:val="004955C2"/>
    <w:rsid w:val="004A5949"/>
    <w:rsid w:val="004A699D"/>
    <w:rsid w:val="004B2E50"/>
    <w:rsid w:val="004B3760"/>
    <w:rsid w:val="004B467B"/>
    <w:rsid w:val="004B4E77"/>
    <w:rsid w:val="004D2CE6"/>
    <w:rsid w:val="004D2ED9"/>
    <w:rsid w:val="004D341C"/>
    <w:rsid w:val="004D3BD2"/>
    <w:rsid w:val="004E692A"/>
    <w:rsid w:val="004E78C1"/>
    <w:rsid w:val="004F0364"/>
    <w:rsid w:val="004F039F"/>
    <w:rsid w:val="004F2229"/>
    <w:rsid w:val="004F3D5F"/>
    <w:rsid w:val="004F5DF2"/>
    <w:rsid w:val="005013D6"/>
    <w:rsid w:val="005033E7"/>
    <w:rsid w:val="005055F8"/>
    <w:rsid w:val="00506448"/>
    <w:rsid w:val="0051036C"/>
    <w:rsid w:val="005160DE"/>
    <w:rsid w:val="00517C13"/>
    <w:rsid w:val="00520595"/>
    <w:rsid w:val="00521C96"/>
    <w:rsid w:val="005241D7"/>
    <w:rsid w:val="00524B36"/>
    <w:rsid w:val="005305D2"/>
    <w:rsid w:val="00537EFB"/>
    <w:rsid w:val="005428BC"/>
    <w:rsid w:val="00542A2C"/>
    <w:rsid w:val="00544427"/>
    <w:rsid w:val="00546209"/>
    <w:rsid w:val="00556E14"/>
    <w:rsid w:val="005628C7"/>
    <w:rsid w:val="00563661"/>
    <w:rsid w:val="00564D29"/>
    <w:rsid w:val="00565748"/>
    <w:rsid w:val="00565D14"/>
    <w:rsid w:val="00573B5A"/>
    <w:rsid w:val="0057418B"/>
    <w:rsid w:val="005755E1"/>
    <w:rsid w:val="00575671"/>
    <w:rsid w:val="00577543"/>
    <w:rsid w:val="00577D26"/>
    <w:rsid w:val="00580DC7"/>
    <w:rsid w:val="00585541"/>
    <w:rsid w:val="00586351"/>
    <w:rsid w:val="0058718F"/>
    <w:rsid w:val="0059083A"/>
    <w:rsid w:val="00592358"/>
    <w:rsid w:val="00593F09"/>
    <w:rsid w:val="005A09F2"/>
    <w:rsid w:val="005A6077"/>
    <w:rsid w:val="005A6617"/>
    <w:rsid w:val="005B0750"/>
    <w:rsid w:val="005B2E99"/>
    <w:rsid w:val="005B3DE7"/>
    <w:rsid w:val="005B619A"/>
    <w:rsid w:val="005B7619"/>
    <w:rsid w:val="005B7FFA"/>
    <w:rsid w:val="005C3C8B"/>
    <w:rsid w:val="005C52C1"/>
    <w:rsid w:val="005E1363"/>
    <w:rsid w:val="005E39E6"/>
    <w:rsid w:val="005E5BCC"/>
    <w:rsid w:val="005E70C4"/>
    <w:rsid w:val="005F29DA"/>
    <w:rsid w:val="005F470B"/>
    <w:rsid w:val="005F54AC"/>
    <w:rsid w:val="00612239"/>
    <w:rsid w:val="00622503"/>
    <w:rsid w:val="006227B1"/>
    <w:rsid w:val="00625FE4"/>
    <w:rsid w:val="006328E4"/>
    <w:rsid w:val="0063445E"/>
    <w:rsid w:val="00637B3B"/>
    <w:rsid w:val="00640438"/>
    <w:rsid w:val="006478F8"/>
    <w:rsid w:val="006506F2"/>
    <w:rsid w:val="00651763"/>
    <w:rsid w:val="00651E41"/>
    <w:rsid w:val="00657CA1"/>
    <w:rsid w:val="00665508"/>
    <w:rsid w:val="00665892"/>
    <w:rsid w:val="00675F02"/>
    <w:rsid w:val="006776A6"/>
    <w:rsid w:val="00680C5B"/>
    <w:rsid w:val="006825AA"/>
    <w:rsid w:val="00684C9B"/>
    <w:rsid w:val="00684E81"/>
    <w:rsid w:val="00685C82"/>
    <w:rsid w:val="00693AF6"/>
    <w:rsid w:val="00693C7B"/>
    <w:rsid w:val="00697BDC"/>
    <w:rsid w:val="006A2FEA"/>
    <w:rsid w:val="006A78E1"/>
    <w:rsid w:val="006B1ECE"/>
    <w:rsid w:val="006B2EBE"/>
    <w:rsid w:val="006B3D5C"/>
    <w:rsid w:val="006B74EA"/>
    <w:rsid w:val="006C182C"/>
    <w:rsid w:val="006C3035"/>
    <w:rsid w:val="006C45F9"/>
    <w:rsid w:val="006C7A12"/>
    <w:rsid w:val="006D1953"/>
    <w:rsid w:val="006D2677"/>
    <w:rsid w:val="006D46A8"/>
    <w:rsid w:val="006D4C20"/>
    <w:rsid w:val="006E143A"/>
    <w:rsid w:val="006E2A05"/>
    <w:rsid w:val="006E4546"/>
    <w:rsid w:val="006E5776"/>
    <w:rsid w:val="006E63C9"/>
    <w:rsid w:val="006F1BE2"/>
    <w:rsid w:val="007001A7"/>
    <w:rsid w:val="00700816"/>
    <w:rsid w:val="00701B19"/>
    <w:rsid w:val="00702B55"/>
    <w:rsid w:val="00703204"/>
    <w:rsid w:val="00705C5D"/>
    <w:rsid w:val="00725A98"/>
    <w:rsid w:val="00730338"/>
    <w:rsid w:val="00731F4B"/>
    <w:rsid w:val="00732663"/>
    <w:rsid w:val="00732703"/>
    <w:rsid w:val="0073366B"/>
    <w:rsid w:val="00733DAD"/>
    <w:rsid w:val="00734341"/>
    <w:rsid w:val="0073694D"/>
    <w:rsid w:val="00736ACE"/>
    <w:rsid w:val="00740F87"/>
    <w:rsid w:val="00745B29"/>
    <w:rsid w:val="00750B6B"/>
    <w:rsid w:val="007534DE"/>
    <w:rsid w:val="007535DE"/>
    <w:rsid w:val="00753748"/>
    <w:rsid w:val="00753D05"/>
    <w:rsid w:val="00755805"/>
    <w:rsid w:val="00756996"/>
    <w:rsid w:val="00760101"/>
    <w:rsid w:val="00760A02"/>
    <w:rsid w:val="00760BD3"/>
    <w:rsid w:val="00770EE7"/>
    <w:rsid w:val="007723CE"/>
    <w:rsid w:val="00783D89"/>
    <w:rsid w:val="007856CA"/>
    <w:rsid w:val="0079308E"/>
    <w:rsid w:val="007A60BB"/>
    <w:rsid w:val="007A6F6D"/>
    <w:rsid w:val="007B1FD9"/>
    <w:rsid w:val="007B21B5"/>
    <w:rsid w:val="007B79E0"/>
    <w:rsid w:val="007C067B"/>
    <w:rsid w:val="007C52B9"/>
    <w:rsid w:val="007C6BD7"/>
    <w:rsid w:val="007D0D1A"/>
    <w:rsid w:val="007D210F"/>
    <w:rsid w:val="007E0EDF"/>
    <w:rsid w:val="007E37C7"/>
    <w:rsid w:val="007E3DBD"/>
    <w:rsid w:val="007E586A"/>
    <w:rsid w:val="007E5F52"/>
    <w:rsid w:val="007F2637"/>
    <w:rsid w:val="007F2A18"/>
    <w:rsid w:val="007F3FF9"/>
    <w:rsid w:val="007F7CDA"/>
    <w:rsid w:val="00801F8D"/>
    <w:rsid w:val="00804447"/>
    <w:rsid w:val="00805EE9"/>
    <w:rsid w:val="00811746"/>
    <w:rsid w:val="00812534"/>
    <w:rsid w:val="00813A67"/>
    <w:rsid w:val="0081697B"/>
    <w:rsid w:val="008206A1"/>
    <w:rsid w:val="00820812"/>
    <w:rsid w:val="008211C3"/>
    <w:rsid w:val="0082570D"/>
    <w:rsid w:val="00826D01"/>
    <w:rsid w:val="00830149"/>
    <w:rsid w:val="00830901"/>
    <w:rsid w:val="00831D89"/>
    <w:rsid w:val="008337FF"/>
    <w:rsid w:val="00833E98"/>
    <w:rsid w:val="00835CC6"/>
    <w:rsid w:val="00840E0F"/>
    <w:rsid w:val="00840F0C"/>
    <w:rsid w:val="00841334"/>
    <w:rsid w:val="008453B2"/>
    <w:rsid w:val="0085099D"/>
    <w:rsid w:val="00851881"/>
    <w:rsid w:val="008545C8"/>
    <w:rsid w:val="00854DAC"/>
    <w:rsid w:val="008575A4"/>
    <w:rsid w:val="00857F71"/>
    <w:rsid w:val="00860CC8"/>
    <w:rsid w:val="00860D8C"/>
    <w:rsid w:val="008633E6"/>
    <w:rsid w:val="0086797F"/>
    <w:rsid w:val="00871F06"/>
    <w:rsid w:val="00874B10"/>
    <w:rsid w:val="00874CB4"/>
    <w:rsid w:val="00876603"/>
    <w:rsid w:val="008773A0"/>
    <w:rsid w:val="008802A2"/>
    <w:rsid w:val="0088098B"/>
    <w:rsid w:val="00884E99"/>
    <w:rsid w:val="00886BBB"/>
    <w:rsid w:val="00892E98"/>
    <w:rsid w:val="008960A0"/>
    <w:rsid w:val="00896403"/>
    <w:rsid w:val="0089675E"/>
    <w:rsid w:val="00897172"/>
    <w:rsid w:val="008972A4"/>
    <w:rsid w:val="008A1E73"/>
    <w:rsid w:val="008B13DF"/>
    <w:rsid w:val="008B2CDC"/>
    <w:rsid w:val="008B3964"/>
    <w:rsid w:val="008C3E21"/>
    <w:rsid w:val="008C6B33"/>
    <w:rsid w:val="008D08EE"/>
    <w:rsid w:val="008D3193"/>
    <w:rsid w:val="008D3436"/>
    <w:rsid w:val="008D5EF4"/>
    <w:rsid w:val="008D7DD0"/>
    <w:rsid w:val="008E6F44"/>
    <w:rsid w:val="008F07D8"/>
    <w:rsid w:val="008F22C4"/>
    <w:rsid w:val="008F2944"/>
    <w:rsid w:val="008F435C"/>
    <w:rsid w:val="0090133E"/>
    <w:rsid w:val="009068AC"/>
    <w:rsid w:val="00906CFB"/>
    <w:rsid w:val="00907FB5"/>
    <w:rsid w:val="00910CBD"/>
    <w:rsid w:val="0091207B"/>
    <w:rsid w:val="0091394E"/>
    <w:rsid w:val="00913DAD"/>
    <w:rsid w:val="00913E69"/>
    <w:rsid w:val="009248F3"/>
    <w:rsid w:val="00927AC9"/>
    <w:rsid w:val="00927F84"/>
    <w:rsid w:val="00930731"/>
    <w:rsid w:val="009312BA"/>
    <w:rsid w:val="009323CE"/>
    <w:rsid w:val="00935528"/>
    <w:rsid w:val="00947A18"/>
    <w:rsid w:val="009517A3"/>
    <w:rsid w:val="00953903"/>
    <w:rsid w:val="00954A00"/>
    <w:rsid w:val="00956C74"/>
    <w:rsid w:val="00957A53"/>
    <w:rsid w:val="0096090D"/>
    <w:rsid w:val="00961440"/>
    <w:rsid w:val="009632DB"/>
    <w:rsid w:val="00967EC3"/>
    <w:rsid w:val="00970642"/>
    <w:rsid w:val="00974D77"/>
    <w:rsid w:val="0097670B"/>
    <w:rsid w:val="00983BA4"/>
    <w:rsid w:val="00984FF4"/>
    <w:rsid w:val="00991E72"/>
    <w:rsid w:val="009927E4"/>
    <w:rsid w:val="009930E4"/>
    <w:rsid w:val="009971E5"/>
    <w:rsid w:val="009A0943"/>
    <w:rsid w:val="009A11B5"/>
    <w:rsid w:val="009A3E7A"/>
    <w:rsid w:val="009A777F"/>
    <w:rsid w:val="009A7E75"/>
    <w:rsid w:val="009B28F8"/>
    <w:rsid w:val="009B7745"/>
    <w:rsid w:val="009C08B8"/>
    <w:rsid w:val="009C1831"/>
    <w:rsid w:val="009C2AF5"/>
    <w:rsid w:val="009C6A34"/>
    <w:rsid w:val="009C70C4"/>
    <w:rsid w:val="009D4747"/>
    <w:rsid w:val="009D658F"/>
    <w:rsid w:val="009E2272"/>
    <w:rsid w:val="009E2508"/>
    <w:rsid w:val="009E3692"/>
    <w:rsid w:val="00A0128B"/>
    <w:rsid w:val="00A03BC3"/>
    <w:rsid w:val="00A2088F"/>
    <w:rsid w:val="00A2305E"/>
    <w:rsid w:val="00A26B72"/>
    <w:rsid w:val="00A3172B"/>
    <w:rsid w:val="00A32B63"/>
    <w:rsid w:val="00A34B1F"/>
    <w:rsid w:val="00A36489"/>
    <w:rsid w:val="00A43356"/>
    <w:rsid w:val="00A45453"/>
    <w:rsid w:val="00A46962"/>
    <w:rsid w:val="00A46982"/>
    <w:rsid w:val="00A502B5"/>
    <w:rsid w:val="00A5410C"/>
    <w:rsid w:val="00A54EC0"/>
    <w:rsid w:val="00A570C3"/>
    <w:rsid w:val="00A57463"/>
    <w:rsid w:val="00A57BC6"/>
    <w:rsid w:val="00A57DCE"/>
    <w:rsid w:val="00A608C4"/>
    <w:rsid w:val="00A6101E"/>
    <w:rsid w:val="00A65C74"/>
    <w:rsid w:val="00A72AA2"/>
    <w:rsid w:val="00A82113"/>
    <w:rsid w:val="00A827D6"/>
    <w:rsid w:val="00A86087"/>
    <w:rsid w:val="00A87B04"/>
    <w:rsid w:val="00A9069D"/>
    <w:rsid w:val="00A9263D"/>
    <w:rsid w:val="00A94EFE"/>
    <w:rsid w:val="00A9676D"/>
    <w:rsid w:val="00AA263B"/>
    <w:rsid w:val="00AA4AD6"/>
    <w:rsid w:val="00AA4B50"/>
    <w:rsid w:val="00AC1B58"/>
    <w:rsid w:val="00AC2AF5"/>
    <w:rsid w:val="00AD078B"/>
    <w:rsid w:val="00AD21DE"/>
    <w:rsid w:val="00AD2F8B"/>
    <w:rsid w:val="00AD33E0"/>
    <w:rsid w:val="00AD3CB8"/>
    <w:rsid w:val="00AD798E"/>
    <w:rsid w:val="00AF1427"/>
    <w:rsid w:val="00AF1AFF"/>
    <w:rsid w:val="00AF5779"/>
    <w:rsid w:val="00AF6F13"/>
    <w:rsid w:val="00B105A1"/>
    <w:rsid w:val="00B10E57"/>
    <w:rsid w:val="00B11045"/>
    <w:rsid w:val="00B16F86"/>
    <w:rsid w:val="00B308DD"/>
    <w:rsid w:val="00B3124E"/>
    <w:rsid w:val="00B3599E"/>
    <w:rsid w:val="00B376C5"/>
    <w:rsid w:val="00B40E06"/>
    <w:rsid w:val="00B42ED8"/>
    <w:rsid w:val="00B52A01"/>
    <w:rsid w:val="00B6079B"/>
    <w:rsid w:val="00B60957"/>
    <w:rsid w:val="00B60A65"/>
    <w:rsid w:val="00B6301F"/>
    <w:rsid w:val="00B67971"/>
    <w:rsid w:val="00B71828"/>
    <w:rsid w:val="00B718F9"/>
    <w:rsid w:val="00B80811"/>
    <w:rsid w:val="00B83296"/>
    <w:rsid w:val="00B840B6"/>
    <w:rsid w:val="00B847CC"/>
    <w:rsid w:val="00B85250"/>
    <w:rsid w:val="00B9294A"/>
    <w:rsid w:val="00B92F6C"/>
    <w:rsid w:val="00BA008D"/>
    <w:rsid w:val="00BA3DEC"/>
    <w:rsid w:val="00BB118A"/>
    <w:rsid w:val="00BB3A8F"/>
    <w:rsid w:val="00BC6878"/>
    <w:rsid w:val="00BD5319"/>
    <w:rsid w:val="00BE1CE9"/>
    <w:rsid w:val="00BE2223"/>
    <w:rsid w:val="00BE32D2"/>
    <w:rsid w:val="00BF2895"/>
    <w:rsid w:val="00BF3458"/>
    <w:rsid w:val="00BF50CF"/>
    <w:rsid w:val="00BF5422"/>
    <w:rsid w:val="00BF64BC"/>
    <w:rsid w:val="00C0131D"/>
    <w:rsid w:val="00C0417D"/>
    <w:rsid w:val="00C100F0"/>
    <w:rsid w:val="00C16B40"/>
    <w:rsid w:val="00C16DBF"/>
    <w:rsid w:val="00C23811"/>
    <w:rsid w:val="00C24AC5"/>
    <w:rsid w:val="00C24F04"/>
    <w:rsid w:val="00C25A66"/>
    <w:rsid w:val="00C25B4C"/>
    <w:rsid w:val="00C267CD"/>
    <w:rsid w:val="00C27199"/>
    <w:rsid w:val="00C32095"/>
    <w:rsid w:val="00C342BF"/>
    <w:rsid w:val="00C36195"/>
    <w:rsid w:val="00C46241"/>
    <w:rsid w:val="00C51782"/>
    <w:rsid w:val="00C559DE"/>
    <w:rsid w:val="00C60B60"/>
    <w:rsid w:val="00C60CF5"/>
    <w:rsid w:val="00C62A07"/>
    <w:rsid w:val="00C6370D"/>
    <w:rsid w:val="00C63A57"/>
    <w:rsid w:val="00C65732"/>
    <w:rsid w:val="00C66662"/>
    <w:rsid w:val="00C66A9F"/>
    <w:rsid w:val="00C66E1C"/>
    <w:rsid w:val="00C67137"/>
    <w:rsid w:val="00C70BB8"/>
    <w:rsid w:val="00C72C0E"/>
    <w:rsid w:val="00C769FC"/>
    <w:rsid w:val="00C80962"/>
    <w:rsid w:val="00C8157E"/>
    <w:rsid w:val="00C826E5"/>
    <w:rsid w:val="00C828C5"/>
    <w:rsid w:val="00C82E6A"/>
    <w:rsid w:val="00C85117"/>
    <w:rsid w:val="00C85811"/>
    <w:rsid w:val="00C8636A"/>
    <w:rsid w:val="00C901FE"/>
    <w:rsid w:val="00C90ED6"/>
    <w:rsid w:val="00C96F5F"/>
    <w:rsid w:val="00C97773"/>
    <w:rsid w:val="00CA0993"/>
    <w:rsid w:val="00CA0C9F"/>
    <w:rsid w:val="00CA6ABE"/>
    <w:rsid w:val="00CB0462"/>
    <w:rsid w:val="00CB2315"/>
    <w:rsid w:val="00CB6EC0"/>
    <w:rsid w:val="00CB776F"/>
    <w:rsid w:val="00CD0BA5"/>
    <w:rsid w:val="00CD34BF"/>
    <w:rsid w:val="00CD553A"/>
    <w:rsid w:val="00CE4206"/>
    <w:rsid w:val="00CE4476"/>
    <w:rsid w:val="00CE759E"/>
    <w:rsid w:val="00CF0D88"/>
    <w:rsid w:val="00CF3452"/>
    <w:rsid w:val="00CF5F4D"/>
    <w:rsid w:val="00CF64DE"/>
    <w:rsid w:val="00D002B9"/>
    <w:rsid w:val="00D004DE"/>
    <w:rsid w:val="00D01343"/>
    <w:rsid w:val="00D105AB"/>
    <w:rsid w:val="00D11416"/>
    <w:rsid w:val="00D12329"/>
    <w:rsid w:val="00D13A32"/>
    <w:rsid w:val="00D17176"/>
    <w:rsid w:val="00D2099C"/>
    <w:rsid w:val="00D324D0"/>
    <w:rsid w:val="00D335B5"/>
    <w:rsid w:val="00D34436"/>
    <w:rsid w:val="00D36230"/>
    <w:rsid w:val="00D403FA"/>
    <w:rsid w:val="00D4213B"/>
    <w:rsid w:val="00D445F6"/>
    <w:rsid w:val="00D44A45"/>
    <w:rsid w:val="00D46AC5"/>
    <w:rsid w:val="00D47341"/>
    <w:rsid w:val="00D50CB4"/>
    <w:rsid w:val="00D5190E"/>
    <w:rsid w:val="00D532E2"/>
    <w:rsid w:val="00D606A2"/>
    <w:rsid w:val="00D61098"/>
    <w:rsid w:val="00D63869"/>
    <w:rsid w:val="00D64446"/>
    <w:rsid w:val="00D818FA"/>
    <w:rsid w:val="00D83F04"/>
    <w:rsid w:val="00D85565"/>
    <w:rsid w:val="00D86149"/>
    <w:rsid w:val="00D9247D"/>
    <w:rsid w:val="00D94EA8"/>
    <w:rsid w:val="00DA3670"/>
    <w:rsid w:val="00DB07C8"/>
    <w:rsid w:val="00DB4478"/>
    <w:rsid w:val="00DB5954"/>
    <w:rsid w:val="00DB7C3C"/>
    <w:rsid w:val="00DC21F9"/>
    <w:rsid w:val="00DC49A4"/>
    <w:rsid w:val="00DD6029"/>
    <w:rsid w:val="00DD70CD"/>
    <w:rsid w:val="00DE34FD"/>
    <w:rsid w:val="00DE4D1C"/>
    <w:rsid w:val="00DE7E8B"/>
    <w:rsid w:val="00DF0ABE"/>
    <w:rsid w:val="00DF5CE9"/>
    <w:rsid w:val="00DF664F"/>
    <w:rsid w:val="00E04409"/>
    <w:rsid w:val="00E062E2"/>
    <w:rsid w:val="00E12C3C"/>
    <w:rsid w:val="00E15631"/>
    <w:rsid w:val="00E260A0"/>
    <w:rsid w:val="00E31AB8"/>
    <w:rsid w:val="00E410E3"/>
    <w:rsid w:val="00E429FC"/>
    <w:rsid w:val="00E4382D"/>
    <w:rsid w:val="00E4605E"/>
    <w:rsid w:val="00E46DBD"/>
    <w:rsid w:val="00E4770D"/>
    <w:rsid w:val="00E575B0"/>
    <w:rsid w:val="00E7263C"/>
    <w:rsid w:val="00E7370A"/>
    <w:rsid w:val="00E73EA0"/>
    <w:rsid w:val="00E773D0"/>
    <w:rsid w:val="00E8207C"/>
    <w:rsid w:val="00E82F4E"/>
    <w:rsid w:val="00E867B1"/>
    <w:rsid w:val="00E91B2C"/>
    <w:rsid w:val="00E91DF6"/>
    <w:rsid w:val="00E9677F"/>
    <w:rsid w:val="00EA4C24"/>
    <w:rsid w:val="00EB7B39"/>
    <w:rsid w:val="00ED0DB5"/>
    <w:rsid w:val="00EE0F24"/>
    <w:rsid w:val="00EE12F6"/>
    <w:rsid w:val="00EE1436"/>
    <w:rsid w:val="00EE2081"/>
    <w:rsid w:val="00EF42EE"/>
    <w:rsid w:val="00EF6E87"/>
    <w:rsid w:val="00EF7BF0"/>
    <w:rsid w:val="00F01BAB"/>
    <w:rsid w:val="00F0356B"/>
    <w:rsid w:val="00F048B2"/>
    <w:rsid w:val="00F06D59"/>
    <w:rsid w:val="00F07288"/>
    <w:rsid w:val="00F07A05"/>
    <w:rsid w:val="00F11090"/>
    <w:rsid w:val="00F13900"/>
    <w:rsid w:val="00F14526"/>
    <w:rsid w:val="00F20E2D"/>
    <w:rsid w:val="00F24777"/>
    <w:rsid w:val="00F26D68"/>
    <w:rsid w:val="00F2743B"/>
    <w:rsid w:val="00F27E13"/>
    <w:rsid w:val="00F42850"/>
    <w:rsid w:val="00F64B6B"/>
    <w:rsid w:val="00F66389"/>
    <w:rsid w:val="00F670F7"/>
    <w:rsid w:val="00F71D20"/>
    <w:rsid w:val="00F73E7C"/>
    <w:rsid w:val="00F7614B"/>
    <w:rsid w:val="00F76DEC"/>
    <w:rsid w:val="00F800BE"/>
    <w:rsid w:val="00F81225"/>
    <w:rsid w:val="00F8127A"/>
    <w:rsid w:val="00F824DB"/>
    <w:rsid w:val="00F920C7"/>
    <w:rsid w:val="00F932F3"/>
    <w:rsid w:val="00F93F52"/>
    <w:rsid w:val="00F945AE"/>
    <w:rsid w:val="00F949BF"/>
    <w:rsid w:val="00F949C1"/>
    <w:rsid w:val="00F960B6"/>
    <w:rsid w:val="00F96231"/>
    <w:rsid w:val="00F96428"/>
    <w:rsid w:val="00FA00EC"/>
    <w:rsid w:val="00FA1976"/>
    <w:rsid w:val="00FA5DF2"/>
    <w:rsid w:val="00FB087C"/>
    <w:rsid w:val="00FB2F9D"/>
    <w:rsid w:val="00FB4385"/>
    <w:rsid w:val="00FC154F"/>
    <w:rsid w:val="00FC277B"/>
    <w:rsid w:val="00FD1135"/>
    <w:rsid w:val="00FD1438"/>
    <w:rsid w:val="00FD7B5A"/>
    <w:rsid w:val="00FE1D36"/>
    <w:rsid w:val="00FE26BD"/>
    <w:rsid w:val="00FE2CFF"/>
    <w:rsid w:val="00FE32E6"/>
    <w:rsid w:val="00FE3BD8"/>
    <w:rsid w:val="00FF08FB"/>
    <w:rsid w:val="00FF1372"/>
    <w:rsid w:val="00FF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94B8091546CAAC93CA5F7DE953A4FEB04802903F6E9E86D49C6850F3B3F1AE86D492534FAC32DR0N9N" TargetMode="External"/><Relationship Id="rId18" Type="http://schemas.openxmlformats.org/officeDocument/2006/relationships/hyperlink" Target="http://www.torgi.gov.ru" TargetMode="External"/><Relationship Id="rId26" Type="http://schemas.openxmlformats.org/officeDocument/2006/relationships/hyperlink" Target="consultantplus://offline/ref=57B275BADD9CE24A50DF7D8B782B4995AEF10B15835684DB1A8D66E08B900F46C47905DB9B41EF5A1Bi9M" TargetMode="External"/><Relationship Id="rId3" Type="http://schemas.openxmlformats.org/officeDocument/2006/relationships/styles" Target="styles.xml"/><Relationship Id="rId21" Type="http://schemas.openxmlformats.org/officeDocument/2006/relationships/hyperlink" Target="consultantplus://offline/ref=57B275BADD9CE24A50DF7D8B782B4995AEF2011A8E5184DB1A8D66E08B900F46C47905DB9B41E65F1Bi8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6F79C5FDA01B1182F2E7D31AB5B1BD62A4BB3ED489488849BFCEDFA088C966394F3A282536C9H5M1N" TargetMode="External"/><Relationship Id="rId17" Type="http://schemas.openxmlformats.org/officeDocument/2006/relationships/hyperlink" Target="consultantplus://offline/ref=5E07CCB2332F6194AB21C830F27B7B5BA53E1E1F16987BA440FE271A22C365E2D8E378B8eFO" TargetMode="External"/><Relationship Id="rId25" Type="http://schemas.openxmlformats.org/officeDocument/2006/relationships/hyperlink" Target="consultantplus://offline/ref=57B275BADD9CE24A50DF7D8B782B4995AEF10B15835684DB1A8D66E08B19i0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65DE9C1F61C96A6D38A4F289223A42D00B873FB72C7925D052CFB07C6D4948FB2C80622720608p6g4N" TargetMode="External"/><Relationship Id="rId20" Type="http://schemas.openxmlformats.org/officeDocument/2006/relationships/hyperlink" Target="consultantplus://offline/ref=57B275BADD9CE24A50DF7D8B782B4995AEF2011A8E5184DB1A8D66E08B900F46C47905DB9B41E65F1Bi8M" TargetMode="External"/><Relationship Id="rId29" Type="http://schemas.openxmlformats.org/officeDocument/2006/relationships/hyperlink" Target="consultantplus://offline/ref=8AC4C39285A326CC07443AEF0D57C653614F146D11E9591039CD9C5DCA6DDD7732D81C8139070682EAB1C9257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6F79C5FDA01B1182F2E7D31AB5B1BD62A4BB3ED489488849BFCEDFA088C966394F3A282536C9H5M0N" TargetMode="External"/><Relationship Id="rId24" Type="http://schemas.openxmlformats.org/officeDocument/2006/relationships/hyperlink" Target="consultantplus://offline/ref=57B275BADD9CE24A50DF7D8B782B4995AEF2011A8E5184DB1A8D66E08B900F46C47905DB9B41E65F1Bi8M" TargetMode="External"/><Relationship Id="rId32" Type="http://schemas.openxmlformats.org/officeDocument/2006/relationships/hyperlink" Target="consultantplus://offline/ref=8AC4C39285A326CC07443AEF0D57C653614F146D11E9591039CD9C5DCA6DDD7732D81C8139070682EABECE257DO" TargetMode="External"/><Relationship Id="rId5" Type="http://schemas.openxmlformats.org/officeDocument/2006/relationships/webSettings" Target="webSettings.xml"/><Relationship Id="rId15" Type="http://schemas.openxmlformats.org/officeDocument/2006/relationships/hyperlink" Target="consultantplus://offline/ref=565DE9C1F61C96A6D38A4F289223A42D00B873FB72C7925D052CFB07C6D4948FB2C80622720603p6gDN" TargetMode="External"/><Relationship Id="rId23" Type="http://schemas.openxmlformats.org/officeDocument/2006/relationships/hyperlink" Target="consultantplus://offline/ref=57B275BADD9CE24A50DF7D8B782B4995AEF2011A8E5184DB1A8D66E08B900F46C47905DB9B41E65F1Bi8M" TargetMode="External"/><Relationship Id="rId28" Type="http://schemas.openxmlformats.org/officeDocument/2006/relationships/hyperlink" Target="consultantplus://offline/ref=8AC4C39285A326CC07443AEF0D57C653614F146D11E9591039CD9C5DCA6DDD7732D81C8139070682E9B6CA257AO" TargetMode="External"/><Relationship Id="rId10" Type="http://schemas.openxmlformats.org/officeDocument/2006/relationships/hyperlink" Target="consultantplus://offline/ref=2D6F79C5FDA01B1182F2E7D31AB5B1BD62A4BB3ED489488849BFCEDFA088C966394F3A282537C9H5M7N" TargetMode="External"/><Relationship Id="rId19" Type="http://schemas.openxmlformats.org/officeDocument/2006/relationships/hyperlink" Target="consultantplus://offline/ref=1CF68DB8113D10843A2998042172CFB7A7117845885DBCBF5E6F699C4D91D39A949CEFL2g7O" TargetMode="External"/><Relationship Id="rId31" Type="http://schemas.openxmlformats.org/officeDocument/2006/relationships/hyperlink" Target="consultantplus://offline/ref=8AC4C39285A326CC07443AEF0D57C653614F146D11E9591039CD9C5DCA6DDD7732D81C8139070682EAB1C7257DO" TargetMode="External"/><Relationship Id="rId4" Type="http://schemas.openxmlformats.org/officeDocument/2006/relationships/settings" Target="settings.xml"/><Relationship Id="rId9" Type="http://schemas.openxmlformats.org/officeDocument/2006/relationships/hyperlink" Target="consultantplus://offline/ref=2D6F79C5FDA01B1182F2E7D31AB5B1BD62A4BB3ED489488849BFCEDFA088C966394F3A282536C9H5M1N" TargetMode="External"/><Relationship Id="rId14" Type="http://schemas.openxmlformats.org/officeDocument/2006/relationships/hyperlink" Target="consultantplus://offline/ref=565DE9C1F61C96A6D38A4F289223A42D00B873FB72C7925D052CFB07C6D4948FB2C8062272050Fp6gCN" TargetMode="External"/><Relationship Id="rId22" Type="http://schemas.openxmlformats.org/officeDocument/2006/relationships/hyperlink" Target="consultantplus://offline/ref=57B275BADD9CE24A50DF7D8B782B4995AEF2011A8E5184DB1A8D66E08B900F46C47905DB9B41E65F1Bi8M" TargetMode="External"/><Relationship Id="rId27" Type="http://schemas.openxmlformats.org/officeDocument/2006/relationships/hyperlink" Target="consultantplus://offline/ref=8AC4C39285A326CC07443AEF0D57C653614F146D11E9591039CD9C5DCA6DDD7732D81C8139070682EAB1C82575O" TargetMode="External"/><Relationship Id="rId30" Type="http://schemas.openxmlformats.org/officeDocument/2006/relationships/hyperlink" Target="consultantplus://offline/ref=8AC4C39285A326CC07443AEF0D57C653614F146D11E9591039CD9C5DCA6DDD7732D81C8139070682EAB1C6257D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F6EB-B06E-4592-938F-E7DD0A59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6422</TotalTime>
  <Pages>25</Pages>
  <Words>11974</Words>
  <Characters>68257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80071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Москвичева</cp:lastModifiedBy>
  <cp:revision>665</cp:revision>
  <cp:lastPrinted>2012-06-08T04:29:00Z</cp:lastPrinted>
  <dcterms:created xsi:type="dcterms:W3CDTF">2011-11-22T06:59:00Z</dcterms:created>
  <dcterms:modified xsi:type="dcterms:W3CDTF">2013-01-18T07:20:00Z</dcterms:modified>
</cp:coreProperties>
</file>