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УТВЕРЖДАЮ</w:t>
      </w:r>
    </w:p>
    <w:p w:rsidR="00FD182F" w:rsidRPr="00FD182F" w:rsidRDefault="00A17C7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___________________ 201</w:t>
      </w:r>
      <w:r w:rsidR="00550A3D">
        <w:rPr>
          <w:rFonts w:ascii="Times New Roman" w:hAnsi="Times New Roman" w:cs="Times New Roman"/>
          <w:sz w:val="28"/>
          <w:szCs w:val="28"/>
        </w:rPr>
        <w:t>7</w:t>
      </w:r>
    </w:p>
    <w:p w:rsidR="00FD182F" w:rsidRPr="00FD182F" w:rsidRDefault="00FD182F" w:rsidP="00A17C7F">
      <w:pPr>
        <w:jc w:val="right"/>
        <w:rPr>
          <w:rFonts w:ascii="Times New Roman" w:hAnsi="Times New Roman" w:cs="Times New Roman"/>
          <w:sz w:val="28"/>
          <w:szCs w:val="28"/>
        </w:rPr>
      </w:pPr>
      <w:r w:rsidRPr="00FD18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0FAB">
        <w:rPr>
          <w:rFonts w:ascii="Times New Roman" w:hAnsi="Times New Roman" w:cs="Times New Roman"/>
          <w:sz w:val="28"/>
          <w:szCs w:val="28"/>
        </w:rPr>
        <w:t xml:space="preserve">  </w:t>
      </w:r>
      <w:r w:rsidR="00A17C7F">
        <w:rPr>
          <w:rFonts w:ascii="Times New Roman" w:hAnsi="Times New Roman" w:cs="Times New Roman"/>
          <w:sz w:val="28"/>
          <w:szCs w:val="28"/>
        </w:rPr>
        <w:t xml:space="preserve">     _____________  </w:t>
      </w:r>
      <w:r w:rsidR="005820FB">
        <w:rPr>
          <w:rFonts w:ascii="Times New Roman" w:hAnsi="Times New Roman" w:cs="Times New Roman"/>
          <w:sz w:val="28"/>
          <w:szCs w:val="28"/>
        </w:rPr>
        <w:t>И.В.</w:t>
      </w:r>
      <w:r w:rsidR="00C006F7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sz w:val="28"/>
          <w:szCs w:val="28"/>
        </w:rPr>
        <w:t>Веретенников</w:t>
      </w:r>
    </w:p>
    <w:p w:rsidR="00FD182F" w:rsidRPr="002C5669" w:rsidRDefault="00FD182F" w:rsidP="00FD182F">
      <w:pPr>
        <w:rPr>
          <w:rFonts w:ascii="Times New Roman" w:hAnsi="Times New Roman" w:cs="Times New Roman"/>
          <w:sz w:val="28"/>
          <w:szCs w:val="28"/>
        </w:rPr>
      </w:pPr>
    </w:p>
    <w:p w:rsidR="00A17C7F" w:rsidRPr="00A17C7F" w:rsidRDefault="00FD182F" w:rsidP="00A17C7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>ПРОТОКОЛ</w:t>
      </w:r>
      <w:r w:rsidR="00A17C7F" w:rsidRPr="00A17C7F">
        <w:rPr>
          <w:rFonts w:ascii="Times New Roman" w:hAnsi="Times New Roman" w:cs="Times New Roman"/>
          <w:sz w:val="28"/>
          <w:szCs w:val="28"/>
        </w:rPr>
        <w:t xml:space="preserve"> </w:t>
      </w:r>
      <w:r w:rsidR="005820FB">
        <w:rPr>
          <w:rFonts w:ascii="Times New Roman" w:hAnsi="Times New Roman" w:cs="Times New Roman"/>
          <w:bCs/>
          <w:sz w:val="26"/>
          <w:szCs w:val="26"/>
        </w:rPr>
        <w:t>№ 1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A17C7F" w:rsidRPr="00A17C7F" w:rsidRDefault="00A17C7F" w:rsidP="00B67C7A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по Тюменской области</w:t>
      </w:r>
    </w:p>
    <w:p w:rsidR="00F54DCB" w:rsidRPr="002C5669" w:rsidRDefault="00F54DCB" w:rsidP="00FD18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A073C9" w:rsidRPr="00A073C9" w:rsidTr="00C006F7">
        <w:trPr>
          <w:trHeight w:val="2694"/>
        </w:trPr>
        <w:tc>
          <w:tcPr>
            <w:tcW w:w="5070" w:type="dxa"/>
          </w:tcPr>
          <w:p w:rsidR="00FD182F" w:rsidRPr="00A17C7F" w:rsidRDefault="005820FB" w:rsidP="002207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A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550A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182F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FD182F" w:rsidRPr="00A17C7F" w:rsidRDefault="00FD182F" w:rsidP="00FD1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2F" w:rsidRPr="00C006F7" w:rsidRDefault="00FD182F" w:rsidP="002C5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F7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FD182F" w:rsidRPr="00A17C7F" w:rsidRDefault="00FD182F" w:rsidP="002C5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A1" w:rsidRDefault="00A96CA1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0A3D" w:rsidRDefault="00550A3D" w:rsidP="00550A3D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C006F7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Приглашенные:</w:t>
            </w:r>
          </w:p>
          <w:p w:rsidR="00550A3D" w:rsidRDefault="00550A3D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50A3D" w:rsidRDefault="00550A3D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0A3D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инспектор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Тюменской области</w:t>
            </w:r>
          </w:p>
          <w:p w:rsidR="00550A3D" w:rsidRPr="00550A3D" w:rsidRDefault="00550A3D" w:rsidP="00C006F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220705" w:rsidRPr="006E0217" w:rsidRDefault="00BB10DC" w:rsidP="0022070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– начальник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монополистической деятельностью</w:t>
            </w:r>
          </w:p>
          <w:p w:rsidR="00696A2C" w:rsidRPr="00A17C7F" w:rsidRDefault="00550A3D" w:rsidP="00550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З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0DC">
              <w:rPr>
                <w:rFonts w:ascii="Times New Roman" w:hAnsi="Times New Roman" w:cs="Times New Roman"/>
                <w:sz w:val="28"/>
                <w:szCs w:val="28"/>
              </w:rPr>
              <w:t>руководителя - начальник</w:t>
            </w:r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proofErr w:type="gramStart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220705" w:rsidRPr="006E021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</w:t>
            </w:r>
          </w:p>
        </w:tc>
        <w:tc>
          <w:tcPr>
            <w:tcW w:w="4677" w:type="dxa"/>
          </w:tcPr>
          <w:p w:rsidR="00A17C7F" w:rsidRPr="00A17C7F" w:rsidRDefault="00A17C7F" w:rsidP="00A17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00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  <w:p w:rsidR="00C62079" w:rsidRDefault="00C62079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A17C7F" w:rsidP="00A17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D8" w:rsidRPr="00A17C7F" w:rsidRDefault="005820FB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 И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  <w:r w:rsidR="00900AD8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900A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7E7" w:rsidRPr="00A17C7F" w:rsidRDefault="006A17E7" w:rsidP="006A17E7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AD8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0FB" w:rsidRDefault="005820FB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5820FB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Петров А. С.</w:t>
            </w:r>
          </w:p>
          <w:p w:rsidR="00A17C7F" w:rsidRPr="00A17C7F" w:rsidRDefault="00A17C7F" w:rsidP="00C006F7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  <w:r w:rsidR="00550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A17C7F" w:rsidRPr="00A17C7F" w:rsidRDefault="00A17C7F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Марков Г.А.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C7F" w:rsidRDefault="00550A3D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  <w:p w:rsidR="000830BC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  <w:r w:rsidRPr="00BB10DC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A96CA1" w:rsidRPr="00A17C7F" w:rsidRDefault="00A96CA1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Шарнин Д.А.</w:t>
            </w:r>
          </w:p>
          <w:p w:rsidR="00C006F7" w:rsidRDefault="00C006F7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F" w:rsidRPr="00A17C7F" w:rsidRDefault="000830BC" w:rsidP="00A17C7F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</w:t>
            </w:r>
            <w:r w:rsidR="00A17C7F" w:rsidRPr="00A17C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0AD8" w:rsidRPr="00A17C7F" w:rsidRDefault="00900AD8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0BC" w:rsidRDefault="000830B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3D" w:rsidRDefault="00550A3D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3D" w:rsidRDefault="00550A3D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3D" w:rsidRDefault="00550A3D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 В.В.</w:t>
            </w:r>
          </w:p>
          <w:p w:rsidR="00550A3D" w:rsidRPr="00550A3D" w:rsidRDefault="00550A3D" w:rsidP="0022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A3D" w:rsidRDefault="00550A3D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6E0217" w:rsidRDefault="00BB10DC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10DC">
              <w:rPr>
                <w:rFonts w:ascii="Times New Roman" w:hAnsi="Times New Roman" w:cs="Times New Roman"/>
                <w:sz w:val="28"/>
                <w:szCs w:val="28"/>
              </w:rPr>
              <w:t>Полухин Д.А.</w:t>
            </w:r>
          </w:p>
          <w:p w:rsidR="00220705" w:rsidRPr="006E0217" w:rsidRDefault="00220705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Default="00C006F7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F7" w:rsidRPr="00550A3D" w:rsidRDefault="00C006F7" w:rsidP="002207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0705" w:rsidRPr="006E0217" w:rsidRDefault="00550A3D" w:rsidP="002207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С.В.</w:t>
            </w: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C55" w:rsidRPr="00A17C7F" w:rsidRDefault="00314C55" w:rsidP="002C56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8CB" w:rsidRPr="00A17C7F" w:rsidRDefault="003F68CB" w:rsidP="003F6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35A" w:rsidRDefault="00B4135A" w:rsidP="00BB10DC">
      <w:pPr>
        <w:rPr>
          <w:rFonts w:ascii="Times New Roman" w:hAnsi="Times New Roman" w:cs="Times New Roman"/>
          <w:b/>
          <w:sz w:val="28"/>
          <w:szCs w:val="28"/>
        </w:rPr>
      </w:pPr>
    </w:p>
    <w:p w:rsidR="001778C3" w:rsidRPr="003E5CCE" w:rsidRDefault="001778C3" w:rsidP="003E5CCE">
      <w:pPr>
        <w:pStyle w:val="a4"/>
        <w:numPr>
          <w:ilvl w:val="0"/>
          <w:numId w:val="11"/>
        </w:num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lastRenderedPageBreak/>
        <w:t>Выбор Сопредседателя ОКС.</w:t>
      </w:r>
    </w:p>
    <w:p w:rsidR="00550A3D" w:rsidRPr="003E5CCE" w:rsidRDefault="001778C3" w:rsidP="003E5CCE">
      <w:pPr>
        <w:pBdr>
          <w:bottom w:val="single" w:sz="12" w:space="1" w:color="auto"/>
        </w:pBd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Обсуждение плана работы</w:t>
      </w:r>
      <w:r w:rsidR="00BA6B72" w:rsidRPr="003E5CCE">
        <w:rPr>
          <w:rFonts w:ascii="Times New Roman" w:hAnsi="Times New Roman" w:cs="Times New Roman"/>
          <w:b/>
          <w:sz w:val="28"/>
          <w:szCs w:val="28"/>
        </w:rPr>
        <w:t xml:space="preserve"> ОКС при </w:t>
      </w:r>
      <w:proofErr w:type="gramStart"/>
      <w:r w:rsidR="00BA6B72" w:rsidRPr="003E5CCE">
        <w:rPr>
          <w:rFonts w:ascii="Times New Roman" w:hAnsi="Times New Roman" w:cs="Times New Roman"/>
          <w:b/>
          <w:sz w:val="28"/>
          <w:szCs w:val="28"/>
        </w:rPr>
        <w:t>Тюменском</w:t>
      </w:r>
      <w:proofErr w:type="gramEnd"/>
      <w:r w:rsidR="00BA6B72" w:rsidRPr="003E5CCE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  <w:r w:rsidRPr="003E5CCE">
        <w:rPr>
          <w:rFonts w:ascii="Times New Roman" w:hAnsi="Times New Roman" w:cs="Times New Roman"/>
          <w:b/>
          <w:sz w:val="28"/>
          <w:szCs w:val="28"/>
        </w:rPr>
        <w:t xml:space="preserve"> 2017 год</w:t>
      </w:r>
    </w:p>
    <w:p w:rsidR="008431D5" w:rsidRPr="003E5CCE" w:rsidRDefault="008431D5" w:rsidP="003E5C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6AB9" w:rsidRPr="003E5CCE" w:rsidRDefault="001778C3" w:rsidP="003E5CCE">
      <w:pPr>
        <w:pStyle w:val="a4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Выбор Сопредседателя ОКС при </w:t>
      </w:r>
      <w:proofErr w:type="gramStart"/>
      <w:r w:rsidRPr="003E5CCE"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 w:rsidRPr="003E5CCE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206AB9" w:rsidRPr="003E5CCE">
        <w:rPr>
          <w:rFonts w:ascii="Times New Roman" w:hAnsi="Times New Roman" w:cs="Times New Roman"/>
          <w:sz w:val="28"/>
          <w:szCs w:val="28"/>
        </w:rPr>
        <w:t xml:space="preserve"> </w:t>
      </w:r>
      <w:r w:rsidR="00454756" w:rsidRPr="003E5CCE">
        <w:rPr>
          <w:rFonts w:ascii="Times New Roman" w:hAnsi="Times New Roman" w:cs="Times New Roman"/>
          <w:sz w:val="28"/>
          <w:szCs w:val="28"/>
        </w:rPr>
        <w:t xml:space="preserve"> на </w:t>
      </w:r>
      <w:r w:rsidR="00206AB9" w:rsidRPr="003E5CCE">
        <w:rPr>
          <w:rFonts w:ascii="Times New Roman" w:hAnsi="Times New Roman" w:cs="Times New Roman"/>
          <w:sz w:val="28"/>
          <w:szCs w:val="28"/>
        </w:rPr>
        <w:t>201</w:t>
      </w:r>
      <w:r w:rsidRPr="003E5CCE">
        <w:rPr>
          <w:rFonts w:ascii="Times New Roman" w:hAnsi="Times New Roman" w:cs="Times New Roman"/>
          <w:sz w:val="28"/>
          <w:szCs w:val="28"/>
        </w:rPr>
        <w:t>7</w:t>
      </w:r>
      <w:r w:rsidR="00206AB9" w:rsidRPr="003E5CC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54756" w:rsidRPr="003E5CCE" w:rsidRDefault="001778C3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1778C3" w:rsidRPr="003E5CCE" w:rsidRDefault="00D11F9C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Единогласным голосованием </w:t>
      </w:r>
      <w:r w:rsidR="00454756" w:rsidRPr="003E5CCE">
        <w:rPr>
          <w:rFonts w:ascii="Times New Roman" w:hAnsi="Times New Roman" w:cs="Times New Roman"/>
          <w:sz w:val="28"/>
          <w:szCs w:val="28"/>
        </w:rPr>
        <w:t>С</w:t>
      </w:r>
      <w:r w:rsidR="001778C3" w:rsidRPr="003E5CCE">
        <w:rPr>
          <w:rFonts w:ascii="Times New Roman" w:hAnsi="Times New Roman" w:cs="Times New Roman"/>
          <w:sz w:val="28"/>
          <w:szCs w:val="28"/>
        </w:rPr>
        <w:t xml:space="preserve">опредседателем </w:t>
      </w:r>
      <w:r w:rsidR="00454756" w:rsidRPr="003E5CCE">
        <w:rPr>
          <w:rFonts w:ascii="Times New Roman" w:hAnsi="Times New Roman" w:cs="Times New Roman"/>
          <w:sz w:val="28"/>
          <w:szCs w:val="28"/>
        </w:rPr>
        <w:t xml:space="preserve">Общественно-консультативного </w:t>
      </w:r>
      <w:r w:rsidR="001778C3" w:rsidRPr="003E5CC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54756" w:rsidRPr="003E5CC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54756" w:rsidRPr="003E5CCE"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 w:rsidR="00454756" w:rsidRPr="003E5CC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Pr="003E5CCE">
        <w:rPr>
          <w:rFonts w:ascii="Times New Roman" w:hAnsi="Times New Roman" w:cs="Times New Roman"/>
          <w:sz w:val="28"/>
          <w:szCs w:val="28"/>
        </w:rPr>
        <w:t xml:space="preserve">был избран </w:t>
      </w:r>
      <w:r w:rsidR="00454756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член Исполкома Общественной палаты Тюменской области</w:t>
      </w:r>
      <w:r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Артур Юрьевич Юрьев</w:t>
      </w:r>
      <w:r w:rsidR="001778C3" w:rsidRPr="003E5CCE">
        <w:rPr>
          <w:rFonts w:ascii="Times New Roman" w:hAnsi="Times New Roman" w:cs="Times New Roman"/>
          <w:i/>
          <w:sz w:val="28"/>
          <w:szCs w:val="28"/>
        </w:rPr>
        <w:t>.</w:t>
      </w:r>
    </w:p>
    <w:p w:rsidR="00BE7359" w:rsidRPr="003E5CCE" w:rsidRDefault="00BE7359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359" w:rsidRPr="003E5CCE" w:rsidRDefault="00BE7359" w:rsidP="003E5CCE">
      <w:pPr>
        <w:pStyle w:val="a4"/>
        <w:numPr>
          <w:ilvl w:val="1"/>
          <w:numId w:val="1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Обсуждение плана работы ОКС при </w:t>
      </w:r>
      <w:proofErr w:type="gramStart"/>
      <w:r w:rsidRPr="003E5CCE"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 w:rsidRPr="003E5CCE">
        <w:rPr>
          <w:rFonts w:ascii="Times New Roman" w:hAnsi="Times New Roman" w:cs="Times New Roman"/>
          <w:sz w:val="28"/>
          <w:szCs w:val="28"/>
        </w:rPr>
        <w:t xml:space="preserve"> УФАС России  на 2017 год.</w:t>
      </w:r>
    </w:p>
    <w:p w:rsidR="00C006F7" w:rsidRPr="003E5CCE" w:rsidRDefault="00C006F7" w:rsidP="003E5CC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206AB9" w:rsidRPr="003E5CCE">
        <w:rPr>
          <w:rFonts w:ascii="Times New Roman" w:hAnsi="Times New Roman" w:cs="Times New Roman"/>
          <w:b/>
          <w:sz w:val="28"/>
          <w:szCs w:val="28"/>
        </w:rPr>
        <w:t>и</w:t>
      </w:r>
      <w:r w:rsidRPr="003E5CCE">
        <w:rPr>
          <w:rFonts w:ascii="Times New Roman" w:hAnsi="Times New Roman" w:cs="Times New Roman"/>
          <w:b/>
          <w:sz w:val="28"/>
          <w:szCs w:val="28"/>
        </w:rPr>
        <w:t>:</w:t>
      </w:r>
    </w:p>
    <w:p w:rsidR="00A57E92" w:rsidRDefault="00036046" w:rsidP="003E5CCE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OLE_LINK1"/>
      <w:bookmarkStart w:id="1" w:name="OLE_LINK2"/>
      <w:r w:rsidRPr="003E5CC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13C" w:rsidRPr="003E5CCE">
        <w:rPr>
          <w:rFonts w:ascii="Times New Roman" w:hAnsi="Times New Roman" w:cs="Times New Roman"/>
          <w:sz w:val="28"/>
          <w:szCs w:val="28"/>
        </w:rPr>
        <w:t>Веретенников И</w:t>
      </w:r>
      <w:r w:rsidR="00220705" w:rsidRPr="003E5CCE">
        <w:rPr>
          <w:rFonts w:ascii="Times New Roman" w:hAnsi="Times New Roman" w:cs="Times New Roman"/>
          <w:sz w:val="28"/>
          <w:szCs w:val="28"/>
        </w:rPr>
        <w:t>.В.</w:t>
      </w:r>
      <w:r w:rsidR="00220705" w:rsidRPr="003E5C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C006F7" w:rsidRPr="003E5CCE">
        <w:rPr>
          <w:rFonts w:ascii="Times New Roman" w:hAnsi="Times New Roman" w:cs="Times New Roman"/>
          <w:sz w:val="28"/>
          <w:szCs w:val="28"/>
        </w:rPr>
        <w:t>и напомнил членам ОКС о целях и задачах Совета</w:t>
      </w:r>
      <w:r w:rsidR="00B854BC" w:rsidRPr="003E5CCE">
        <w:rPr>
          <w:rFonts w:ascii="Times New Roman" w:hAnsi="Times New Roman" w:cs="Times New Roman"/>
          <w:sz w:val="28"/>
          <w:szCs w:val="28"/>
        </w:rPr>
        <w:t xml:space="preserve">, а также сообщил о необходимости активного участия членов Совета на заседаниях ОКС. </w:t>
      </w:r>
      <w:r w:rsidR="00BA6B72" w:rsidRPr="003E5CCE">
        <w:rPr>
          <w:rFonts w:ascii="Times New Roman" w:hAnsi="Times New Roman" w:cs="Times New Roman"/>
          <w:sz w:val="28"/>
          <w:szCs w:val="28"/>
        </w:rPr>
        <w:t xml:space="preserve">Также озвучил, проект Плана работы ОКС при </w:t>
      </w:r>
      <w:proofErr w:type="gramStart"/>
      <w:r w:rsidR="00BA6B72" w:rsidRPr="003E5CCE">
        <w:rPr>
          <w:rFonts w:ascii="Times New Roman" w:hAnsi="Times New Roman" w:cs="Times New Roman"/>
          <w:sz w:val="28"/>
          <w:szCs w:val="28"/>
        </w:rPr>
        <w:t>Тюменском</w:t>
      </w:r>
      <w:proofErr w:type="gramEnd"/>
      <w:r w:rsidR="00BA6B72" w:rsidRPr="003E5CC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BE7359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текущий год</w:t>
      </w:r>
      <w:r w:rsidR="00A57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7359" w:rsidRPr="003E5CCE" w:rsidRDefault="00A57E92" w:rsidP="003E5CCE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Черепанов В.В. одобрил состав Общественно-консультативного совета при Тюменском УФАС России, и предложил всем членам ОКС быть более активным в информационном пространстве.</w:t>
      </w:r>
      <w:r w:rsidR="00BE7359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854BC" w:rsidRPr="003E5CCE" w:rsidRDefault="00BE7359" w:rsidP="003E5CCE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         Юрьев А.Ю.</w:t>
      </w:r>
      <w:r w:rsidR="00206AB9" w:rsidRPr="003E5CCE">
        <w:rPr>
          <w:rFonts w:ascii="Times New Roman" w:hAnsi="Times New Roman" w:cs="Times New Roman"/>
          <w:sz w:val="28"/>
          <w:szCs w:val="28"/>
        </w:rPr>
        <w:t xml:space="preserve"> </w:t>
      </w:r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акцентировал внимание на то, что предложения, которые </w:t>
      </w:r>
      <w:proofErr w:type="gramStart"/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выносятся на </w:t>
      </w:r>
      <w:r w:rsidR="00F16BA4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оветах должны</w:t>
      </w:r>
      <w:proofErr w:type="gramEnd"/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приняты большинством, а для этого необходима высокая явка кворума.</w:t>
      </w:r>
    </w:p>
    <w:p w:rsidR="00973880" w:rsidRDefault="00973880" w:rsidP="003E5CCE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proofErr w:type="spellStart"/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Невидайло</w:t>
      </w:r>
      <w:proofErr w:type="spellEnd"/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Л.К. предложила организовать </w:t>
      </w:r>
      <w:r w:rsidR="00A63C99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провести семинар для предпринимателей о новеллах </w:t>
      </w:r>
      <w:r w:rsidR="00A63C99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антимонопольного</w:t>
      </w:r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законодательства</w:t>
      </w:r>
      <w:r w:rsidR="00A63C99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втором квартале 2017 года.</w:t>
      </w:r>
    </w:p>
    <w:p w:rsidR="0049562B" w:rsidRPr="00A61222" w:rsidRDefault="0049562B" w:rsidP="0049562B">
      <w:pPr>
        <w:spacing w:after="24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Спиридонов И.А. предложил включить в план работы ОКС при Тюменском УФАС России на 2017 год вопрос «О роли органов ФАС России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совершенствованию контрольно-надзорной деятельности на территории Тюменской области</w:t>
      </w:r>
      <w:r w:rsidR="00E1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562B" w:rsidRPr="003E5CCE" w:rsidRDefault="0049562B" w:rsidP="003E5CCE">
      <w:pPr>
        <w:shd w:val="clear" w:color="auto" w:fill="FFFFFF"/>
        <w:tabs>
          <w:tab w:val="left" w:pos="11907"/>
        </w:tabs>
        <w:spacing w:before="12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F16BA4" w:rsidRPr="003E5CCE" w:rsidRDefault="00220705" w:rsidP="003E5CCE">
      <w:pPr>
        <w:spacing w:after="0" w:line="360" w:lineRule="auto"/>
        <w:ind w:firstLine="708"/>
        <w:jc w:val="both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Решили:</w:t>
      </w:r>
      <w:r w:rsidR="003457B6" w:rsidRPr="003E5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BA4" w:rsidRPr="003E5CCE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</w:p>
    <w:p w:rsidR="00220705" w:rsidRPr="003E5CCE" w:rsidRDefault="00A63C99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Прозвучавшие предложения принять. </w:t>
      </w:r>
      <w:r w:rsidR="00F16BA4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 план работы ОКС при Тюменском УФАС России на 2017 год</w:t>
      </w:r>
      <w:r w:rsidR="004D3463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разместить план работы на официальном сайте </w:t>
      </w:r>
      <w:proofErr w:type="gramStart"/>
      <w:r w:rsidR="004D3463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Тюменского</w:t>
      </w:r>
      <w:proofErr w:type="gramEnd"/>
      <w:r w:rsidR="004D3463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</w:t>
      </w:r>
      <w:r w:rsidR="00F16BA4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Подготовить и направить в ФАС России письмо с предложениями о внесении поправок в Положения Совета, </w:t>
      </w:r>
      <w:proofErr w:type="spellStart"/>
      <w:r w:rsidR="00F16BA4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касаемых</w:t>
      </w:r>
      <w:proofErr w:type="spellEnd"/>
      <w:r w:rsidR="00F16BA4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включения и исключения его членов. </w:t>
      </w:r>
    </w:p>
    <w:p w:rsidR="00206AB9" w:rsidRPr="003E5CCE" w:rsidRDefault="00206AB9" w:rsidP="003E5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B9" w:rsidRPr="003E5CCE" w:rsidRDefault="00206AB9" w:rsidP="003E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Срок:  </w:t>
      </w:r>
      <w:r w:rsidRPr="003E5CCE">
        <w:rPr>
          <w:rFonts w:ascii="Times New Roman" w:hAnsi="Times New Roman" w:cs="Times New Roman"/>
          <w:sz w:val="28"/>
          <w:szCs w:val="28"/>
        </w:rPr>
        <w:t xml:space="preserve">до </w:t>
      </w:r>
      <w:r w:rsidR="001C0C87" w:rsidRPr="003E5CCE">
        <w:rPr>
          <w:rFonts w:ascii="Times New Roman" w:hAnsi="Times New Roman" w:cs="Times New Roman"/>
          <w:sz w:val="28"/>
          <w:szCs w:val="28"/>
        </w:rPr>
        <w:t>28</w:t>
      </w:r>
      <w:r w:rsidRPr="003E5CCE">
        <w:rPr>
          <w:rFonts w:ascii="Times New Roman" w:hAnsi="Times New Roman" w:cs="Times New Roman"/>
          <w:sz w:val="28"/>
          <w:szCs w:val="28"/>
        </w:rPr>
        <w:t>.04.201</w:t>
      </w:r>
      <w:r w:rsidR="001C0C87" w:rsidRPr="003E5CCE">
        <w:rPr>
          <w:rFonts w:ascii="Times New Roman" w:hAnsi="Times New Roman" w:cs="Times New Roman"/>
          <w:sz w:val="28"/>
          <w:szCs w:val="28"/>
        </w:rPr>
        <w:t>7</w:t>
      </w:r>
      <w:r w:rsidRPr="003E5CC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0705" w:rsidRPr="003E5CCE" w:rsidRDefault="00220705" w:rsidP="003E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="001C0C87" w:rsidRPr="003E5CCE">
        <w:rPr>
          <w:rFonts w:ascii="Times New Roman" w:hAnsi="Times New Roman" w:cs="Times New Roman"/>
          <w:sz w:val="28"/>
          <w:szCs w:val="28"/>
        </w:rPr>
        <w:t xml:space="preserve">Тюменское УФАС России, </w:t>
      </w:r>
      <w:proofErr w:type="spellStart"/>
      <w:r w:rsidR="00986283" w:rsidRPr="003E5CCE">
        <w:rPr>
          <w:rFonts w:ascii="Times New Roman" w:hAnsi="Times New Roman" w:cs="Times New Roman"/>
          <w:sz w:val="28"/>
          <w:szCs w:val="28"/>
        </w:rPr>
        <w:t>Невидайло</w:t>
      </w:r>
      <w:proofErr w:type="spellEnd"/>
      <w:r w:rsidR="00986283" w:rsidRPr="003E5CCE">
        <w:rPr>
          <w:rFonts w:ascii="Times New Roman" w:hAnsi="Times New Roman" w:cs="Times New Roman"/>
          <w:sz w:val="28"/>
          <w:szCs w:val="28"/>
        </w:rPr>
        <w:t xml:space="preserve"> Л.К., </w:t>
      </w:r>
      <w:r w:rsidR="001C0C87" w:rsidRPr="003E5CCE">
        <w:rPr>
          <w:rFonts w:ascii="Times New Roman" w:hAnsi="Times New Roman" w:cs="Times New Roman"/>
          <w:sz w:val="28"/>
          <w:szCs w:val="28"/>
        </w:rPr>
        <w:t>Юрьев А.Ю.</w:t>
      </w:r>
    </w:p>
    <w:p w:rsidR="00220705" w:rsidRPr="003E5CCE" w:rsidRDefault="00220705" w:rsidP="003E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0C87" w:rsidRPr="003E5CCE" w:rsidRDefault="001C0C87" w:rsidP="003E5CCE">
      <w:pPr>
        <w:pStyle w:val="a4"/>
        <w:numPr>
          <w:ilvl w:val="0"/>
          <w:numId w:val="11"/>
        </w:num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 xml:space="preserve">Основные нарушения, </w:t>
      </w:r>
    </w:p>
    <w:p w:rsidR="00E10C18" w:rsidRPr="003E5CCE" w:rsidRDefault="001C0C87" w:rsidP="003E5CCE">
      <w:pPr>
        <w:pBdr>
          <w:bottom w:val="single" w:sz="12" w:space="1" w:color="auto"/>
        </w:pBdr>
        <w:spacing w:after="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5CCE">
        <w:rPr>
          <w:rFonts w:ascii="Times New Roman" w:hAnsi="Times New Roman" w:cs="Times New Roman"/>
          <w:b/>
          <w:sz w:val="28"/>
          <w:szCs w:val="28"/>
        </w:rPr>
        <w:t>выявленные</w:t>
      </w:r>
      <w:proofErr w:type="gramEnd"/>
      <w:r w:rsidRPr="003E5CCE">
        <w:rPr>
          <w:rFonts w:ascii="Times New Roman" w:hAnsi="Times New Roman" w:cs="Times New Roman"/>
          <w:b/>
          <w:sz w:val="28"/>
          <w:szCs w:val="28"/>
        </w:rPr>
        <w:t xml:space="preserve"> Тюменским УФА России в </w:t>
      </w:r>
      <w:r w:rsidR="00E10C18" w:rsidRPr="003E5CCE">
        <w:rPr>
          <w:rFonts w:ascii="Times New Roman" w:hAnsi="Times New Roman" w:cs="Times New Roman"/>
          <w:b/>
          <w:sz w:val="28"/>
          <w:szCs w:val="28"/>
        </w:rPr>
        <w:t>2016 год</w:t>
      </w:r>
      <w:r w:rsidRPr="003E5CCE">
        <w:rPr>
          <w:rFonts w:ascii="Times New Roman" w:hAnsi="Times New Roman" w:cs="Times New Roman"/>
          <w:b/>
          <w:sz w:val="28"/>
          <w:szCs w:val="28"/>
        </w:rPr>
        <w:t>у</w:t>
      </w:r>
    </w:p>
    <w:p w:rsidR="00E10C18" w:rsidRPr="003E5CCE" w:rsidRDefault="00E10C18" w:rsidP="003E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0C87" w:rsidRPr="003E5CCE" w:rsidRDefault="001C0C87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D72A8A" w:rsidRPr="003E5CCE">
        <w:rPr>
          <w:rFonts w:ascii="Times New Roman" w:hAnsi="Times New Roman" w:cs="Times New Roman"/>
          <w:b/>
          <w:sz w:val="28"/>
          <w:szCs w:val="28"/>
        </w:rPr>
        <w:t>:</w:t>
      </w:r>
      <w:r w:rsidR="00D72A8A" w:rsidRPr="003E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CE8" w:rsidRPr="003E5CCE" w:rsidRDefault="001C0C87" w:rsidP="003E5CC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5CCE">
        <w:rPr>
          <w:rFonts w:ascii="Times New Roman" w:hAnsi="Times New Roman" w:cs="Times New Roman"/>
          <w:sz w:val="28"/>
          <w:szCs w:val="28"/>
        </w:rPr>
        <w:t>Веретенников И.В. выступил</w:t>
      </w:r>
      <w:r w:rsidR="0099609C" w:rsidRPr="003E5CCE">
        <w:rPr>
          <w:rFonts w:ascii="Times New Roman" w:hAnsi="Times New Roman" w:cs="Times New Roman"/>
          <w:sz w:val="28"/>
          <w:szCs w:val="28"/>
        </w:rPr>
        <w:t xml:space="preserve"> с докладом</w:t>
      </w:r>
      <w:r w:rsidR="00BA4CE8" w:rsidRPr="003E5CCE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="00F66FBD" w:rsidRPr="003E5CCE">
        <w:rPr>
          <w:rFonts w:ascii="Times New Roman" w:hAnsi="Times New Roman" w:cs="Times New Roman"/>
          <w:sz w:val="28"/>
          <w:szCs w:val="28"/>
        </w:rPr>
        <w:t>деятельности</w:t>
      </w:r>
      <w:r w:rsidR="00BA4CE8" w:rsidRPr="003E5CCE">
        <w:rPr>
          <w:rFonts w:ascii="Times New Roman" w:hAnsi="Times New Roman" w:cs="Times New Roman"/>
          <w:sz w:val="28"/>
          <w:szCs w:val="28"/>
        </w:rPr>
        <w:t xml:space="preserve"> и наиболее </w:t>
      </w:r>
      <w:r w:rsidR="00F66FBD" w:rsidRPr="003E5CCE">
        <w:rPr>
          <w:rFonts w:ascii="Times New Roman" w:hAnsi="Times New Roman" w:cs="Times New Roman"/>
          <w:sz w:val="28"/>
          <w:szCs w:val="28"/>
        </w:rPr>
        <w:t>значимых</w:t>
      </w:r>
      <w:r w:rsidR="00BA4CE8" w:rsidRPr="003E5CCE">
        <w:rPr>
          <w:rFonts w:ascii="Times New Roman" w:hAnsi="Times New Roman" w:cs="Times New Roman"/>
          <w:sz w:val="28"/>
          <w:szCs w:val="28"/>
        </w:rPr>
        <w:t xml:space="preserve"> делах </w:t>
      </w:r>
      <w:r w:rsidR="005E2771" w:rsidRPr="003E5CCE">
        <w:rPr>
          <w:rFonts w:ascii="Times New Roman" w:hAnsi="Times New Roman" w:cs="Times New Roman"/>
          <w:sz w:val="28"/>
          <w:szCs w:val="28"/>
        </w:rPr>
        <w:t xml:space="preserve">о нарушении антимонопольного законодательства, </w:t>
      </w:r>
      <w:r w:rsidR="00F66FBD" w:rsidRPr="003E5CCE">
        <w:rPr>
          <w:rFonts w:ascii="Times New Roman" w:hAnsi="Times New Roman" w:cs="Times New Roman"/>
          <w:sz w:val="28"/>
          <w:szCs w:val="28"/>
        </w:rPr>
        <w:t>рассмотренных</w:t>
      </w:r>
      <w:r w:rsidR="005E2771" w:rsidRPr="003E5CCE">
        <w:rPr>
          <w:rFonts w:ascii="Times New Roman" w:hAnsi="Times New Roman" w:cs="Times New Roman"/>
          <w:sz w:val="28"/>
          <w:szCs w:val="28"/>
        </w:rPr>
        <w:t xml:space="preserve"> Тюменским</w:t>
      </w:r>
      <w:r w:rsidR="00BA4CE8" w:rsidRPr="003E5CCE">
        <w:rPr>
          <w:rFonts w:ascii="Times New Roman" w:hAnsi="Times New Roman" w:cs="Times New Roman"/>
          <w:sz w:val="28"/>
          <w:szCs w:val="28"/>
        </w:rPr>
        <w:t xml:space="preserve"> УФАС России </w:t>
      </w:r>
      <w:r w:rsidR="005E2771" w:rsidRPr="003E5CCE">
        <w:rPr>
          <w:rFonts w:ascii="Times New Roman" w:hAnsi="Times New Roman" w:cs="Times New Roman"/>
          <w:sz w:val="28"/>
          <w:szCs w:val="28"/>
        </w:rPr>
        <w:t xml:space="preserve">в </w:t>
      </w:r>
      <w:r w:rsidR="00BA4CE8" w:rsidRPr="003E5CCE">
        <w:rPr>
          <w:rFonts w:ascii="Times New Roman" w:hAnsi="Times New Roman" w:cs="Times New Roman"/>
          <w:sz w:val="28"/>
          <w:szCs w:val="28"/>
        </w:rPr>
        <w:t>2016 год</w:t>
      </w:r>
      <w:r w:rsidR="005E2771" w:rsidRPr="003E5CCE">
        <w:rPr>
          <w:rFonts w:ascii="Times New Roman" w:hAnsi="Times New Roman" w:cs="Times New Roman"/>
          <w:sz w:val="28"/>
          <w:szCs w:val="28"/>
        </w:rPr>
        <w:t>у</w:t>
      </w:r>
      <w:r w:rsidR="00D72A8A" w:rsidRPr="003E5CCE">
        <w:rPr>
          <w:rFonts w:ascii="Times New Roman" w:hAnsi="Times New Roman" w:cs="Times New Roman"/>
          <w:sz w:val="28"/>
          <w:szCs w:val="28"/>
        </w:rPr>
        <w:t>.</w:t>
      </w:r>
      <w:r w:rsidR="005E2771" w:rsidRPr="003E5CCE">
        <w:rPr>
          <w:rFonts w:ascii="var(--font-regular)" w:eastAsia="Times New Roman" w:hAnsi="var(--font-regular)" w:cs="Arial"/>
          <w:color w:val="333333"/>
          <w:sz w:val="28"/>
          <w:szCs w:val="28"/>
          <w:lang w:eastAsia="ru-RU"/>
        </w:rPr>
        <w:t xml:space="preserve"> </w:t>
      </w:r>
    </w:p>
    <w:p w:rsidR="006943F8" w:rsidRPr="003E5CCE" w:rsidRDefault="006943F8" w:rsidP="003E5CC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C0C87" w:rsidRPr="003E5CCE" w:rsidRDefault="00D72A8A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E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DCB" w:rsidRPr="003E5CCE" w:rsidRDefault="00AF636D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r w:rsidR="005E2771" w:rsidRPr="003E5CCE">
        <w:rPr>
          <w:rFonts w:ascii="Times New Roman" w:hAnsi="Times New Roman" w:cs="Times New Roman"/>
          <w:sz w:val="28"/>
          <w:szCs w:val="28"/>
        </w:rPr>
        <w:t>Веретенникова И.В.</w:t>
      </w:r>
      <w:r w:rsidRPr="003E5CCE">
        <w:rPr>
          <w:rFonts w:ascii="Times New Roman" w:hAnsi="Times New Roman" w:cs="Times New Roman"/>
          <w:sz w:val="28"/>
          <w:szCs w:val="28"/>
        </w:rPr>
        <w:t xml:space="preserve"> к сведению. </w:t>
      </w:r>
      <w:r w:rsidR="000A47C5" w:rsidRPr="003E5CCE">
        <w:rPr>
          <w:rFonts w:ascii="Times New Roman" w:hAnsi="Times New Roman" w:cs="Times New Roman"/>
          <w:sz w:val="28"/>
          <w:szCs w:val="28"/>
        </w:rPr>
        <w:t xml:space="preserve">Отметить положительную работу и результативность Тюменского УФАС России в рамках </w:t>
      </w:r>
      <w:r w:rsidR="00EF01E7" w:rsidRPr="003E5CCE">
        <w:rPr>
          <w:rFonts w:ascii="Times New Roman" w:hAnsi="Times New Roman" w:cs="Times New Roman"/>
          <w:sz w:val="28"/>
          <w:szCs w:val="28"/>
        </w:rPr>
        <w:t>предупреждения и пресечения недобросовестной конкуренции</w:t>
      </w:r>
      <w:r w:rsidR="000A47C5" w:rsidRPr="003E5CCE">
        <w:rPr>
          <w:rFonts w:ascii="Times New Roman" w:hAnsi="Times New Roman" w:cs="Times New Roman"/>
          <w:sz w:val="28"/>
          <w:szCs w:val="28"/>
        </w:rPr>
        <w:t>.</w:t>
      </w:r>
    </w:p>
    <w:p w:rsidR="00F070D8" w:rsidRPr="003E5CCE" w:rsidRDefault="00F070D8" w:rsidP="003E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0D8" w:rsidRPr="003E5CCE" w:rsidRDefault="00F070D8" w:rsidP="003E5CCE">
      <w:pPr>
        <w:pStyle w:val="a4"/>
        <w:pBdr>
          <w:bottom w:val="single" w:sz="12" w:space="1" w:color="auto"/>
        </w:pBdr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0C87" w:rsidRPr="003E5CC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E5CCE">
        <w:rPr>
          <w:rFonts w:ascii="Times New Roman" w:hAnsi="Times New Roman" w:cs="Times New Roman"/>
          <w:b/>
          <w:sz w:val="28"/>
          <w:szCs w:val="28"/>
        </w:rPr>
        <w:t>.</w:t>
      </w:r>
      <w:r w:rsidRPr="003E5CCE">
        <w:rPr>
          <w:rFonts w:ascii="Times New Roman" w:hAnsi="Times New Roman" w:cs="Times New Roman"/>
          <w:b/>
          <w:sz w:val="28"/>
          <w:szCs w:val="28"/>
        </w:rPr>
        <w:tab/>
      </w:r>
      <w:r w:rsidR="001C0C87" w:rsidRPr="003E5CCE">
        <w:rPr>
          <w:rFonts w:ascii="Times New Roman" w:hAnsi="Times New Roman" w:cs="Times New Roman"/>
          <w:b/>
          <w:sz w:val="28"/>
          <w:szCs w:val="28"/>
        </w:rPr>
        <w:t>Новеллы в правовом регулировании торговой деятельности в Российской Федерации. Практика выявления нарушения законодательства о торговле</w:t>
      </w:r>
    </w:p>
    <w:p w:rsidR="00F070D8" w:rsidRPr="003E5CCE" w:rsidRDefault="00F070D8" w:rsidP="003E5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6EE" w:rsidRPr="003E5CCE" w:rsidRDefault="00266D9E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566" w:rsidRPr="003E5CCE" w:rsidRDefault="00F070D8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Полухин Д.А. </w:t>
      </w:r>
      <w:r w:rsidR="001E611C" w:rsidRPr="003E5CCE">
        <w:rPr>
          <w:rFonts w:ascii="Times New Roman" w:hAnsi="Times New Roman" w:cs="Times New Roman"/>
          <w:sz w:val="28"/>
          <w:szCs w:val="28"/>
        </w:rPr>
        <w:t>выступил с докладом о</w:t>
      </w:r>
      <w:r w:rsidR="00266D9E" w:rsidRPr="003E5CCE">
        <w:rPr>
          <w:rFonts w:ascii="Times New Roman" w:hAnsi="Times New Roman" w:cs="Times New Roman"/>
          <w:sz w:val="28"/>
          <w:szCs w:val="28"/>
        </w:rPr>
        <w:t xml:space="preserve"> </w:t>
      </w:r>
      <w:r w:rsidR="00361E94" w:rsidRPr="003E5CCE">
        <w:rPr>
          <w:rFonts w:ascii="Times New Roman" w:hAnsi="Times New Roman" w:cs="Times New Roman"/>
          <w:sz w:val="28"/>
          <w:szCs w:val="28"/>
        </w:rPr>
        <w:t xml:space="preserve">новеллах Закона о торговле, </w:t>
      </w:r>
      <w:r w:rsidR="006815CD" w:rsidRPr="003E5CC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="006815CD" w:rsidRPr="003E5CCE">
        <w:rPr>
          <w:rFonts w:ascii="Times New Roman" w:hAnsi="Times New Roman" w:cs="Times New Roman"/>
          <w:sz w:val="28"/>
          <w:szCs w:val="28"/>
        </w:rPr>
        <w:t>отметил</w:t>
      </w:r>
      <w:proofErr w:type="gramEnd"/>
      <w:r w:rsidR="006815CD" w:rsidRPr="003E5CCE">
        <w:rPr>
          <w:rFonts w:ascii="Times New Roman" w:hAnsi="Times New Roman" w:cs="Times New Roman"/>
          <w:sz w:val="28"/>
          <w:szCs w:val="28"/>
        </w:rPr>
        <w:t xml:space="preserve"> что Тюменск</w:t>
      </w:r>
      <w:r w:rsidR="002E2B65" w:rsidRPr="003E5CCE">
        <w:rPr>
          <w:rFonts w:ascii="Times New Roman" w:hAnsi="Times New Roman" w:cs="Times New Roman"/>
          <w:sz w:val="28"/>
          <w:szCs w:val="28"/>
        </w:rPr>
        <w:t>ое</w:t>
      </w:r>
      <w:r w:rsidR="006815CD" w:rsidRPr="003E5CCE">
        <w:rPr>
          <w:rFonts w:ascii="Times New Roman" w:hAnsi="Times New Roman" w:cs="Times New Roman"/>
          <w:sz w:val="28"/>
          <w:szCs w:val="28"/>
        </w:rPr>
        <w:t xml:space="preserve"> УФАС </w:t>
      </w:r>
      <w:r w:rsidR="002E2B65" w:rsidRPr="003E5CCE">
        <w:rPr>
          <w:rFonts w:ascii="Times New Roman" w:hAnsi="Times New Roman" w:cs="Times New Roman"/>
          <w:sz w:val="28"/>
          <w:szCs w:val="28"/>
        </w:rPr>
        <w:t xml:space="preserve">опубликовал </w:t>
      </w:r>
      <w:r w:rsidR="006815CD" w:rsidRPr="003E5CCE">
        <w:rPr>
          <w:rFonts w:ascii="Times New Roman" w:hAnsi="Times New Roman" w:cs="Times New Roman"/>
          <w:sz w:val="28"/>
          <w:szCs w:val="28"/>
        </w:rPr>
        <w:t xml:space="preserve">обзор изменений Закона о торговле в феврале 2017 года в издании «Территория Права» № 2(778). </w:t>
      </w:r>
    </w:p>
    <w:p w:rsidR="00B17566" w:rsidRPr="003E5CCE" w:rsidRDefault="00E167DC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Озвучил что, в</w:t>
      </w:r>
      <w:r w:rsidR="00B17566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момент </w:t>
      </w:r>
      <w:proofErr w:type="gramStart"/>
      <w:r w:rsidR="00B17566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Тюменским</w:t>
      </w:r>
      <w:proofErr w:type="gramEnd"/>
      <w:r w:rsidR="00B17566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УФАС России проводятся 8 проверок</w:t>
      </w:r>
      <w:r w:rsidR="009C5E96" w:rsidRPr="003E5CCE">
        <w:rPr>
          <w:rFonts w:ascii="Times New Roman" w:hAnsi="Times New Roman" w:cs="Times New Roman"/>
          <w:sz w:val="28"/>
          <w:szCs w:val="28"/>
        </w:rPr>
        <w:t xml:space="preserve"> деятельности торговых сетей на подведомственной территории</w:t>
      </w:r>
      <w:r w:rsidR="00B17566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Ранее, по результатам проверочны</w:t>
      </w:r>
      <w:r w:rsidR="009C5E96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B17566" w:rsidRPr="003E5C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работ, было возбуждено 5 дел: 3 дела в отношении торговых сетей и 2 в отношении поставщиков товаров.</w:t>
      </w:r>
      <w:r w:rsidR="009C5E96" w:rsidRPr="003E5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6D" w:rsidRPr="003E5CCE" w:rsidRDefault="002E2B65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 w:rsidRPr="003E5CCE">
        <w:rPr>
          <w:rFonts w:ascii="Times New Roman" w:hAnsi="Times New Roman" w:cs="Times New Roman"/>
          <w:sz w:val="28"/>
          <w:szCs w:val="28"/>
        </w:rPr>
        <w:t>Веретеников</w:t>
      </w:r>
      <w:proofErr w:type="spellEnd"/>
      <w:r w:rsidRPr="003E5CCE">
        <w:rPr>
          <w:rFonts w:ascii="Times New Roman" w:hAnsi="Times New Roman" w:cs="Times New Roman"/>
          <w:sz w:val="28"/>
          <w:szCs w:val="28"/>
        </w:rPr>
        <w:t xml:space="preserve"> И.В. </w:t>
      </w:r>
      <w:r w:rsidR="006104AA" w:rsidRPr="003E5CCE">
        <w:rPr>
          <w:rFonts w:ascii="Times New Roman" w:hAnsi="Times New Roman" w:cs="Times New Roman"/>
          <w:sz w:val="28"/>
          <w:szCs w:val="28"/>
        </w:rPr>
        <w:t>сообщил что,</w:t>
      </w:r>
      <w:r w:rsidR="004A74A9" w:rsidRPr="003E5CCE">
        <w:rPr>
          <w:rFonts w:ascii="Times New Roman" w:hAnsi="Times New Roman" w:cs="Times New Roman"/>
          <w:sz w:val="28"/>
          <w:szCs w:val="28"/>
        </w:rPr>
        <w:t xml:space="preserve"> </w:t>
      </w:r>
      <w:r w:rsidR="004A74A9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т</w:t>
      </w:r>
      <w:r w:rsidR="009C5E96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орговые сети нашли новые способы, как получить выгоду с поставщиков продовольственных товаров. Лишившись, с появлением жестких требований к договорным практикам, возможности устанавливать </w:t>
      </w:r>
      <w:proofErr w:type="spellStart"/>
      <w:r w:rsidR="009C5E96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ретробонусы</w:t>
      </w:r>
      <w:proofErr w:type="spellEnd"/>
      <w:r w:rsidR="009C5E96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и различные выплаты поставщикам, </w:t>
      </w:r>
      <w:proofErr w:type="spellStart"/>
      <w:r w:rsidR="009C5E96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сетевики</w:t>
      </w:r>
      <w:proofErr w:type="spellEnd"/>
      <w:r w:rsidR="009C5E96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 xml:space="preserve"> начали требовать от них скидки и выставлять штрафные санкции за уровень сервиса. </w:t>
      </w:r>
      <w:r w:rsidR="003E5CCE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В свою очередь п</w:t>
      </w:r>
      <w:r w:rsidR="004A74A9" w:rsidRPr="003E5CCE">
        <w:rPr>
          <w:rStyle w:val="ac"/>
          <w:rFonts w:ascii="Times New Roman" w:hAnsi="Times New Roman" w:cs="Times New Roman"/>
          <w:i w:val="0"/>
          <w:color w:val="000000"/>
          <w:sz w:val="28"/>
          <w:szCs w:val="28"/>
          <w:bdr w:val="none" w:sz="0" w:space="0" w:color="auto" w:frame="1"/>
        </w:rPr>
        <w:t>опросил общественников разъяснить</w:t>
      </w:r>
      <w:r w:rsidR="004A74A9" w:rsidRPr="003E5CC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поставщикам продовольственных товаров о том, что они могут сообщить о неправомерных действиях торговых сетей в</w:t>
      </w:r>
      <w:r w:rsidR="003E5CCE" w:rsidRPr="003E5C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контролирующий орган </w:t>
      </w:r>
      <w:proofErr w:type="gramStart"/>
      <w:r w:rsidR="004A74A9" w:rsidRPr="003E5CCE">
        <w:rPr>
          <w:rFonts w:ascii="Times New Roman" w:hAnsi="Times New Roman" w:cs="Times New Roman"/>
          <w:color w:val="000000"/>
          <w:sz w:val="28"/>
          <w:szCs w:val="28"/>
        </w:rPr>
        <w:t>Тюменского</w:t>
      </w:r>
      <w:proofErr w:type="gramEnd"/>
      <w:r w:rsidR="004A74A9" w:rsidRPr="003E5CCE">
        <w:rPr>
          <w:rFonts w:ascii="Times New Roman" w:hAnsi="Times New Roman" w:cs="Times New Roman"/>
          <w:color w:val="000000"/>
          <w:sz w:val="28"/>
          <w:szCs w:val="28"/>
        </w:rPr>
        <w:t xml:space="preserve"> УФАС России</w:t>
      </w:r>
      <w:r w:rsidR="00A03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C87" w:rsidRPr="003E5CCE" w:rsidRDefault="008D56EE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E5C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0D8" w:rsidRPr="003E5CCE" w:rsidRDefault="00AF636D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CE"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proofErr w:type="spellStart"/>
      <w:r w:rsidRPr="003E5CCE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3E5CCE">
        <w:rPr>
          <w:rFonts w:ascii="Times New Roman" w:hAnsi="Times New Roman" w:cs="Times New Roman"/>
          <w:sz w:val="28"/>
          <w:szCs w:val="28"/>
        </w:rPr>
        <w:t xml:space="preserve"> Д.А.</w:t>
      </w:r>
      <w:r w:rsidR="0099609C" w:rsidRPr="003E5CCE">
        <w:rPr>
          <w:rFonts w:ascii="Times New Roman" w:hAnsi="Times New Roman" w:cs="Times New Roman"/>
          <w:sz w:val="28"/>
          <w:szCs w:val="28"/>
        </w:rPr>
        <w:t xml:space="preserve"> к сведению. </w:t>
      </w:r>
      <w:r w:rsidR="003E5CCE" w:rsidRPr="003E5CCE">
        <w:rPr>
          <w:rFonts w:ascii="Times New Roman" w:hAnsi="Times New Roman" w:cs="Times New Roman"/>
          <w:sz w:val="28"/>
          <w:szCs w:val="28"/>
        </w:rPr>
        <w:t xml:space="preserve">Прозвучавшее предложение принять. </w:t>
      </w:r>
    </w:p>
    <w:p w:rsidR="00F7475C" w:rsidRPr="003E5CCE" w:rsidRDefault="00F7475C" w:rsidP="003E5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75C" w:rsidRPr="001C0C87" w:rsidRDefault="001C0C87" w:rsidP="003E5CCE">
      <w:pPr>
        <w:pStyle w:val="a4"/>
        <w:pBdr>
          <w:bottom w:val="single" w:sz="12" w:space="1" w:color="auto"/>
        </w:pBdr>
        <w:spacing w:after="0" w:line="360" w:lineRule="auto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475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475C" w:rsidRPr="001044DF">
        <w:rPr>
          <w:rFonts w:ascii="Times New Roman" w:hAnsi="Times New Roman" w:cs="Times New Roman"/>
          <w:b/>
          <w:sz w:val="28"/>
          <w:szCs w:val="28"/>
        </w:rPr>
        <w:t>.</w:t>
      </w:r>
      <w:r w:rsidR="00F7475C" w:rsidRPr="001044D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Доступ операторов связи к инфраструктуре муниципальных образований для размещения сетей электросвязи</w:t>
      </w:r>
    </w:p>
    <w:p w:rsidR="00F7475C" w:rsidRDefault="00F7475C" w:rsidP="003E5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C87" w:rsidRDefault="00A07047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0D8" w:rsidRDefault="003E5CCE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Юрьев А.Ю. сообщил, </w:t>
      </w:r>
      <w:r w:rsidR="003C5FD3">
        <w:rPr>
          <w:rFonts w:ascii="Times New Roman" w:hAnsi="Times New Roman" w:cs="Times New Roman"/>
          <w:sz w:val="28"/>
          <w:szCs w:val="28"/>
        </w:rPr>
        <w:t xml:space="preserve">что </w:t>
      </w:r>
      <w:r w:rsidR="003C5FD3" w:rsidRPr="007E7DA0">
        <w:rPr>
          <w:rFonts w:ascii="Times New Roman" w:hAnsi="Times New Roman" w:cs="Times New Roman"/>
          <w:sz w:val="28"/>
          <w:szCs w:val="28"/>
        </w:rPr>
        <w:t>методически</w:t>
      </w:r>
      <w:r w:rsidR="003C5FD3">
        <w:rPr>
          <w:rFonts w:ascii="Times New Roman" w:hAnsi="Times New Roman" w:cs="Times New Roman"/>
          <w:sz w:val="28"/>
          <w:szCs w:val="28"/>
        </w:rPr>
        <w:t>е</w:t>
      </w:r>
      <w:r w:rsidR="003C5FD3" w:rsidRPr="007E7DA0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3C5FD3">
        <w:rPr>
          <w:rFonts w:ascii="Times New Roman" w:hAnsi="Times New Roman" w:cs="Times New Roman"/>
          <w:sz w:val="28"/>
          <w:szCs w:val="28"/>
        </w:rPr>
        <w:t>и органам местного самоуправления по предоставлению доступа операторов связи к инфраструктуре</w:t>
      </w:r>
      <w:r w:rsidR="003C5FD3" w:rsidRPr="007E7DA0">
        <w:rPr>
          <w:rFonts w:ascii="Times New Roman" w:hAnsi="Times New Roman" w:cs="Times New Roman"/>
          <w:sz w:val="28"/>
          <w:szCs w:val="28"/>
        </w:rPr>
        <w:t xml:space="preserve"> </w:t>
      </w:r>
      <w:r w:rsidR="003C5FD3" w:rsidRPr="00D04437">
        <w:rPr>
          <w:rFonts w:ascii="Times New Roman" w:hAnsi="Times New Roman" w:cs="Times New Roman"/>
          <w:sz w:val="28"/>
          <w:szCs w:val="28"/>
        </w:rPr>
        <w:t>для размещения сетей связи</w:t>
      </w:r>
      <w:r w:rsidR="003C5FD3">
        <w:rPr>
          <w:rFonts w:ascii="Times New Roman" w:hAnsi="Times New Roman" w:cs="Times New Roman"/>
          <w:sz w:val="28"/>
          <w:szCs w:val="28"/>
        </w:rPr>
        <w:t xml:space="preserve"> разработаны, также отметил о положительной совместной работе муниципалитетов </w:t>
      </w:r>
      <w:r w:rsidR="00CA715B">
        <w:rPr>
          <w:rFonts w:ascii="Times New Roman" w:hAnsi="Times New Roman" w:cs="Times New Roman"/>
          <w:sz w:val="28"/>
          <w:szCs w:val="28"/>
        </w:rPr>
        <w:t xml:space="preserve">с </w:t>
      </w:r>
      <w:r w:rsidR="003C5FD3">
        <w:rPr>
          <w:rFonts w:ascii="Times New Roman" w:hAnsi="Times New Roman" w:cs="Times New Roman"/>
          <w:sz w:val="28"/>
          <w:szCs w:val="28"/>
        </w:rPr>
        <w:t xml:space="preserve">профессиональным Сообществом по выявлению </w:t>
      </w:r>
      <w:r w:rsidR="00CA715B">
        <w:rPr>
          <w:rFonts w:ascii="Times New Roman" w:hAnsi="Times New Roman" w:cs="Times New Roman"/>
          <w:sz w:val="28"/>
          <w:szCs w:val="28"/>
        </w:rPr>
        <w:t xml:space="preserve">и </w:t>
      </w:r>
      <w:r w:rsidR="003C5FD3">
        <w:rPr>
          <w:rFonts w:ascii="Times New Roman" w:hAnsi="Times New Roman" w:cs="Times New Roman"/>
          <w:sz w:val="28"/>
          <w:szCs w:val="28"/>
        </w:rPr>
        <w:t xml:space="preserve">упорядочиванию неиспользованных оптоволоконных кабелей. </w:t>
      </w:r>
    </w:p>
    <w:p w:rsidR="00CA715B" w:rsidRDefault="00BE1C7E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CA715B">
        <w:rPr>
          <w:rFonts w:ascii="Times New Roman" w:hAnsi="Times New Roman" w:cs="Times New Roman"/>
          <w:sz w:val="28"/>
          <w:szCs w:val="28"/>
        </w:rPr>
        <w:t xml:space="preserve"> предложил направить разработанные методические рекомендации в Аппарат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и обсуждения</w:t>
      </w:r>
      <w:r w:rsidR="00CA715B">
        <w:rPr>
          <w:rFonts w:ascii="Times New Roman" w:hAnsi="Times New Roman" w:cs="Times New Roman"/>
          <w:sz w:val="28"/>
          <w:szCs w:val="28"/>
        </w:rPr>
        <w:t>.</w:t>
      </w:r>
    </w:p>
    <w:p w:rsidR="00A07047" w:rsidRDefault="00A07047" w:rsidP="003E5C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0C87" w:rsidRDefault="00F82363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363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07047" w:rsidRDefault="00BF4DC6" w:rsidP="003E5C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доклад </w:t>
      </w:r>
      <w:r w:rsidR="00CA715B">
        <w:rPr>
          <w:rFonts w:ascii="Times New Roman" w:hAnsi="Times New Roman" w:cs="Times New Roman"/>
          <w:sz w:val="28"/>
          <w:szCs w:val="28"/>
        </w:rPr>
        <w:t>Юрьева А.Ю.</w:t>
      </w:r>
      <w:r>
        <w:rPr>
          <w:rFonts w:ascii="Times New Roman" w:hAnsi="Times New Roman" w:cs="Times New Roman"/>
          <w:sz w:val="28"/>
          <w:szCs w:val="28"/>
        </w:rPr>
        <w:t xml:space="preserve"> к сведению. </w:t>
      </w:r>
      <w:r w:rsidR="006A17E7">
        <w:rPr>
          <w:rFonts w:ascii="Times New Roman" w:hAnsi="Times New Roman" w:cs="Times New Roman"/>
          <w:sz w:val="28"/>
          <w:szCs w:val="28"/>
        </w:rPr>
        <w:t>Направить разработанные методические рекомендации в Аппарат Правительства</w:t>
      </w:r>
      <w:r w:rsidR="00BE1C7E">
        <w:rPr>
          <w:rFonts w:ascii="Times New Roman" w:hAnsi="Times New Roman" w:cs="Times New Roman"/>
          <w:sz w:val="28"/>
          <w:szCs w:val="28"/>
        </w:rPr>
        <w:t xml:space="preserve"> для дальнейшего рассмотрения и обсуждения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DC6" w:rsidRDefault="00BF4DC6" w:rsidP="003E5CC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DC6" w:rsidRDefault="00BF4DC6" w:rsidP="003E5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1C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E7">
        <w:rPr>
          <w:rFonts w:ascii="Times New Roman" w:hAnsi="Times New Roman" w:cs="Times New Roman"/>
          <w:sz w:val="28"/>
          <w:szCs w:val="28"/>
        </w:rPr>
        <w:t>15.05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17E7">
        <w:rPr>
          <w:rFonts w:ascii="Times New Roman" w:hAnsi="Times New Roman" w:cs="Times New Roman"/>
          <w:sz w:val="28"/>
          <w:szCs w:val="28"/>
        </w:rPr>
        <w:t>7г.</w:t>
      </w:r>
    </w:p>
    <w:p w:rsidR="00BF4DC6" w:rsidRDefault="00BF4DC6" w:rsidP="003E5C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1C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7E7">
        <w:rPr>
          <w:rFonts w:ascii="Times New Roman" w:hAnsi="Times New Roman" w:cs="Times New Roman"/>
          <w:sz w:val="28"/>
          <w:szCs w:val="28"/>
        </w:rPr>
        <w:t>Сопредседатель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ОКС</w:t>
      </w:r>
      <w:r w:rsidR="004A68CB">
        <w:rPr>
          <w:rFonts w:ascii="Times New Roman" w:hAnsi="Times New Roman" w:cs="Times New Roman"/>
          <w:sz w:val="28"/>
          <w:szCs w:val="28"/>
        </w:rPr>
        <w:t xml:space="preserve"> (Юрьев А.Ю.)</w:t>
      </w:r>
      <w:r w:rsidR="00BE1C7E">
        <w:rPr>
          <w:rFonts w:ascii="Times New Roman" w:hAnsi="Times New Roman" w:cs="Times New Roman"/>
          <w:sz w:val="28"/>
          <w:szCs w:val="28"/>
        </w:rPr>
        <w:t>, Тюменское УФАС России</w:t>
      </w:r>
      <w:r w:rsidR="00A57E92">
        <w:rPr>
          <w:rFonts w:ascii="Times New Roman" w:hAnsi="Times New Roman" w:cs="Times New Roman"/>
          <w:sz w:val="28"/>
          <w:szCs w:val="28"/>
        </w:rPr>
        <w:t>.</w:t>
      </w:r>
    </w:p>
    <w:p w:rsidR="00BF4DC6" w:rsidRDefault="00BF4DC6" w:rsidP="00F82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402"/>
      </w:tblGrid>
      <w:tr w:rsidR="00220705" w:rsidRPr="00A17C7F" w:rsidTr="00220705">
        <w:trPr>
          <w:trHeight w:val="2694"/>
        </w:trPr>
        <w:tc>
          <w:tcPr>
            <w:tcW w:w="6487" w:type="dxa"/>
          </w:tcPr>
          <w:p w:rsidR="00220705" w:rsidRPr="00A17C7F" w:rsidRDefault="00220705" w:rsidP="00220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Сопредседатель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6A17E7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22070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  <w:p w:rsidR="00220705" w:rsidRPr="00A17C7F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A1" w:rsidRDefault="00A96CA1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A1" w:rsidRPr="00A17C7F" w:rsidRDefault="00A96CA1" w:rsidP="00220705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96A2C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6A17E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________________</w:t>
            </w:r>
          </w:p>
        </w:tc>
        <w:tc>
          <w:tcPr>
            <w:tcW w:w="3402" w:type="dxa"/>
          </w:tcPr>
          <w:p w:rsidR="00220705" w:rsidRPr="00A17C7F" w:rsidRDefault="00220705" w:rsidP="00F82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Веретенников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0705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6A17E7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 А.Ю.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Спиридонов И.А.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Травин В.Ю.</w:t>
            </w:r>
          </w:p>
          <w:p w:rsidR="00220705" w:rsidRDefault="00220705" w:rsidP="006A17E7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6A17E7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Марков Г.А. </w:t>
            </w:r>
          </w:p>
          <w:p w:rsidR="00220705" w:rsidRDefault="00220705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Невидайло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20705" w:rsidRDefault="00220705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А.С.</w:t>
            </w: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A96CA1" w:rsidRDefault="00A96CA1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CA1" w:rsidRDefault="00A96CA1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Шарнин Д.А.</w:t>
            </w:r>
          </w:p>
          <w:p w:rsidR="00F82363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363" w:rsidRDefault="00F82363" w:rsidP="00F82363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F82363" w:rsidP="00220705">
            <w:pPr>
              <w:shd w:val="clear" w:color="auto" w:fill="FFFFFF"/>
              <w:tabs>
                <w:tab w:val="left" w:pos="11907"/>
              </w:tabs>
              <w:ind w:left="459" w:right="64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И.Д.</w:t>
            </w: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05" w:rsidRPr="00A17C7F" w:rsidRDefault="00220705" w:rsidP="00220705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C7A" w:rsidRPr="00F54DCB" w:rsidRDefault="00B67C7A" w:rsidP="00F54DCB">
      <w:pPr>
        <w:rPr>
          <w:rFonts w:ascii="Times New Roman" w:hAnsi="Times New Roman" w:cs="Times New Roman"/>
          <w:sz w:val="28"/>
          <w:szCs w:val="28"/>
        </w:rPr>
      </w:pPr>
    </w:p>
    <w:sectPr w:rsidR="00B67C7A" w:rsidRPr="00F54DCB" w:rsidSect="00550A3D">
      <w:footerReference w:type="default" r:id="rId8"/>
      <w:pgSz w:w="11906" w:h="16838"/>
      <w:pgMar w:top="568" w:right="850" w:bottom="709" w:left="1276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7B0" w:rsidRDefault="002977B0" w:rsidP="009947FC">
      <w:pPr>
        <w:spacing w:after="0" w:line="240" w:lineRule="auto"/>
      </w:pPr>
      <w:r>
        <w:separator/>
      </w:r>
    </w:p>
  </w:endnote>
  <w:endnote w:type="continuationSeparator" w:id="1">
    <w:p w:rsidR="002977B0" w:rsidRDefault="002977B0" w:rsidP="0099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426568"/>
      <w:docPartObj>
        <w:docPartGallery w:val="Page Numbers (Bottom of Page)"/>
        <w:docPartUnique/>
      </w:docPartObj>
    </w:sdtPr>
    <w:sdtContent>
      <w:p w:rsidR="006A17E7" w:rsidRDefault="00F30D1D">
        <w:pPr>
          <w:pStyle w:val="a8"/>
          <w:jc w:val="center"/>
        </w:pPr>
        <w:r>
          <w:fldChar w:fldCharType="begin"/>
        </w:r>
        <w:r w:rsidR="002977B0">
          <w:instrText>PAGE   \* MERGEFORMAT</w:instrText>
        </w:r>
        <w:r>
          <w:fldChar w:fldCharType="separate"/>
        </w:r>
        <w:r w:rsidR="00E11C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17E7" w:rsidRDefault="006A17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7B0" w:rsidRDefault="002977B0" w:rsidP="009947FC">
      <w:pPr>
        <w:spacing w:after="0" w:line="240" w:lineRule="auto"/>
      </w:pPr>
      <w:r>
        <w:separator/>
      </w:r>
    </w:p>
  </w:footnote>
  <w:footnote w:type="continuationSeparator" w:id="1">
    <w:p w:rsidR="002977B0" w:rsidRDefault="002977B0" w:rsidP="00994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7C4"/>
    <w:multiLevelType w:val="hybridMultilevel"/>
    <w:tmpl w:val="20D2A172"/>
    <w:lvl w:ilvl="0" w:tplc="671E608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5F53F1"/>
    <w:multiLevelType w:val="hybridMultilevel"/>
    <w:tmpl w:val="CBE22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4D0"/>
    <w:multiLevelType w:val="multilevel"/>
    <w:tmpl w:val="2904D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95411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663CC5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1D14F0"/>
    <w:multiLevelType w:val="hybridMultilevel"/>
    <w:tmpl w:val="CA5A5CA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6DB45F8"/>
    <w:multiLevelType w:val="multilevel"/>
    <w:tmpl w:val="1178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EB671C"/>
    <w:multiLevelType w:val="multilevel"/>
    <w:tmpl w:val="EDF0C9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DEA1C9B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4207ACA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4F144E9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F553E0C"/>
    <w:multiLevelType w:val="multilevel"/>
    <w:tmpl w:val="1C5A2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84"/>
    <w:rsid w:val="00032CE6"/>
    <w:rsid w:val="00036046"/>
    <w:rsid w:val="000824FA"/>
    <w:rsid w:val="000830BC"/>
    <w:rsid w:val="000A47C5"/>
    <w:rsid w:val="000A6BD6"/>
    <w:rsid w:val="001044DF"/>
    <w:rsid w:val="00163288"/>
    <w:rsid w:val="00171EA4"/>
    <w:rsid w:val="001778C3"/>
    <w:rsid w:val="0019593E"/>
    <w:rsid w:val="001C0C87"/>
    <w:rsid w:val="001E23AD"/>
    <w:rsid w:val="001E611C"/>
    <w:rsid w:val="001F1893"/>
    <w:rsid w:val="00206AB9"/>
    <w:rsid w:val="00220705"/>
    <w:rsid w:val="00221FFD"/>
    <w:rsid w:val="00234989"/>
    <w:rsid w:val="00266D9E"/>
    <w:rsid w:val="002977B0"/>
    <w:rsid w:val="002B2EC7"/>
    <w:rsid w:val="002C5669"/>
    <w:rsid w:val="002E2B65"/>
    <w:rsid w:val="00314C55"/>
    <w:rsid w:val="003265B9"/>
    <w:rsid w:val="003457B6"/>
    <w:rsid w:val="0034655B"/>
    <w:rsid w:val="00361E94"/>
    <w:rsid w:val="003C5FD3"/>
    <w:rsid w:val="003E5CCE"/>
    <w:rsid w:val="003F68CB"/>
    <w:rsid w:val="00454756"/>
    <w:rsid w:val="0049562B"/>
    <w:rsid w:val="004A68CB"/>
    <w:rsid w:val="004A74A9"/>
    <w:rsid w:val="004B05E9"/>
    <w:rsid w:val="004D3463"/>
    <w:rsid w:val="004F1A78"/>
    <w:rsid w:val="00517902"/>
    <w:rsid w:val="00550A3D"/>
    <w:rsid w:val="00552CCD"/>
    <w:rsid w:val="00576FA2"/>
    <w:rsid w:val="005820FB"/>
    <w:rsid w:val="005D0E1A"/>
    <w:rsid w:val="005E2771"/>
    <w:rsid w:val="005E459B"/>
    <w:rsid w:val="006104AA"/>
    <w:rsid w:val="006226AA"/>
    <w:rsid w:val="006815CD"/>
    <w:rsid w:val="006943F8"/>
    <w:rsid w:val="00696A2C"/>
    <w:rsid w:val="006A17E7"/>
    <w:rsid w:val="0072340E"/>
    <w:rsid w:val="00747A46"/>
    <w:rsid w:val="007B6831"/>
    <w:rsid w:val="00817E65"/>
    <w:rsid w:val="008311C7"/>
    <w:rsid w:val="008431D5"/>
    <w:rsid w:val="0085410B"/>
    <w:rsid w:val="0087267E"/>
    <w:rsid w:val="008977DF"/>
    <w:rsid w:val="008C510B"/>
    <w:rsid w:val="008D0CE5"/>
    <w:rsid w:val="008D56EE"/>
    <w:rsid w:val="00900AD8"/>
    <w:rsid w:val="00906DC0"/>
    <w:rsid w:val="009234FF"/>
    <w:rsid w:val="00933584"/>
    <w:rsid w:val="00973880"/>
    <w:rsid w:val="00986283"/>
    <w:rsid w:val="009947FC"/>
    <w:rsid w:val="0099609C"/>
    <w:rsid w:val="009A0FAB"/>
    <w:rsid w:val="009C1EB1"/>
    <w:rsid w:val="009C5E96"/>
    <w:rsid w:val="009E013C"/>
    <w:rsid w:val="009E2604"/>
    <w:rsid w:val="009F669C"/>
    <w:rsid w:val="00A03A51"/>
    <w:rsid w:val="00A07047"/>
    <w:rsid w:val="00A073C9"/>
    <w:rsid w:val="00A07DD1"/>
    <w:rsid w:val="00A14197"/>
    <w:rsid w:val="00A17C7F"/>
    <w:rsid w:val="00A24DFC"/>
    <w:rsid w:val="00A57E92"/>
    <w:rsid w:val="00A63C99"/>
    <w:rsid w:val="00A962A9"/>
    <w:rsid w:val="00A96CA1"/>
    <w:rsid w:val="00AA56CB"/>
    <w:rsid w:val="00AB657C"/>
    <w:rsid w:val="00AF636D"/>
    <w:rsid w:val="00B17566"/>
    <w:rsid w:val="00B35446"/>
    <w:rsid w:val="00B3793D"/>
    <w:rsid w:val="00B4135A"/>
    <w:rsid w:val="00B53DEF"/>
    <w:rsid w:val="00B67C7A"/>
    <w:rsid w:val="00B854BC"/>
    <w:rsid w:val="00B87934"/>
    <w:rsid w:val="00B93D32"/>
    <w:rsid w:val="00BA4CE8"/>
    <w:rsid w:val="00BA6B72"/>
    <w:rsid w:val="00BB10DC"/>
    <w:rsid w:val="00BB2E78"/>
    <w:rsid w:val="00BE1C7E"/>
    <w:rsid w:val="00BE7359"/>
    <w:rsid w:val="00BF4DC6"/>
    <w:rsid w:val="00C006F7"/>
    <w:rsid w:val="00C22340"/>
    <w:rsid w:val="00C32008"/>
    <w:rsid w:val="00C62079"/>
    <w:rsid w:val="00C63EFF"/>
    <w:rsid w:val="00C648A6"/>
    <w:rsid w:val="00CA715B"/>
    <w:rsid w:val="00CE5234"/>
    <w:rsid w:val="00CF2152"/>
    <w:rsid w:val="00D11F9C"/>
    <w:rsid w:val="00D13D12"/>
    <w:rsid w:val="00D353EC"/>
    <w:rsid w:val="00D72A8A"/>
    <w:rsid w:val="00D74425"/>
    <w:rsid w:val="00DB3854"/>
    <w:rsid w:val="00E10C18"/>
    <w:rsid w:val="00E11CC9"/>
    <w:rsid w:val="00E167DC"/>
    <w:rsid w:val="00E6628D"/>
    <w:rsid w:val="00E822FC"/>
    <w:rsid w:val="00E830CC"/>
    <w:rsid w:val="00EF01E7"/>
    <w:rsid w:val="00F019FC"/>
    <w:rsid w:val="00F070D8"/>
    <w:rsid w:val="00F16BA4"/>
    <w:rsid w:val="00F30930"/>
    <w:rsid w:val="00F30D1D"/>
    <w:rsid w:val="00F371D1"/>
    <w:rsid w:val="00F54DCB"/>
    <w:rsid w:val="00F66FBD"/>
    <w:rsid w:val="00F7475C"/>
    <w:rsid w:val="00F82363"/>
    <w:rsid w:val="00FD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paragraph" w:styleId="2">
    <w:name w:val="heading 2"/>
    <w:basedOn w:val="a"/>
    <w:link w:val="20"/>
    <w:uiPriority w:val="9"/>
    <w:qFormat/>
    <w:rsid w:val="00BA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5475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BA4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D8"/>
  </w:style>
  <w:style w:type="paragraph" w:styleId="2">
    <w:name w:val="heading 2"/>
    <w:basedOn w:val="a"/>
    <w:link w:val="20"/>
    <w:uiPriority w:val="9"/>
    <w:qFormat/>
    <w:rsid w:val="00BA4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62079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C6207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9C1EB1"/>
  </w:style>
  <w:style w:type="paragraph" w:styleId="a4">
    <w:name w:val="List Paragraph"/>
    <w:basedOn w:val="a"/>
    <w:uiPriority w:val="34"/>
    <w:qFormat/>
    <w:rsid w:val="00F371D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03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7FC"/>
  </w:style>
  <w:style w:type="paragraph" w:styleId="a8">
    <w:name w:val="footer"/>
    <w:basedOn w:val="a"/>
    <w:link w:val="a9"/>
    <w:uiPriority w:val="99"/>
    <w:unhideWhenUsed/>
    <w:rsid w:val="0099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7FC"/>
  </w:style>
  <w:style w:type="paragraph" w:styleId="aa">
    <w:name w:val="Balloon Text"/>
    <w:basedOn w:val="a"/>
    <w:link w:val="ab"/>
    <w:uiPriority w:val="99"/>
    <w:semiHidden/>
    <w:unhideWhenUsed/>
    <w:rsid w:val="00F30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930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45475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A4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BA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10D6-C1D1-4104-88EC-15BACF8F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Зинченко</cp:lastModifiedBy>
  <cp:revision>6</cp:revision>
  <cp:lastPrinted>2016-04-11T13:23:00Z</cp:lastPrinted>
  <dcterms:created xsi:type="dcterms:W3CDTF">2017-04-28T09:10:00Z</dcterms:created>
  <dcterms:modified xsi:type="dcterms:W3CDTF">2017-05-30T05:54:00Z</dcterms:modified>
</cp:coreProperties>
</file>