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462BB3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05D87" w:rsidRPr="00462BB3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B57AE">
        <w:rPr>
          <w:rFonts w:ascii="Times New Roman" w:hAnsi="Times New Roman" w:cs="Times New Roman"/>
          <w:b/>
          <w:sz w:val="28"/>
          <w:szCs w:val="28"/>
        </w:rPr>
        <w:t>Т12/</w:t>
      </w:r>
      <w:r w:rsidR="00CB4604">
        <w:rPr>
          <w:rFonts w:ascii="Times New Roman" w:hAnsi="Times New Roman" w:cs="Times New Roman"/>
          <w:b/>
          <w:sz w:val="28"/>
          <w:szCs w:val="28"/>
        </w:rPr>
        <w:t>14</w:t>
      </w:r>
    </w:p>
    <w:p w:rsidR="00D05D87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8"/>
          <w:szCs w:val="28"/>
        </w:rPr>
      </w:pPr>
    </w:p>
    <w:p w:rsidR="00D05D87" w:rsidRPr="00462BB3" w:rsidRDefault="00D05D87" w:rsidP="0095281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1F6F6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золютивная часть объявлена </w:t>
      </w:r>
      <w:r w:rsidR="00363467">
        <w:rPr>
          <w:rFonts w:ascii="Times New Roman" w:hAnsi="Times New Roman" w:cs="Times New Roman"/>
          <w:sz w:val="24"/>
          <w:szCs w:val="24"/>
        </w:rPr>
        <w:t>2</w:t>
      </w:r>
      <w:r w:rsidR="006A1C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A1C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.2012</w:t>
      </w:r>
      <w:r w:rsidR="0095281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62BB3">
        <w:rPr>
          <w:rFonts w:ascii="Times New Roman" w:hAnsi="Times New Roman" w:cs="Times New Roman"/>
          <w:sz w:val="24"/>
          <w:szCs w:val="24"/>
        </w:rPr>
        <w:t>г. Тюмень</w:t>
      </w:r>
    </w:p>
    <w:p w:rsidR="00D05D87" w:rsidRPr="00462BB3" w:rsidRDefault="00D05D87" w:rsidP="00D05D87">
      <w:pPr>
        <w:rPr>
          <w:sz w:val="28"/>
          <w:szCs w:val="28"/>
        </w:rPr>
      </w:pPr>
    </w:p>
    <w:p w:rsidR="00D05D87" w:rsidRPr="007949F0" w:rsidRDefault="00D05D87" w:rsidP="00E21DC1">
      <w:pPr>
        <w:jc w:val="both"/>
        <w:rPr>
          <w:sz w:val="26"/>
          <w:szCs w:val="26"/>
        </w:rPr>
      </w:pPr>
      <w:r w:rsidRPr="00462BB3">
        <w:rPr>
          <w:sz w:val="28"/>
          <w:szCs w:val="28"/>
        </w:rPr>
        <w:tab/>
      </w:r>
      <w:r w:rsidRPr="007949F0">
        <w:rPr>
          <w:sz w:val="26"/>
          <w:szCs w:val="26"/>
        </w:rPr>
        <w:t>Комиссия Тюменского УФАС России по рассмотрению жалоб при проведении торгов</w:t>
      </w:r>
      <w:r w:rsidR="00E21DC1">
        <w:rPr>
          <w:sz w:val="26"/>
          <w:szCs w:val="26"/>
        </w:rPr>
        <w:t>,</w:t>
      </w:r>
      <w:r w:rsidRPr="007949F0">
        <w:rPr>
          <w:sz w:val="26"/>
          <w:szCs w:val="26"/>
        </w:rPr>
        <w:t xml:space="preserve"> рассмотрев дело №</w:t>
      </w:r>
      <w:r w:rsidR="003B57AE" w:rsidRPr="007949F0">
        <w:rPr>
          <w:sz w:val="26"/>
          <w:szCs w:val="26"/>
        </w:rPr>
        <w:t>Т12/</w:t>
      </w:r>
      <w:r w:rsidR="006A1C85" w:rsidRPr="007949F0">
        <w:rPr>
          <w:sz w:val="26"/>
          <w:szCs w:val="26"/>
        </w:rPr>
        <w:t>1</w:t>
      </w:r>
      <w:r w:rsidR="00DC2F46" w:rsidRPr="007949F0">
        <w:rPr>
          <w:sz w:val="26"/>
          <w:szCs w:val="26"/>
        </w:rPr>
        <w:t>4</w:t>
      </w:r>
      <w:r w:rsidRPr="007949F0">
        <w:rPr>
          <w:sz w:val="26"/>
          <w:szCs w:val="26"/>
        </w:rPr>
        <w:t xml:space="preserve"> по признакам нарушения </w:t>
      </w:r>
      <w:r w:rsidR="00363467" w:rsidRPr="007949F0">
        <w:rPr>
          <w:sz w:val="26"/>
          <w:szCs w:val="26"/>
        </w:rPr>
        <w:t xml:space="preserve">администрацией </w:t>
      </w:r>
      <w:r w:rsidR="006A1C85" w:rsidRPr="007949F0">
        <w:rPr>
          <w:sz w:val="26"/>
          <w:szCs w:val="26"/>
        </w:rPr>
        <w:t>Моско</w:t>
      </w:r>
      <w:r w:rsidR="006A1C85" w:rsidRPr="007949F0">
        <w:rPr>
          <w:sz w:val="26"/>
          <w:szCs w:val="26"/>
        </w:rPr>
        <w:t>в</w:t>
      </w:r>
      <w:r w:rsidR="006A1C85" w:rsidRPr="007949F0">
        <w:rPr>
          <w:sz w:val="26"/>
          <w:szCs w:val="26"/>
        </w:rPr>
        <w:t>ского</w:t>
      </w:r>
      <w:r w:rsidR="00363467" w:rsidRPr="007949F0">
        <w:rPr>
          <w:sz w:val="26"/>
          <w:szCs w:val="26"/>
        </w:rPr>
        <w:t xml:space="preserve"> муниципального </w:t>
      </w:r>
      <w:r w:rsidR="006A1C85" w:rsidRPr="007949F0">
        <w:rPr>
          <w:sz w:val="26"/>
          <w:szCs w:val="26"/>
        </w:rPr>
        <w:t>образования</w:t>
      </w:r>
      <w:r w:rsidR="00B105F5" w:rsidRPr="007949F0">
        <w:rPr>
          <w:sz w:val="26"/>
          <w:szCs w:val="26"/>
        </w:rPr>
        <w:t xml:space="preserve"> </w:t>
      </w:r>
      <w:r w:rsidR="00DC2F46" w:rsidRPr="007949F0">
        <w:rPr>
          <w:sz w:val="26"/>
          <w:szCs w:val="26"/>
        </w:rPr>
        <w:t xml:space="preserve">Тюменского муниципального района Тюменской области </w:t>
      </w:r>
      <w:r w:rsidR="00B105F5" w:rsidRPr="007949F0">
        <w:rPr>
          <w:sz w:val="26"/>
          <w:szCs w:val="26"/>
        </w:rPr>
        <w:t>(</w:t>
      </w:r>
      <w:r w:rsidR="00363467" w:rsidRPr="007949F0">
        <w:rPr>
          <w:sz w:val="26"/>
          <w:szCs w:val="26"/>
        </w:rPr>
        <w:t>62</w:t>
      </w:r>
      <w:r w:rsidR="00B23432" w:rsidRPr="007949F0">
        <w:rPr>
          <w:sz w:val="26"/>
          <w:szCs w:val="26"/>
        </w:rPr>
        <w:t>5501</w:t>
      </w:r>
      <w:r w:rsidR="00363467" w:rsidRPr="007949F0">
        <w:rPr>
          <w:sz w:val="26"/>
          <w:szCs w:val="26"/>
        </w:rPr>
        <w:t>, Тюменск</w:t>
      </w:r>
      <w:r w:rsidR="00B23432" w:rsidRPr="007949F0">
        <w:rPr>
          <w:sz w:val="26"/>
          <w:szCs w:val="26"/>
        </w:rPr>
        <w:t>ий район</w:t>
      </w:r>
      <w:r w:rsidR="00363467" w:rsidRPr="007949F0">
        <w:rPr>
          <w:sz w:val="26"/>
          <w:szCs w:val="26"/>
        </w:rPr>
        <w:t xml:space="preserve">, </w:t>
      </w:r>
      <w:r w:rsidR="00B23432" w:rsidRPr="007949F0">
        <w:rPr>
          <w:sz w:val="26"/>
          <w:szCs w:val="26"/>
        </w:rPr>
        <w:t>пос</w:t>
      </w:r>
      <w:r w:rsidR="00363467" w:rsidRPr="007949F0">
        <w:rPr>
          <w:sz w:val="26"/>
          <w:szCs w:val="26"/>
        </w:rPr>
        <w:t xml:space="preserve">. </w:t>
      </w:r>
      <w:r w:rsidR="00B23432" w:rsidRPr="007949F0">
        <w:rPr>
          <w:sz w:val="26"/>
          <w:szCs w:val="26"/>
        </w:rPr>
        <w:t>Московский</w:t>
      </w:r>
      <w:r w:rsidR="00363467" w:rsidRPr="007949F0">
        <w:rPr>
          <w:color w:val="000000"/>
          <w:sz w:val="26"/>
          <w:szCs w:val="26"/>
        </w:rPr>
        <w:t xml:space="preserve">, ул. </w:t>
      </w:r>
      <w:r w:rsidR="00B23432" w:rsidRPr="007949F0">
        <w:rPr>
          <w:color w:val="000000"/>
          <w:sz w:val="26"/>
          <w:szCs w:val="26"/>
        </w:rPr>
        <w:t>Озерн</w:t>
      </w:r>
      <w:r w:rsidR="00363467" w:rsidRPr="007949F0">
        <w:rPr>
          <w:color w:val="000000"/>
          <w:sz w:val="26"/>
          <w:szCs w:val="26"/>
        </w:rPr>
        <w:t xml:space="preserve">ая, </w:t>
      </w:r>
      <w:r w:rsidR="00B23432" w:rsidRPr="007949F0">
        <w:rPr>
          <w:color w:val="000000"/>
          <w:sz w:val="26"/>
          <w:szCs w:val="26"/>
        </w:rPr>
        <w:t>6</w:t>
      </w:r>
      <w:r w:rsidR="00363467" w:rsidRPr="007949F0">
        <w:rPr>
          <w:sz w:val="26"/>
          <w:szCs w:val="26"/>
        </w:rPr>
        <w:t xml:space="preserve">) </w:t>
      </w:r>
      <w:r w:rsidRPr="007949F0">
        <w:rPr>
          <w:sz w:val="26"/>
          <w:szCs w:val="26"/>
        </w:rPr>
        <w:t>антимонопол</w:t>
      </w:r>
      <w:r w:rsidRPr="007949F0">
        <w:rPr>
          <w:sz w:val="26"/>
          <w:szCs w:val="26"/>
        </w:rPr>
        <w:t>ь</w:t>
      </w:r>
      <w:r w:rsidRPr="007949F0">
        <w:rPr>
          <w:sz w:val="26"/>
          <w:szCs w:val="26"/>
        </w:rPr>
        <w:t>ного законодательства,</w:t>
      </w:r>
    </w:p>
    <w:p w:rsidR="00D05D87" w:rsidRPr="007949F0" w:rsidRDefault="00E21DC1" w:rsidP="00E21D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присутствии </w:t>
      </w:r>
      <w:r w:rsidR="00D05D87" w:rsidRPr="007949F0">
        <w:rPr>
          <w:sz w:val="26"/>
          <w:szCs w:val="26"/>
        </w:rPr>
        <w:t>представител</w:t>
      </w:r>
      <w:r w:rsidR="00B105F5" w:rsidRPr="007949F0">
        <w:rPr>
          <w:sz w:val="26"/>
          <w:szCs w:val="26"/>
        </w:rPr>
        <w:t>ей</w:t>
      </w:r>
      <w:r w:rsidR="00D05D87" w:rsidRPr="007949F0">
        <w:rPr>
          <w:sz w:val="26"/>
          <w:szCs w:val="26"/>
        </w:rPr>
        <w:t xml:space="preserve"> заявителя</w:t>
      </w:r>
      <w:r w:rsidR="00F04424" w:rsidRPr="007949F0">
        <w:rPr>
          <w:sz w:val="26"/>
          <w:szCs w:val="26"/>
        </w:rPr>
        <w:t>,</w:t>
      </w:r>
      <w:r w:rsidR="00A132D8" w:rsidRPr="007949F0">
        <w:rPr>
          <w:sz w:val="26"/>
          <w:szCs w:val="26"/>
        </w:rPr>
        <w:t xml:space="preserve"> </w:t>
      </w:r>
      <w:r w:rsidR="00D05D87" w:rsidRPr="007949F0">
        <w:rPr>
          <w:sz w:val="26"/>
          <w:szCs w:val="26"/>
        </w:rPr>
        <w:t>представител</w:t>
      </w:r>
      <w:r w:rsidR="00DC2F46" w:rsidRPr="007949F0">
        <w:rPr>
          <w:sz w:val="26"/>
          <w:szCs w:val="26"/>
        </w:rPr>
        <w:t>ей</w:t>
      </w:r>
      <w:r w:rsidR="00D05D87" w:rsidRPr="007949F0">
        <w:rPr>
          <w:sz w:val="26"/>
          <w:szCs w:val="26"/>
        </w:rPr>
        <w:t xml:space="preserve"> ответчика</w:t>
      </w:r>
      <w:r w:rsidR="00DC2F46" w:rsidRPr="007949F0">
        <w:rPr>
          <w:sz w:val="26"/>
          <w:szCs w:val="26"/>
        </w:rPr>
        <w:t>,</w:t>
      </w:r>
    </w:p>
    <w:p w:rsidR="00D05D87" w:rsidRPr="007949F0" w:rsidRDefault="00D05D87" w:rsidP="00D05D87">
      <w:pPr>
        <w:jc w:val="both"/>
        <w:rPr>
          <w:sz w:val="26"/>
          <w:szCs w:val="26"/>
        </w:rPr>
      </w:pPr>
    </w:p>
    <w:p w:rsidR="00D05D87" w:rsidRPr="007949F0" w:rsidRDefault="00D05D87" w:rsidP="00D05D87">
      <w:pPr>
        <w:jc w:val="center"/>
        <w:rPr>
          <w:sz w:val="26"/>
          <w:szCs w:val="26"/>
        </w:rPr>
      </w:pPr>
      <w:r w:rsidRPr="007949F0">
        <w:rPr>
          <w:sz w:val="26"/>
          <w:szCs w:val="26"/>
        </w:rPr>
        <w:t>УСТАНОВИЛА:</w:t>
      </w:r>
    </w:p>
    <w:p w:rsidR="004D3308" w:rsidRPr="007949F0" w:rsidRDefault="004D3308" w:rsidP="00D05D87">
      <w:pPr>
        <w:jc w:val="center"/>
        <w:rPr>
          <w:sz w:val="26"/>
          <w:szCs w:val="26"/>
        </w:rPr>
      </w:pPr>
    </w:p>
    <w:p w:rsidR="00D05D87" w:rsidRPr="007949F0" w:rsidRDefault="007A1FAB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 xml:space="preserve">В Тюменское УФАС России </w:t>
      </w:r>
      <w:r w:rsidR="00E74E7B" w:rsidRPr="007949F0">
        <w:rPr>
          <w:sz w:val="26"/>
          <w:szCs w:val="26"/>
        </w:rPr>
        <w:t>15.06.2012 г. поступила жалоба ООО «Ремэнерг</w:t>
      </w:r>
      <w:r w:rsidR="00E74E7B" w:rsidRPr="007949F0">
        <w:rPr>
          <w:sz w:val="26"/>
          <w:szCs w:val="26"/>
        </w:rPr>
        <w:t>о</w:t>
      </w:r>
      <w:r w:rsidR="00E74E7B" w:rsidRPr="007949F0">
        <w:rPr>
          <w:sz w:val="26"/>
          <w:szCs w:val="26"/>
        </w:rPr>
        <w:t>стройсервис»</w:t>
      </w:r>
      <w:r w:rsidR="001F4B33" w:rsidRPr="007949F0">
        <w:rPr>
          <w:sz w:val="26"/>
          <w:szCs w:val="26"/>
        </w:rPr>
        <w:t xml:space="preserve"> (далее также – заявитель)</w:t>
      </w:r>
      <w:r w:rsidR="00E74E7B" w:rsidRPr="007949F0">
        <w:rPr>
          <w:sz w:val="26"/>
          <w:szCs w:val="26"/>
        </w:rPr>
        <w:t xml:space="preserve"> на действия администрации Московского </w:t>
      </w:r>
      <w:r w:rsidR="00933F41" w:rsidRPr="007949F0">
        <w:rPr>
          <w:sz w:val="26"/>
          <w:szCs w:val="26"/>
        </w:rPr>
        <w:t>м</w:t>
      </w:r>
      <w:r w:rsidR="00933F41" w:rsidRPr="007949F0">
        <w:rPr>
          <w:sz w:val="26"/>
          <w:szCs w:val="26"/>
        </w:rPr>
        <w:t>у</w:t>
      </w:r>
      <w:r w:rsidR="00933F41" w:rsidRPr="007949F0">
        <w:rPr>
          <w:sz w:val="26"/>
          <w:szCs w:val="26"/>
        </w:rPr>
        <w:t>ниципального образования</w:t>
      </w:r>
      <w:r w:rsidR="001F4B33" w:rsidRPr="007949F0">
        <w:rPr>
          <w:sz w:val="26"/>
          <w:szCs w:val="26"/>
        </w:rPr>
        <w:t xml:space="preserve"> (далее также – Администрация, ответчик)</w:t>
      </w:r>
      <w:r w:rsidR="00E74E7B" w:rsidRPr="007949F0">
        <w:rPr>
          <w:sz w:val="26"/>
          <w:szCs w:val="26"/>
        </w:rPr>
        <w:t xml:space="preserve"> при проведении </w:t>
      </w:r>
      <w:r w:rsidR="00E74E7B" w:rsidRPr="007949F0">
        <w:rPr>
          <w:bCs/>
          <w:sz w:val="26"/>
          <w:szCs w:val="26"/>
        </w:rPr>
        <w:t xml:space="preserve">открытого конкурса </w:t>
      </w:r>
      <w:r w:rsidR="00E74E7B" w:rsidRPr="007949F0">
        <w:rPr>
          <w:sz w:val="26"/>
          <w:szCs w:val="26"/>
        </w:rPr>
        <w:t>№К5-2012 на право заключения договора аренды электросетев</w:t>
      </w:r>
      <w:r w:rsidR="00E74E7B" w:rsidRPr="007949F0">
        <w:rPr>
          <w:sz w:val="26"/>
          <w:szCs w:val="26"/>
        </w:rPr>
        <w:t>о</w:t>
      </w:r>
      <w:r w:rsidR="00E74E7B" w:rsidRPr="007949F0">
        <w:rPr>
          <w:sz w:val="26"/>
          <w:szCs w:val="26"/>
        </w:rPr>
        <w:t xml:space="preserve">го имущества </w:t>
      </w:r>
      <w:r w:rsidR="003F337B" w:rsidRPr="007949F0">
        <w:rPr>
          <w:sz w:val="26"/>
          <w:szCs w:val="26"/>
        </w:rPr>
        <w:t xml:space="preserve">(далее также – открытый </w:t>
      </w:r>
      <w:r w:rsidR="00E74E7B" w:rsidRPr="007949F0">
        <w:rPr>
          <w:sz w:val="26"/>
          <w:szCs w:val="26"/>
        </w:rPr>
        <w:t>конкурс</w:t>
      </w:r>
      <w:r w:rsidR="00363467" w:rsidRPr="007949F0">
        <w:rPr>
          <w:sz w:val="26"/>
          <w:szCs w:val="26"/>
        </w:rPr>
        <w:t xml:space="preserve"> №5-</w:t>
      </w:r>
      <w:r w:rsidR="00E74E7B" w:rsidRPr="007949F0">
        <w:rPr>
          <w:sz w:val="26"/>
          <w:szCs w:val="26"/>
        </w:rPr>
        <w:t>20</w:t>
      </w:r>
      <w:r w:rsidR="00ED5F44" w:rsidRPr="007949F0">
        <w:rPr>
          <w:sz w:val="26"/>
          <w:szCs w:val="26"/>
        </w:rPr>
        <w:t>1</w:t>
      </w:r>
      <w:r w:rsidR="003F337B" w:rsidRPr="007949F0">
        <w:rPr>
          <w:sz w:val="26"/>
          <w:szCs w:val="26"/>
        </w:rPr>
        <w:t>2)</w:t>
      </w:r>
      <w:r w:rsidRPr="007949F0">
        <w:rPr>
          <w:sz w:val="26"/>
          <w:szCs w:val="26"/>
        </w:rPr>
        <w:t>.</w:t>
      </w:r>
    </w:p>
    <w:p w:rsidR="004E0459" w:rsidRPr="007949F0" w:rsidRDefault="00DB012A" w:rsidP="007949F0">
      <w:pPr>
        <w:pStyle w:val="a6"/>
        <w:ind w:firstLine="709"/>
        <w:jc w:val="both"/>
        <w:rPr>
          <w:b w:val="0"/>
          <w:sz w:val="26"/>
          <w:szCs w:val="26"/>
        </w:rPr>
      </w:pPr>
      <w:r w:rsidRPr="007949F0">
        <w:rPr>
          <w:b w:val="0"/>
          <w:sz w:val="26"/>
          <w:szCs w:val="26"/>
        </w:rPr>
        <w:t>Заявитель в своем обращении</w:t>
      </w:r>
      <w:r w:rsidR="003F337B" w:rsidRPr="007949F0">
        <w:rPr>
          <w:b w:val="0"/>
          <w:sz w:val="26"/>
          <w:szCs w:val="26"/>
        </w:rPr>
        <w:t xml:space="preserve"> указывает на с</w:t>
      </w:r>
      <w:r w:rsidR="00ED5F44" w:rsidRPr="007949F0">
        <w:rPr>
          <w:b w:val="0"/>
          <w:sz w:val="26"/>
          <w:szCs w:val="26"/>
        </w:rPr>
        <w:t xml:space="preserve">ледующие обстоятельства. Так, </w:t>
      </w:r>
      <w:r w:rsidR="004E0459" w:rsidRPr="007949F0">
        <w:rPr>
          <w:b w:val="0"/>
          <w:sz w:val="26"/>
          <w:szCs w:val="26"/>
        </w:rPr>
        <w:t xml:space="preserve">по мнению заявителя, отказ администрации Московского </w:t>
      </w:r>
      <w:r w:rsidR="00933F41" w:rsidRPr="007949F0">
        <w:rPr>
          <w:b w:val="0"/>
          <w:sz w:val="26"/>
          <w:szCs w:val="26"/>
        </w:rPr>
        <w:t>муниципального образования</w:t>
      </w:r>
      <w:r w:rsidR="004E0459" w:rsidRPr="007949F0">
        <w:rPr>
          <w:b w:val="0"/>
          <w:sz w:val="26"/>
          <w:szCs w:val="26"/>
        </w:rPr>
        <w:t xml:space="preserve"> от заключения договора безвозмездного пользования с ООО «Ремэнергостройсервис» без проведения торгов, является незаконным</w:t>
      </w:r>
      <w:r w:rsidR="00EF3859">
        <w:rPr>
          <w:b w:val="0"/>
          <w:sz w:val="26"/>
          <w:szCs w:val="26"/>
        </w:rPr>
        <w:t>, поскольку частью 4 статьи 53 Закона о защите конкуренции предусмотрена возможность заключения договоров на новый срок без проведения конкурсов или аукционов</w:t>
      </w:r>
      <w:r w:rsidR="004E0459" w:rsidRPr="007949F0">
        <w:rPr>
          <w:b w:val="0"/>
          <w:sz w:val="26"/>
          <w:szCs w:val="26"/>
        </w:rPr>
        <w:t>. Также заявитель в своей жалобе сс</w:t>
      </w:r>
      <w:r w:rsidR="004E0459" w:rsidRPr="007949F0">
        <w:rPr>
          <w:b w:val="0"/>
          <w:sz w:val="26"/>
          <w:szCs w:val="26"/>
        </w:rPr>
        <w:t>ы</w:t>
      </w:r>
      <w:r w:rsidR="004E0459" w:rsidRPr="007949F0">
        <w:rPr>
          <w:b w:val="0"/>
          <w:sz w:val="26"/>
          <w:szCs w:val="26"/>
        </w:rPr>
        <w:t xml:space="preserve">лается на выставление  на конкурс администрацией Московского </w:t>
      </w:r>
      <w:r w:rsidR="00DB7068" w:rsidRPr="007949F0">
        <w:rPr>
          <w:b w:val="0"/>
          <w:sz w:val="26"/>
          <w:szCs w:val="26"/>
        </w:rPr>
        <w:t>муниципального образования</w:t>
      </w:r>
      <w:r w:rsidR="004E0459" w:rsidRPr="007949F0">
        <w:rPr>
          <w:b w:val="0"/>
          <w:sz w:val="26"/>
          <w:szCs w:val="26"/>
        </w:rPr>
        <w:t xml:space="preserve"> несуществующего имущества, а также имущества, находящегося в с</w:t>
      </w:r>
      <w:r w:rsidR="004E0459" w:rsidRPr="007949F0">
        <w:rPr>
          <w:b w:val="0"/>
          <w:sz w:val="26"/>
          <w:szCs w:val="26"/>
        </w:rPr>
        <w:t>о</w:t>
      </w:r>
      <w:r w:rsidR="004E0459" w:rsidRPr="007949F0">
        <w:rPr>
          <w:b w:val="0"/>
          <w:sz w:val="26"/>
          <w:szCs w:val="26"/>
        </w:rPr>
        <w:t>вместной собственности ООО «Ремэнергостройсервис» и администрации Московск</w:t>
      </w:r>
      <w:r w:rsidR="004E0459" w:rsidRPr="007949F0">
        <w:rPr>
          <w:b w:val="0"/>
          <w:sz w:val="26"/>
          <w:szCs w:val="26"/>
        </w:rPr>
        <w:t>о</w:t>
      </w:r>
      <w:r w:rsidR="004E0459" w:rsidRPr="007949F0">
        <w:rPr>
          <w:b w:val="0"/>
          <w:sz w:val="26"/>
          <w:szCs w:val="26"/>
        </w:rPr>
        <w:t xml:space="preserve">го </w:t>
      </w:r>
      <w:r w:rsidR="00DB7068" w:rsidRPr="007949F0">
        <w:rPr>
          <w:b w:val="0"/>
          <w:sz w:val="26"/>
          <w:szCs w:val="26"/>
        </w:rPr>
        <w:t>муниципального образования</w:t>
      </w:r>
      <w:r w:rsidR="004E0459" w:rsidRPr="007949F0">
        <w:rPr>
          <w:b w:val="0"/>
          <w:sz w:val="26"/>
          <w:szCs w:val="26"/>
        </w:rPr>
        <w:t>.</w:t>
      </w:r>
    </w:p>
    <w:p w:rsidR="00071F01" w:rsidRPr="007949F0" w:rsidRDefault="00B10A7A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 xml:space="preserve">В соответствии со ст.18.1 </w:t>
      </w:r>
      <w:r w:rsidR="00057B00" w:rsidRPr="007949F0">
        <w:rPr>
          <w:sz w:val="26"/>
          <w:szCs w:val="26"/>
        </w:rPr>
        <w:t>Федерального закона от 26.07.2006 №135-ФЗ «О з</w:t>
      </w:r>
      <w:r w:rsidR="00057B00" w:rsidRPr="007949F0">
        <w:rPr>
          <w:sz w:val="26"/>
          <w:szCs w:val="26"/>
        </w:rPr>
        <w:t>а</w:t>
      </w:r>
      <w:r w:rsidR="00057B00" w:rsidRPr="007949F0">
        <w:rPr>
          <w:sz w:val="26"/>
          <w:szCs w:val="26"/>
        </w:rPr>
        <w:t xml:space="preserve">щите конкуренции» (далее также - </w:t>
      </w:r>
      <w:r w:rsidRPr="007949F0">
        <w:rPr>
          <w:sz w:val="26"/>
          <w:szCs w:val="26"/>
        </w:rPr>
        <w:t>Закон о защите конкуренции</w:t>
      </w:r>
      <w:r w:rsidR="00057B00" w:rsidRPr="007949F0">
        <w:rPr>
          <w:sz w:val="26"/>
          <w:szCs w:val="26"/>
        </w:rPr>
        <w:t>)</w:t>
      </w:r>
      <w:r w:rsidRPr="007949F0">
        <w:rPr>
          <w:sz w:val="26"/>
          <w:szCs w:val="26"/>
        </w:rPr>
        <w:t xml:space="preserve"> данная жалоба была принята к рассмотрению</w:t>
      </w:r>
      <w:r w:rsidR="00DB7068" w:rsidRPr="007949F0">
        <w:rPr>
          <w:sz w:val="26"/>
          <w:szCs w:val="26"/>
        </w:rPr>
        <w:t>, которое было назначено на 22.06.2012,14-00</w:t>
      </w:r>
      <w:r w:rsidR="00D61A18" w:rsidRPr="007949F0">
        <w:rPr>
          <w:sz w:val="26"/>
          <w:szCs w:val="26"/>
        </w:rPr>
        <w:t>.</w:t>
      </w:r>
    </w:p>
    <w:p w:rsidR="00DB7068" w:rsidRPr="007949F0" w:rsidRDefault="00DB7068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>В соответствии с ч.1 ст.46 Закона о защите конкуренции на основании пис</w:t>
      </w:r>
      <w:r w:rsidRPr="007949F0">
        <w:rPr>
          <w:sz w:val="26"/>
          <w:szCs w:val="26"/>
        </w:rPr>
        <w:t>ь</w:t>
      </w:r>
      <w:r w:rsidRPr="007949F0">
        <w:rPr>
          <w:sz w:val="26"/>
          <w:szCs w:val="26"/>
        </w:rPr>
        <w:t>менного ходатайства, поступившего от Ответчика, в рассмотрении настоящего дела был объявлен перерыв до 16 часов 00 минут 26.06.2012. Все лица, участвующие в д</w:t>
      </w:r>
      <w:r w:rsidRPr="007949F0">
        <w:rPr>
          <w:sz w:val="26"/>
          <w:szCs w:val="26"/>
        </w:rPr>
        <w:t>е</w:t>
      </w:r>
      <w:r w:rsidRPr="007949F0">
        <w:rPr>
          <w:sz w:val="26"/>
          <w:szCs w:val="26"/>
        </w:rPr>
        <w:t xml:space="preserve">ле, были уведомлены об объявлении перерыва. </w:t>
      </w:r>
    </w:p>
    <w:p w:rsidR="003C35DC" w:rsidRPr="007949F0" w:rsidRDefault="00BA0B01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 xml:space="preserve"> </w:t>
      </w:r>
      <w:r w:rsidR="003C35DC" w:rsidRPr="007949F0">
        <w:rPr>
          <w:sz w:val="26"/>
          <w:szCs w:val="26"/>
        </w:rPr>
        <w:t>В заседани</w:t>
      </w:r>
      <w:r w:rsidR="00DB7068" w:rsidRPr="007949F0">
        <w:rPr>
          <w:sz w:val="26"/>
          <w:szCs w:val="26"/>
        </w:rPr>
        <w:t>ях</w:t>
      </w:r>
      <w:r w:rsidR="00B81755" w:rsidRPr="007949F0">
        <w:rPr>
          <w:sz w:val="26"/>
          <w:szCs w:val="26"/>
        </w:rPr>
        <w:t xml:space="preserve"> комиссии</w:t>
      </w:r>
      <w:r w:rsidR="00DB7068" w:rsidRPr="007949F0">
        <w:rPr>
          <w:sz w:val="26"/>
          <w:szCs w:val="26"/>
        </w:rPr>
        <w:t xml:space="preserve"> (22.06.2012, 26.06.2012)</w:t>
      </w:r>
      <w:r w:rsidR="00B81755" w:rsidRPr="007949F0">
        <w:rPr>
          <w:sz w:val="26"/>
          <w:szCs w:val="26"/>
        </w:rPr>
        <w:t xml:space="preserve"> по</w:t>
      </w:r>
      <w:r w:rsidR="00071F01" w:rsidRPr="007949F0">
        <w:rPr>
          <w:sz w:val="26"/>
          <w:szCs w:val="26"/>
        </w:rPr>
        <w:t xml:space="preserve"> рассмотрени</w:t>
      </w:r>
      <w:r w:rsidR="00B81755" w:rsidRPr="007949F0">
        <w:rPr>
          <w:sz w:val="26"/>
          <w:szCs w:val="26"/>
        </w:rPr>
        <w:t>ю</w:t>
      </w:r>
      <w:r w:rsidR="00071F01" w:rsidRPr="007949F0">
        <w:rPr>
          <w:sz w:val="26"/>
          <w:szCs w:val="26"/>
        </w:rPr>
        <w:t xml:space="preserve"> настоящего дела</w:t>
      </w:r>
      <w:r w:rsidR="00B81755" w:rsidRPr="007949F0">
        <w:rPr>
          <w:sz w:val="26"/>
          <w:szCs w:val="26"/>
        </w:rPr>
        <w:t xml:space="preserve"> </w:t>
      </w:r>
      <w:r w:rsidR="00795315" w:rsidRPr="007949F0">
        <w:rPr>
          <w:sz w:val="26"/>
          <w:szCs w:val="26"/>
        </w:rPr>
        <w:t>представител</w:t>
      </w:r>
      <w:r w:rsidR="004E0459" w:rsidRPr="007949F0">
        <w:rPr>
          <w:sz w:val="26"/>
          <w:szCs w:val="26"/>
        </w:rPr>
        <w:t>и</w:t>
      </w:r>
      <w:r w:rsidR="00795315" w:rsidRPr="007949F0">
        <w:rPr>
          <w:sz w:val="26"/>
          <w:szCs w:val="26"/>
        </w:rPr>
        <w:t xml:space="preserve"> </w:t>
      </w:r>
      <w:r w:rsidR="00071F01" w:rsidRPr="007949F0">
        <w:rPr>
          <w:sz w:val="26"/>
          <w:szCs w:val="26"/>
        </w:rPr>
        <w:t>заявител</w:t>
      </w:r>
      <w:r w:rsidR="00795315" w:rsidRPr="007949F0">
        <w:rPr>
          <w:sz w:val="26"/>
          <w:szCs w:val="26"/>
        </w:rPr>
        <w:t>я</w:t>
      </w:r>
      <w:r w:rsidR="00071F01" w:rsidRPr="007949F0">
        <w:rPr>
          <w:sz w:val="26"/>
          <w:szCs w:val="26"/>
        </w:rPr>
        <w:t xml:space="preserve"> поддержал</w:t>
      </w:r>
      <w:r w:rsidR="004E0459" w:rsidRPr="007949F0">
        <w:rPr>
          <w:sz w:val="26"/>
          <w:szCs w:val="26"/>
        </w:rPr>
        <w:t>и</w:t>
      </w:r>
      <w:r w:rsidR="00071F01" w:rsidRPr="007949F0">
        <w:rPr>
          <w:sz w:val="26"/>
          <w:szCs w:val="26"/>
        </w:rPr>
        <w:t xml:space="preserve"> доводы, изложенные в жалобе</w:t>
      </w:r>
      <w:r w:rsidR="004E0459" w:rsidRPr="007949F0">
        <w:rPr>
          <w:sz w:val="26"/>
          <w:szCs w:val="26"/>
        </w:rPr>
        <w:t>.</w:t>
      </w:r>
    </w:p>
    <w:p w:rsidR="00933F41" w:rsidRPr="007949F0" w:rsidRDefault="00311686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>Представитель ответчика</w:t>
      </w:r>
      <w:r w:rsidR="00B74146" w:rsidRPr="007949F0">
        <w:rPr>
          <w:sz w:val="26"/>
          <w:szCs w:val="26"/>
        </w:rPr>
        <w:t>,</w:t>
      </w:r>
      <w:r w:rsidR="0062354C" w:rsidRPr="007949F0">
        <w:rPr>
          <w:sz w:val="26"/>
          <w:szCs w:val="26"/>
        </w:rPr>
        <w:t xml:space="preserve"> </w:t>
      </w:r>
      <w:r w:rsidRPr="007949F0">
        <w:rPr>
          <w:sz w:val="26"/>
          <w:szCs w:val="26"/>
        </w:rPr>
        <w:t>в свою очередь</w:t>
      </w:r>
      <w:r w:rsidR="003B57AE" w:rsidRPr="007949F0">
        <w:rPr>
          <w:sz w:val="26"/>
          <w:szCs w:val="26"/>
        </w:rPr>
        <w:t>,</w:t>
      </w:r>
      <w:r w:rsidRPr="007949F0">
        <w:rPr>
          <w:sz w:val="26"/>
          <w:szCs w:val="26"/>
        </w:rPr>
        <w:t xml:space="preserve"> </w:t>
      </w:r>
      <w:r w:rsidR="00C04483" w:rsidRPr="007949F0">
        <w:rPr>
          <w:sz w:val="26"/>
          <w:szCs w:val="26"/>
        </w:rPr>
        <w:t xml:space="preserve">по вопросам, изложенным в жалобе, </w:t>
      </w:r>
      <w:r w:rsidRPr="007949F0">
        <w:rPr>
          <w:sz w:val="26"/>
          <w:szCs w:val="26"/>
        </w:rPr>
        <w:t>пояснил</w:t>
      </w:r>
      <w:r w:rsidR="0062354C" w:rsidRPr="007949F0">
        <w:rPr>
          <w:sz w:val="26"/>
          <w:szCs w:val="26"/>
        </w:rPr>
        <w:t xml:space="preserve"> следующе</w:t>
      </w:r>
      <w:r w:rsidR="0037372E" w:rsidRPr="007949F0">
        <w:rPr>
          <w:sz w:val="26"/>
          <w:szCs w:val="26"/>
        </w:rPr>
        <w:t>е. 18.12.2001 между Ответчиком и ООО «Ремэнергостройсервис» был заключен договор безвозмездного пользования электросетевым имуществом ср</w:t>
      </w:r>
      <w:r w:rsidR="0037372E" w:rsidRPr="007949F0">
        <w:rPr>
          <w:sz w:val="26"/>
          <w:szCs w:val="26"/>
        </w:rPr>
        <w:t>о</w:t>
      </w:r>
      <w:r w:rsidR="0037372E" w:rsidRPr="007949F0">
        <w:rPr>
          <w:sz w:val="26"/>
          <w:szCs w:val="26"/>
        </w:rPr>
        <w:t>ком на 10 лет, по окончанию которого был подписан акт приема-передачи имущества.</w:t>
      </w:r>
      <w:r w:rsidR="001F4B33" w:rsidRPr="007949F0">
        <w:rPr>
          <w:sz w:val="26"/>
          <w:szCs w:val="26"/>
        </w:rPr>
        <w:t xml:space="preserve"> Согласно условиям данного договора все улучшения муниципального имущества я</w:t>
      </w:r>
      <w:r w:rsidR="001F4B33" w:rsidRPr="007949F0">
        <w:rPr>
          <w:sz w:val="26"/>
          <w:szCs w:val="26"/>
        </w:rPr>
        <w:t>в</w:t>
      </w:r>
      <w:r w:rsidR="001F4B33" w:rsidRPr="007949F0">
        <w:rPr>
          <w:sz w:val="26"/>
          <w:szCs w:val="26"/>
        </w:rPr>
        <w:t>ляются собственностью Администрации, следовательно, совместной собственности ООО «Ремэнергостройсервис» и Администрации на данное имущество не возникало.</w:t>
      </w:r>
    </w:p>
    <w:p w:rsidR="00B83FEE" w:rsidRPr="007949F0" w:rsidRDefault="00B83FEE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lastRenderedPageBreak/>
        <w:t>Комиссия</w:t>
      </w:r>
      <w:r w:rsidR="00E376C9" w:rsidRPr="007949F0">
        <w:rPr>
          <w:sz w:val="26"/>
          <w:szCs w:val="26"/>
        </w:rPr>
        <w:t xml:space="preserve"> Тюменского УФАС России</w:t>
      </w:r>
      <w:r w:rsidRPr="007949F0">
        <w:rPr>
          <w:sz w:val="26"/>
          <w:szCs w:val="26"/>
        </w:rPr>
        <w:t xml:space="preserve">, исследовав представленные сведения и документы, заслушав пояснения </w:t>
      </w:r>
      <w:r w:rsidR="00E376C9" w:rsidRPr="007949F0">
        <w:rPr>
          <w:sz w:val="26"/>
          <w:szCs w:val="26"/>
        </w:rPr>
        <w:t>лиц, участвующих в деле</w:t>
      </w:r>
      <w:r w:rsidRPr="007949F0">
        <w:rPr>
          <w:sz w:val="26"/>
          <w:szCs w:val="26"/>
        </w:rPr>
        <w:t>, пришла к следующим в</w:t>
      </w:r>
      <w:r w:rsidRPr="007949F0">
        <w:rPr>
          <w:sz w:val="26"/>
          <w:szCs w:val="26"/>
        </w:rPr>
        <w:t>ы</w:t>
      </w:r>
      <w:r w:rsidRPr="007949F0">
        <w:rPr>
          <w:sz w:val="26"/>
          <w:szCs w:val="26"/>
        </w:rPr>
        <w:t>водам.</w:t>
      </w:r>
    </w:p>
    <w:p w:rsidR="00057B00" w:rsidRPr="007949F0" w:rsidRDefault="00057B00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 xml:space="preserve">В соответствии с пунктом 3 части 1 статьи 15 Федерального закона от 06.10.2003 № 131-ФЗ «Об общих принципах организации местного самоуправления в Российской Федерации» к вопросам местного значения </w:t>
      </w:r>
      <w:r w:rsidR="00912055" w:rsidRPr="007949F0">
        <w:rPr>
          <w:sz w:val="26"/>
          <w:szCs w:val="26"/>
        </w:rPr>
        <w:t>поселения</w:t>
      </w:r>
      <w:r w:rsidRPr="007949F0">
        <w:rPr>
          <w:sz w:val="26"/>
          <w:szCs w:val="26"/>
        </w:rPr>
        <w:t xml:space="preserve"> относится </w:t>
      </w:r>
      <w:r w:rsidRPr="007949F0">
        <w:rPr>
          <w:rFonts w:eastAsiaTheme="minorHAnsi"/>
          <w:sz w:val="26"/>
          <w:szCs w:val="26"/>
          <w:lang w:eastAsia="en-US"/>
        </w:rPr>
        <w:t>влад</w:t>
      </w:r>
      <w:r w:rsidRPr="007949F0">
        <w:rPr>
          <w:rFonts w:eastAsiaTheme="minorHAnsi"/>
          <w:sz w:val="26"/>
          <w:szCs w:val="26"/>
          <w:lang w:eastAsia="en-US"/>
        </w:rPr>
        <w:t>е</w:t>
      </w:r>
      <w:r w:rsidRPr="007949F0">
        <w:rPr>
          <w:rFonts w:eastAsiaTheme="minorHAnsi"/>
          <w:sz w:val="26"/>
          <w:szCs w:val="26"/>
          <w:lang w:eastAsia="en-US"/>
        </w:rPr>
        <w:t>ние, пользование и распоряжение имуществом, находящимся в муниципальной со</w:t>
      </w:r>
      <w:r w:rsidRPr="007949F0">
        <w:rPr>
          <w:rFonts w:eastAsiaTheme="minorHAnsi"/>
          <w:sz w:val="26"/>
          <w:szCs w:val="26"/>
          <w:lang w:eastAsia="en-US"/>
        </w:rPr>
        <w:t>б</w:t>
      </w:r>
      <w:r w:rsidRPr="007949F0">
        <w:rPr>
          <w:rFonts w:eastAsiaTheme="minorHAnsi"/>
          <w:sz w:val="26"/>
          <w:szCs w:val="26"/>
          <w:lang w:eastAsia="en-US"/>
        </w:rPr>
        <w:t xml:space="preserve">ственности </w:t>
      </w:r>
      <w:r w:rsidR="00912055" w:rsidRPr="007949F0">
        <w:rPr>
          <w:rFonts w:eastAsiaTheme="minorHAnsi"/>
          <w:sz w:val="26"/>
          <w:szCs w:val="26"/>
          <w:lang w:eastAsia="en-US"/>
        </w:rPr>
        <w:t>поселения</w:t>
      </w:r>
      <w:r w:rsidRPr="007949F0">
        <w:rPr>
          <w:rFonts w:eastAsiaTheme="minorHAnsi"/>
          <w:sz w:val="26"/>
          <w:szCs w:val="26"/>
          <w:lang w:eastAsia="en-US"/>
        </w:rPr>
        <w:t>.</w:t>
      </w:r>
    </w:p>
    <w:p w:rsidR="00727916" w:rsidRPr="007949F0" w:rsidRDefault="00727916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949F0">
        <w:rPr>
          <w:rFonts w:eastAsiaTheme="minorHAnsi"/>
          <w:sz w:val="26"/>
          <w:szCs w:val="26"/>
          <w:lang w:eastAsia="en-US"/>
        </w:rPr>
        <w:t xml:space="preserve">В соответствии с пунктом 2 статьи 51 </w:t>
      </w:r>
      <w:r w:rsidRPr="007949F0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 о</w:t>
      </w:r>
      <w:r w:rsidRPr="007949F0">
        <w:rPr>
          <w:rFonts w:eastAsiaTheme="minorHAnsi"/>
          <w:sz w:val="26"/>
          <w:szCs w:val="26"/>
          <w:lang w:eastAsia="en-US"/>
        </w:rPr>
        <w:t>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</w:t>
      </w:r>
      <w:r w:rsidRPr="007949F0">
        <w:rPr>
          <w:rFonts w:eastAsiaTheme="minorHAnsi"/>
          <w:sz w:val="26"/>
          <w:szCs w:val="26"/>
          <w:lang w:eastAsia="en-US"/>
        </w:rPr>
        <w:t>т</w:t>
      </w:r>
      <w:r w:rsidRPr="007949F0">
        <w:rPr>
          <w:rFonts w:eastAsiaTheme="minorHAnsi"/>
          <w:sz w:val="26"/>
          <w:szCs w:val="26"/>
          <w:lang w:eastAsia="en-US"/>
        </w:rPr>
        <w:t>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</w:t>
      </w:r>
      <w:r w:rsidRPr="007949F0">
        <w:rPr>
          <w:rFonts w:eastAsiaTheme="minorHAnsi"/>
          <w:sz w:val="26"/>
          <w:szCs w:val="26"/>
          <w:lang w:eastAsia="en-US"/>
        </w:rPr>
        <w:t>т</w:t>
      </w:r>
      <w:r w:rsidRPr="007949F0">
        <w:rPr>
          <w:rFonts w:eastAsiaTheme="minorHAnsi"/>
          <w:sz w:val="26"/>
          <w:szCs w:val="26"/>
          <w:lang w:eastAsia="en-US"/>
        </w:rPr>
        <w:t>вии с федеральными законами.</w:t>
      </w:r>
    </w:p>
    <w:p w:rsidR="0057685F" w:rsidRPr="007949F0" w:rsidRDefault="0057685F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2C34C9" w:rsidRPr="007949F0" w:rsidRDefault="0057685F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949F0">
        <w:rPr>
          <w:sz w:val="26"/>
          <w:szCs w:val="26"/>
        </w:rPr>
        <w:t>1.</w:t>
      </w:r>
      <w:r w:rsidR="00C04320" w:rsidRPr="007949F0">
        <w:rPr>
          <w:sz w:val="26"/>
          <w:szCs w:val="26"/>
        </w:rPr>
        <w:t xml:space="preserve"> В соответствии с </w:t>
      </w:r>
      <w:r w:rsidR="002C34C9" w:rsidRPr="007949F0">
        <w:rPr>
          <w:sz w:val="26"/>
          <w:szCs w:val="26"/>
        </w:rPr>
        <w:t xml:space="preserve">п. 4 ст. 53 Закона о защите конкуренции </w:t>
      </w:r>
      <w:r w:rsidR="002C34C9" w:rsidRPr="007949F0">
        <w:rPr>
          <w:rFonts w:eastAsiaTheme="minorHAnsi"/>
          <w:sz w:val="26"/>
          <w:szCs w:val="26"/>
          <w:lang w:eastAsia="en-US"/>
        </w:rPr>
        <w:t>до 1 июля 2015 г</w:t>
      </w:r>
      <w:r w:rsidR="002C34C9" w:rsidRPr="007949F0">
        <w:rPr>
          <w:rFonts w:eastAsiaTheme="minorHAnsi"/>
          <w:sz w:val="26"/>
          <w:szCs w:val="26"/>
          <w:lang w:eastAsia="en-US"/>
        </w:rPr>
        <w:t>о</w:t>
      </w:r>
      <w:r w:rsidR="002C34C9" w:rsidRPr="007949F0">
        <w:rPr>
          <w:rFonts w:eastAsiaTheme="minorHAnsi"/>
          <w:sz w:val="26"/>
          <w:szCs w:val="26"/>
          <w:lang w:eastAsia="en-US"/>
        </w:rPr>
        <w:t xml:space="preserve">да разрешается заключение на новый срок без проведения конкурсов или аукционов договоров аренды, указанных в </w:t>
      </w:r>
      <w:hyperlink r:id="rId8" w:history="1">
        <w:r w:rsidR="002C34C9" w:rsidRPr="007949F0">
          <w:rPr>
            <w:rFonts w:eastAsiaTheme="minorHAnsi"/>
            <w:sz w:val="26"/>
            <w:szCs w:val="26"/>
            <w:lang w:eastAsia="en-US"/>
          </w:rPr>
          <w:t>частях 1</w:t>
        </w:r>
      </w:hyperlink>
      <w:r w:rsidR="002C34C9" w:rsidRPr="007949F0">
        <w:rPr>
          <w:rFonts w:eastAsiaTheme="minorHAnsi"/>
          <w:sz w:val="26"/>
          <w:szCs w:val="26"/>
          <w:lang w:eastAsia="en-US"/>
        </w:rPr>
        <w:t xml:space="preserve"> и </w:t>
      </w:r>
      <w:hyperlink r:id="rId9" w:history="1">
        <w:r w:rsidR="002C34C9" w:rsidRPr="007949F0">
          <w:rPr>
            <w:rFonts w:eastAsiaTheme="minorHAnsi"/>
            <w:sz w:val="26"/>
            <w:szCs w:val="26"/>
            <w:lang w:eastAsia="en-US"/>
          </w:rPr>
          <w:t>3 статьи 17.1</w:t>
        </w:r>
      </w:hyperlink>
      <w:r w:rsidR="002C34C9" w:rsidRPr="007949F0">
        <w:rPr>
          <w:rFonts w:eastAsiaTheme="minorHAnsi"/>
          <w:sz w:val="26"/>
          <w:szCs w:val="26"/>
          <w:lang w:eastAsia="en-US"/>
        </w:rPr>
        <w:t xml:space="preserve"> Закона о защите конкуренции и заключенных до 1 июля 2008 года с субъектами малого или среднего предприним</w:t>
      </w:r>
      <w:r w:rsidR="002C34C9" w:rsidRPr="007949F0">
        <w:rPr>
          <w:rFonts w:eastAsiaTheme="minorHAnsi"/>
          <w:sz w:val="26"/>
          <w:szCs w:val="26"/>
          <w:lang w:eastAsia="en-US"/>
        </w:rPr>
        <w:t>а</w:t>
      </w:r>
      <w:r w:rsidR="002C34C9" w:rsidRPr="007949F0">
        <w:rPr>
          <w:rFonts w:eastAsiaTheme="minorHAnsi"/>
          <w:sz w:val="26"/>
          <w:szCs w:val="26"/>
          <w:lang w:eastAsia="en-US"/>
        </w:rPr>
        <w:t>тельства, за исключением субъектов малого и среднего предпринимательства, ук</w:t>
      </w:r>
      <w:r w:rsidR="002C34C9" w:rsidRPr="007949F0">
        <w:rPr>
          <w:rFonts w:eastAsiaTheme="minorHAnsi"/>
          <w:sz w:val="26"/>
          <w:szCs w:val="26"/>
          <w:lang w:eastAsia="en-US"/>
        </w:rPr>
        <w:t>а</w:t>
      </w:r>
      <w:r w:rsidR="002C34C9" w:rsidRPr="007949F0">
        <w:rPr>
          <w:rFonts w:eastAsiaTheme="minorHAnsi"/>
          <w:sz w:val="26"/>
          <w:szCs w:val="26"/>
          <w:lang w:eastAsia="en-US"/>
        </w:rPr>
        <w:t xml:space="preserve">занных в </w:t>
      </w:r>
      <w:hyperlink r:id="rId10" w:history="1">
        <w:r w:rsidR="002C34C9" w:rsidRPr="007949F0">
          <w:rPr>
            <w:rFonts w:eastAsiaTheme="minorHAnsi"/>
            <w:sz w:val="26"/>
            <w:szCs w:val="26"/>
            <w:lang w:eastAsia="en-US"/>
          </w:rPr>
          <w:t>части 3 статьи 14</w:t>
        </w:r>
      </w:hyperlink>
      <w:r w:rsidR="002C34C9" w:rsidRPr="007949F0">
        <w:rPr>
          <w:rFonts w:eastAsiaTheme="minorHAnsi"/>
          <w:sz w:val="26"/>
          <w:szCs w:val="26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Федерации", и суб</w:t>
      </w:r>
      <w:r w:rsidR="002C34C9" w:rsidRPr="007949F0">
        <w:rPr>
          <w:rFonts w:eastAsiaTheme="minorHAnsi"/>
          <w:sz w:val="26"/>
          <w:szCs w:val="26"/>
          <w:lang w:eastAsia="en-US"/>
        </w:rPr>
        <w:t>ъ</w:t>
      </w:r>
      <w:r w:rsidR="002C34C9" w:rsidRPr="007949F0">
        <w:rPr>
          <w:rFonts w:eastAsiaTheme="minorHAnsi"/>
          <w:sz w:val="26"/>
          <w:szCs w:val="26"/>
          <w:lang w:eastAsia="en-US"/>
        </w:rPr>
        <w:t>ектов малого и среднего предпринимательства, осуществляющих добычу и перер</w:t>
      </w:r>
      <w:r w:rsidR="002C34C9" w:rsidRPr="007949F0">
        <w:rPr>
          <w:rFonts w:eastAsiaTheme="minorHAnsi"/>
          <w:sz w:val="26"/>
          <w:szCs w:val="26"/>
          <w:lang w:eastAsia="en-US"/>
        </w:rPr>
        <w:t>а</w:t>
      </w:r>
      <w:r w:rsidR="002C34C9" w:rsidRPr="007949F0">
        <w:rPr>
          <w:rFonts w:eastAsiaTheme="minorHAnsi"/>
          <w:sz w:val="26"/>
          <w:szCs w:val="26"/>
          <w:lang w:eastAsia="en-US"/>
        </w:rPr>
        <w:t>ботку полезных ископаемых (кроме общераспространенных полезных ископаемых), при условии отсутствия на момент заключения такого договора аренды на новый срок оснований для его досрочного расторжения, предусмотренных гражданским закон</w:t>
      </w:r>
      <w:r w:rsidR="002C34C9" w:rsidRPr="007949F0">
        <w:rPr>
          <w:rFonts w:eastAsiaTheme="minorHAnsi"/>
          <w:sz w:val="26"/>
          <w:szCs w:val="26"/>
          <w:lang w:eastAsia="en-US"/>
        </w:rPr>
        <w:t>о</w:t>
      </w:r>
      <w:r w:rsidR="002C34C9" w:rsidRPr="007949F0">
        <w:rPr>
          <w:rFonts w:eastAsiaTheme="minorHAnsi"/>
          <w:sz w:val="26"/>
          <w:szCs w:val="26"/>
          <w:lang w:eastAsia="en-US"/>
        </w:rPr>
        <w:t>дательством. При этом заключение предусмотренных настоящей частью договоров аренды возможно на срок не более чем до 1 июля 2015 года.</w:t>
      </w:r>
    </w:p>
    <w:p w:rsidR="0057685F" w:rsidRPr="007949F0" w:rsidRDefault="002C34C9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 xml:space="preserve">Указанная статья распространяется только на случаи заключения на новый срок </w:t>
      </w:r>
      <w:r w:rsidRPr="007949F0">
        <w:rPr>
          <w:i/>
          <w:sz w:val="26"/>
          <w:szCs w:val="26"/>
        </w:rPr>
        <w:t>договоров аренды</w:t>
      </w:r>
      <w:r w:rsidRPr="007949F0">
        <w:rPr>
          <w:sz w:val="26"/>
          <w:szCs w:val="26"/>
        </w:rPr>
        <w:t>. Поскольку 18.12.2001 между Администрацией и ООО «Ре</w:t>
      </w:r>
      <w:r w:rsidRPr="007949F0">
        <w:rPr>
          <w:sz w:val="26"/>
          <w:szCs w:val="26"/>
        </w:rPr>
        <w:t>м</w:t>
      </w:r>
      <w:r w:rsidRPr="007949F0">
        <w:rPr>
          <w:sz w:val="26"/>
          <w:szCs w:val="26"/>
        </w:rPr>
        <w:t xml:space="preserve">энергостройсервис» был заключен </w:t>
      </w:r>
      <w:r w:rsidRPr="007949F0">
        <w:rPr>
          <w:i/>
          <w:sz w:val="26"/>
          <w:szCs w:val="26"/>
        </w:rPr>
        <w:t>договор безвозмездного пользования</w:t>
      </w:r>
      <w:r w:rsidRPr="007949F0">
        <w:rPr>
          <w:sz w:val="26"/>
          <w:szCs w:val="26"/>
        </w:rPr>
        <w:t>, положения ч. 4 ст. 53 Закона о защите конкуренции к данным отношениям не применимы.</w:t>
      </w:r>
    </w:p>
    <w:p w:rsidR="002C34C9" w:rsidRPr="007949F0" w:rsidRDefault="00057B00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949F0">
        <w:rPr>
          <w:sz w:val="26"/>
          <w:szCs w:val="26"/>
        </w:rPr>
        <w:t xml:space="preserve">Согласно ч. 1 ст. 17.1 Закона о защите конкуренции </w:t>
      </w:r>
      <w:r w:rsidR="00C231DC" w:rsidRPr="007949F0">
        <w:rPr>
          <w:rFonts w:eastAsiaTheme="minorHAnsi"/>
          <w:sz w:val="26"/>
          <w:szCs w:val="26"/>
          <w:lang w:eastAsia="en-US"/>
        </w:rPr>
        <w:t>заключение договоров аренды, договоров безвозмездного пользования, договоров доверительного управл</w:t>
      </w:r>
      <w:r w:rsidR="00C231DC" w:rsidRPr="007949F0">
        <w:rPr>
          <w:rFonts w:eastAsiaTheme="minorHAnsi"/>
          <w:sz w:val="26"/>
          <w:szCs w:val="26"/>
          <w:lang w:eastAsia="en-US"/>
        </w:rPr>
        <w:t>е</w:t>
      </w:r>
      <w:r w:rsidR="00C231DC" w:rsidRPr="007949F0">
        <w:rPr>
          <w:rFonts w:eastAsiaTheme="minorHAnsi"/>
          <w:sz w:val="26"/>
          <w:szCs w:val="26"/>
          <w:lang w:eastAsia="en-US"/>
        </w:rPr>
        <w:t xml:space="preserve">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</w:t>
      </w:r>
      <w:r w:rsidR="002C34C9" w:rsidRPr="007949F0">
        <w:rPr>
          <w:rFonts w:eastAsiaTheme="minorHAnsi"/>
          <w:sz w:val="26"/>
          <w:szCs w:val="26"/>
          <w:lang w:eastAsia="en-US"/>
        </w:rPr>
        <w:t>право заключения этих договоров.</w:t>
      </w:r>
    </w:p>
    <w:p w:rsidR="002C34C9" w:rsidRPr="007949F0" w:rsidRDefault="002C34C9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rFonts w:eastAsiaTheme="minorHAnsi"/>
          <w:sz w:val="26"/>
          <w:szCs w:val="26"/>
          <w:lang w:eastAsia="en-US"/>
        </w:rPr>
        <w:t xml:space="preserve"> </w:t>
      </w:r>
      <w:r w:rsidRPr="007949F0">
        <w:rPr>
          <w:sz w:val="26"/>
          <w:szCs w:val="26"/>
        </w:rPr>
        <w:t>Пунктом 8 ч. 1 ст. 17.1 Закона о защите конкуренции  установлена возмо</w:t>
      </w:r>
      <w:r w:rsidRPr="007949F0">
        <w:rPr>
          <w:sz w:val="26"/>
          <w:szCs w:val="26"/>
        </w:rPr>
        <w:t>ж</w:t>
      </w:r>
      <w:r w:rsidRPr="007949F0">
        <w:rPr>
          <w:sz w:val="26"/>
          <w:szCs w:val="26"/>
        </w:rPr>
        <w:t>ность предоставления права аренды или безвозмездного пользования лицу, облада</w:t>
      </w:r>
      <w:r w:rsidRPr="007949F0">
        <w:rPr>
          <w:sz w:val="26"/>
          <w:szCs w:val="26"/>
        </w:rPr>
        <w:t>ю</w:t>
      </w:r>
      <w:r w:rsidRPr="007949F0">
        <w:rPr>
          <w:sz w:val="26"/>
          <w:szCs w:val="26"/>
        </w:rPr>
        <w:t>щему правами владения и (или) пользования сетью инженерно-технического обесп</w:t>
      </w:r>
      <w:r w:rsidRPr="007949F0">
        <w:rPr>
          <w:sz w:val="26"/>
          <w:szCs w:val="26"/>
        </w:rPr>
        <w:t>е</w:t>
      </w:r>
      <w:r w:rsidRPr="007949F0">
        <w:rPr>
          <w:sz w:val="26"/>
          <w:szCs w:val="26"/>
        </w:rPr>
        <w:t>чения, в случае, если передаваемое имущество является частью соответствующей с</w:t>
      </w:r>
      <w:r w:rsidRPr="007949F0">
        <w:rPr>
          <w:sz w:val="26"/>
          <w:szCs w:val="26"/>
        </w:rPr>
        <w:t>е</w:t>
      </w:r>
      <w:r w:rsidRPr="007949F0">
        <w:rPr>
          <w:sz w:val="26"/>
          <w:szCs w:val="26"/>
        </w:rPr>
        <w:t>ти инженерно-технического обеспечения и данные часть сети и сеть являются техн</w:t>
      </w:r>
      <w:r w:rsidRPr="007949F0">
        <w:rPr>
          <w:sz w:val="26"/>
          <w:szCs w:val="26"/>
        </w:rPr>
        <w:t>о</w:t>
      </w:r>
      <w:r w:rsidRPr="007949F0">
        <w:rPr>
          <w:sz w:val="26"/>
          <w:szCs w:val="26"/>
        </w:rPr>
        <w:t>логически связанными в соответствии с законодательством о градостроительной де</w:t>
      </w:r>
      <w:r w:rsidRPr="007949F0">
        <w:rPr>
          <w:sz w:val="26"/>
          <w:szCs w:val="26"/>
        </w:rPr>
        <w:t>я</w:t>
      </w:r>
      <w:r w:rsidRPr="007949F0">
        <w:rPr>
          <w:sz w:val="26"/>
          <w:szCs w:val="26"/>
        </w:rPr>
        <w:t>тельности, без проведения торгов.</w:t>
      </w:r>
    </w:p>
    <w:p w:rsidR="002C34C9" w:rsidRPr="007949F0" w:rsidRDefault="002C34C9" w:rsidP="007949F0">
      <w:pPr>
        <w:ind w:firstLine="709"/>
        <w:jc w:val="both"/>
        <w:rPr>
          <w:sz w:val="26"/>
          <w:szCs w:val="26"/>
        </w:rPr>
      </w:pPr>
      <w:r w:rsidRPr="007949F0">
        <w:rPr>
          <w:sz w:val="26"/>
          <w:szCs w:val="26"/>
        </w:rPr>
        <w:lastRenderedPageBreak/>
        <w:t>Вместе с тем, предоставление муниципального имущества в пользование х</w:t>
      </w:r>
      <w:r w:rsidRPr="007949F0">
        <w:rPr>
          <w:sz w:val="26"/>
          <w:szCs w:val="26"/>
        </w:rPr>
        <w:t>о</w:t>
      </w:r>
      <w:r w:rsidRPr="007949F0">
        <w:rPr>
          <w:sz w:val="26"/>
          <w:szCs w:val="26"/>
        </w:rPr>
        <w:t>зяйствующим субъектам является правом, а не обязанностью органов местного сам</w:t>
      </w:r>
      <w:r w:rsidRPr="007949F0">
        <w:rPr>
          <w:sz w:val="26"/>
          <w:szCs w:val="26"/>
        </w:rPr>
        <w:t>о</w:t>
      </w:r>
      <w:r w:rsidRPr="007949F0">
        <w:rPr>
          <w:sz w:val="26"/>
          <w:szCs w:val="26"/>
        </w:rPr>
        <w:t xml:space="preserve">управления. </w:t>
      </w:r>
    </w:p>
    <w:p w:rsidR="002C34C9" w:rsidRPr="007949F0" w:rsidRDefault="002C34C9" w:rsidP="007949F0">
      <w:pPr>
        <w:ind w:firstLine="709"/>
        <w:jc w:val="both"/>
        <w:rPr>
          <w:sz w:val="26"/>
          <w:szCs w:val="26"/>
        </w:rPr>
      </w:pPr>
      <w:r w:rsidRPr="007949F0">
        <w:rPr>
          <w:sz w:val="26"/>
          <w:szCs w:val="26"/>
        </w:rPr>
        <w:t>Следовательно, доводы заявителя о</w:t>
      </w:r>
      <w:r w:rsidR="00456BBF">
        <w:rPr>
          <w:sz w:val="26"/>
          <w:szCs w:val="26"/>
        </w:rPr>
        <w:t xml:space="preserve">б обязанности Администрации </w:t>
      </w:r>
      <w:r w:rsidRPr="007949F0">
        <w:rPr>
          <w:sz w:val="26"/>
          <w:szCs w:val="26"/>
        </w:rPr>
        <w:t>заключ</w:t>
      </w:r>
      <w:r w:rsidR="00456BBF">
        <w:rPr>
          <w:sz w:val="26"/>
          <w:szCs w:val="26"/>
        </w:rPr>
        <w:t>ить</w:t>
      </w:r>
      <w:r w:rsidRPr="007949F0">
        <w:rPr>
          <w:sz w:val="26"/>
          <w:szCs w:val="26"/>
        </w:rPr>
        <w:t xml:space="preserve"> договор аренды именно с ООО «Ремэнергостройсервис» без проведения торгов, я</w:t>
      </w:r>
      <w:r w:rsidRPr="007949F0">
        <w:rPr>
          <w:sz w:val="26"/>
          <w:szCs w:val="26"/>
        </w:rPr>
        <w:t>в</w:t>
      </w:r>
      <w:r w:rsidRPr="007949F0">
        <w:rPr>
          <w:sz w:val="26"/>
          <w:szCs w:val="26"/>
        </w:rPr>
        <w:t>ляются необоснованными.</w:t>
      </w:r>
    </w:p>
    <w:p w:rsidR="00057B00" w:rsidRPr="007949F0" w:rsidRDefault="00057B00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193FB2" w:rsidRPr="007949F0" w:rsidRDefault="002E62F2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949F0">
        <w:rPr>
          <w:rFonts w:eastAsiaTheme="minorHAnsi"/>
          <w:sz w:val="26"/>
          <w:szCs w:val="26"/>
          <w:lang w:eastAsia="en-US"/>
        </w:rPr>
        <w:t xml:space="preserve">2. </w:t>
      </w:r>
      <w:r w:rsidR="00DA0834" w:rsidRPr="007949F0">
        <w:rPr>
          <w:rFonts w:eastAsiaTheme="minorHAnsi"/>
          <w:sz w:val="26"/>
          <w:szCs w:val="26"/>
          <w:lang w:eastAsia="en-US"/>
        </w:rPr>
        <w:t>На рассмотрение дела сторонами представлены две разные редакции догов</w:t>
      </w:r>
      <w:r w:rsidR="00DA0834" w:rsidRPr="007949F0">
        <w:rPr>
          <w:rFonts w:eastAsiaTheme="minorHAnsi"/>
          <w:sz w:val="26"/>
          <w:szCs w:val="26"/>
          <w:lang w:eastAsia="en-US"/>
        </w:rPr>
        <w:t>о</w:t>
      </w:r>
      <w:r w:rsidR="00DA0834" w:rsidRPr="007949F0">
        <w:rPr>
          <w:rFonts w:eastAsiaTheme="minorHAnsi"/>
          <w:sz w:val="26"/>
          <w:szCs w:val="26"/>
          <w:lang w:eastAsia="en-US"/>
        </w:rPr>
        <w:t>ра безвозмездного пользования от 18.12.2001 на одно и то же электросетевое имущ</w:t>
      </w:r>
      <w:r w:rsidR="00DA0834" w:rsidRPr="007949F0">
        <w:rPr>
          <w:rFonts w:eastAsiaTheme="minorHAnsi"/>
          <w:sz w:val="26"/>
          <w:szCs w:val="26"/>
          <w:lang w:eastAsia="en-US"/>
        </w:rPr>
        <w:t>е</w:t>
      </w:r>
      <w:r w:rsidR="00DA0834" w:rsidRPr="007949F0">
        <w:rPr>
          <w:rFonts w:eastAsiaTheme="minorHAnsi"/>
          <w:sz w:val="26"/>
          <w:szCs w:val="26"/>
          <w:lang w:eastAsia="en-US"/>
        </w:rPr>
        <w:t>ство. Из текста договора, представленного Администрацией, следует, что договор был заключен на срок 10 лет. В тексте договора, представленного ООО «Ремэнерг</w:t>
      </w:r>
      <w:r w:rsidR="00DA0834" w:rsidRPr="007949F0">
        <w:rPr>
          <w:rFonts w:eastAsiaTheme="minorHAnsi"/>
          <w:sz w:val="26"/>
          <w:szCs w:val="26"/>
          <w:lang w:eastAsia="en-US"/>
        </w:rPr>
        <w:t>о</w:t>
      </w:r>
      <w:r w:rsidR="00DA0834" w:rsidRPr="007949F0">
        <w:rPr>
          <w:rFonts w:eastAsiaTheme="minorHAnsi"/>
          <w:sz w:val="26"/>
          <w:szCs w:val="26"/>
          <w:lang w:eastAsia="en-US"/>
        </w:rPr>
        <w:t>стройсервис», срок действия договора не указан, п</w:t>
      </w:r>
      <w:r w:rsidR="00193FB2" w:rsidRPr="007949F0">
        <w:rPr>
          <w:rFonts w:eastAsiaTheme="minorHAnsi"/>
          <w:sz w:val="26"/>
          <w:szCs w:val="26"/>
          <w:lang w:eastAsia="en-US"/>
        </w:rPr>
        <w:t>унктом</w:t>
      </w:r>
      <w:r w:rsidR="00DA0834" w:rsidRPr="007949F0">
        <w:rPr>
          <w:rFonts w:eastAsiaTheme="minorHAnsi"/>
          <w:sz w:val="26"/>
          <w:szCs w:val="26"/>
          <w:lang w:eastAsia="en-US"/>
        </w:rPr>
        <w:t xml:space="preserve"> </w:t>
      </w:r>
      <w:r w:rsidR="00193FB2" w:rsidRPr="007949F0">
        <w:rPr>
          <w:rFonts w:eastAsiaTheme="minorHAnsi"/>
          <w:sz w:val="26"/>
          <w:szCs w:val="26"/>
          <w:lang w:eastAsia="en-US"/>
        </w:rPr>
        <w:t>1.1 предусмотрено, что имущество передается в безвозмездное временное пользование.</w:t>
      </w:r>
    </w:p>
    <w:p w:rsidR="002E62F2" w:rsidRPr="007949F0" w:rsidRDefault="00193FB2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949F0">
        <w:rPr>
          <w:rFonts w:eastAsiaTheme="minorHAnsi"/>
          <w:sz w:val="26"/>
          <w:szCs w:val="26"/>
          <w:lang w:eastAsia="en-US"/>
        </w:rPr>
        <w:t>При этом, в материалах дела имеется уведомление о расторжении договора безвозмездного пользования, направленное 31.08.2011  заявителю Администрацией, а также акт приема-передачи имущества от 18.12.2011, подписанный обеими сторон</w:t>
      </w:r>
      <w:r w:rsidRPr="007949F0">
        <w:rPr>
          <w:rFonts w:eastAsiaTheme="minorHAnsi"/>
          <w:sz w:val="26"/>
          <w:szCs w:val="26"/>
          <w:lang w:eastAsia="en-US"/>
        </w:rPr>
        <w:t>а</w:t>
      </w:r>
      <w:r w:rsidRPr="007949F0">
        <w:rPr>
          <w:rFonts w:eastAsiaTheme="minorHAnsi"/>
          <w:sz w:val="26"/>
          <w:szCs w:val="26"/>
          <w:lang w:eastAsia="en-US"/>
        </w:rPr>
        <w:t>ми.</w:t>
      </w:r>
    </w:p>
    <w:p w:rsidR="00C32C14" w:rsidRPr="007949F0" w:rsidRDefault="00193FB2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949F0">
        <w:rPr>
          <w:rFonts w:eastAsiaTheme="minorHAnsi"/>
          <w:sz w:val="26"/>
          <w:szCs w:val="26"/>
          <w:lang w:eastAsia="en-US"/>
        </w:rPr>
        <w:t>Кроме того, в обеих редакциях договора содержится положения о том, что пр</w:t>
      </w:r>
      <w:r w:rsidRPr="007949F0">
        <w:rPr>
          <w:rFonts w:eastAsiaTheme="minorHAnsi"/>
          <w:sz w:val="26"/>
          <w:szCs w:val="26"/>
          <w:lang w:eastAsia="en-US"/>
        </w:rPr>
        <w:t>о</w:t>
      </w:r>
      <w:r w:rsidRPr="007949F0">
        <w:rPr>
          <w:rFonts w:eastAsiaTheme="minorHAnsi"/>
          <w:sz w:val="26"/>
          <w:szCs w:val="26"/>
          <w:lang w:eastAsia="en-US"/>
        </w:rPr>
        <w:t xml:space="preserve">изведенные </w:t>
      </w:r>
      <w:r w:rsidR="00C32C14" w:rsidRPr="007949F0">
        <w:rPr>
          <w:rFonts w:eastAsiaTheme="minorHAnsi"/>
          <w:sz w:val="26"/>
          <w:szCs w:val="26"/>
          <w:lang w:eastAsia="en-US"/>
        </w:rPr>
        <w:t>ООО «Ремэнергостройсервис»</w:t>
      </w:r>
      <w:r w:rsidRPr="007949F0">
        <w:rPr>
          <w:rFonts w:eastAsiaTheme="minorHAnsi"/>
          <w:sz w:val="26"/>
          <w:szCs w:val="26"/>
          <w:lang w:eastAsia="en-US"/>
        </w:rPr>
        <w:t xml:space="preserve"> неотделимые улучшения электросетевого имущества</w:t>
      </w:r>
      <w:r w:rsidR="00C32C14" w:rsidRPr="007949F0">
        <w:rPr>
          <w:rFonts w:eastAsiaTheme="minorHAnsi"/>
          <w:sz w:val="26"/>
          <w:szCs w:val="26"/>
          <w:lang w:eastAsia="en-US"/>
        </w:rPr>
        <w:t xml:space="preserve"> являются собственностью Администрации.</w:t>
      </w:r>
    </w:p>
    <w:p w:rsidR="00C32C14" w:rsidRPr="007949F0" w:rsidRDefault="00C32C14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949F0">
        <w:rPr>
          <w:rFonts w:eastAsiaTheme="minorHAnsi"/>
          <w:sz w:val="26"/>
          <w:szCs w:val="26"/>
          <w:lang w:eastAsia="en-US"/>
        </w:rPr>
        <w:t>Следовательно, довод заявителя о возникшей совместной собственности на электросетевое имущество вследствие произведенных ООО «Ремэнергостройсервис» улучшений данного имущества, также является необоснованным.</w:t>
      </w:r>
    </w:p>
    <w:p w:rsidR="00193FB2" w:rsidRPr="007949F0" w:rsidRDefault="00193FB2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949F0">
        <w:rPr>
          <w:rFonts w:eastAsiaTheme="minorHAnsi"/>
          <w:sz w:val="26"/>
          <w:szCs w:val="26"/>
          <w:lang w:eastAsia="en-US"/>
        </w:rPr>
        <w:t xml:space="preserve"> </w:t>
      </w:r>
    </w:p>
    <w:p w:rsidR="002E62F2" w:rsidRPr="007949F0" w:rsidRDefault="002E62F2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949F0">
        <w:rPr>
          <w:rFonts w:eastAsiaTheme="minorHAnsi"/>
          <w:sz w:val="26"/>
          <w:szCs w:val="26"/>
          <w:lang w:eastAsia="en-US"/>
        </w:rPr>
        <w:t>3. В соответствии с  ч. 5 ст. 17.1 Закона о защите конкуренции торги проводя</w:t>
      </w:r>
      <w:r w:rsidRPr="007949F0">
        <w:rPr>
          <w:rFonts w:eastAsiaTheme="minorHAnsi"/>
          <w:sz w:val="26"/>
          <w:szCs w:val="26"/>
          <w:lang w:eastAsia="en-US"/>
        </w:rPr>
        <w:t>т</w:t>
      </w:r>
      <w:r w:rsidRPr="007949F0">
        <w:rPr>
          <w:rFonts w:eastAsiaTheme="minorHAnsi"/>
          <w:sz w:val="26"/>
          <w:szCs w:val="26"/>
          <w:lang w:eastAsia="en-US"/>
        </w:rPr>
        <w:t>ся в соответствии с</w:t>
      </w:r>
      <w:r w:rsidRPr="007949F0">
        <w:rPr>
          <w:sz w:val="26"/>
          <w:szCs w:val="26"/>
        </w:rPr>
        <w:t xml:space="preserve"> Правилами проведения конкурсов или аукционов на право закл</w:t>
      </w:r>
      <w:r w:rsidRPr="007949F0">
        <w:rPr>
          <w:sz w:val="26"/>
          <w:szCs w:val="26"/>
        </w:rPr>
        <w:t>ю</w:t>
      </w:r>
      <w:r w:rsidRPr="007949F0">
        <w:rPr>
          <w:sz w:val="26"/>
          <w:szCs w:val="26"/>
        </w:rPr>
        <w:t>чения договоров аренды, договоров безвозмездного пользования, договоров довер</w:t>
      </w:r>
      <w:r w:rsidRPr="007949F0">
        <w:rPr>
          <w:sz w:val="26"/>
          <w:szCs w:val="26"/>
        </w:rPr>
        <w:t>и</w:t>
      </w:r>
      <w:r w:rsidRPr="007949F0">
        <w:rPr>
          <w:sz w:val="26"/>
          <w:szCs w:val="26"/>
        </w:rPr>
        <w:t>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</w:t>
      </w:r>
      <w:r w:rsidRPr="007949F0">
        <w:rPr>
          <w:sz w:val="26"/>
          <w:szCs w:val="26"/>
        </w:rPr>
        <w:t>ь</w:t>
      </w:r>
      <w:r w:rsidRPr="007949F0">
        <w:rPr>
          <w:sz w:val="26"/>
          <w:szCs w:val="26"/>
        </w:rPr>
        <w:t>ного имущества, утв. Приказом ФАС РФ от 10.02.2010 № 67 (далее</w:t>
      </w:r>
      <w:r w:rsidR="00DB47FD" w:rsidRPr="007949F0">
        <w:rPr>
          <w:sz w:val="26"/>
          <w:szCs w:val="26"/>
        </w:rPr>
        <w:t xml:space="preserve"> также</w:t>
      </w:r>
      <w:r w:rsidRPr="007949F0">
        <w:rPr>
          <w:sz w:val="26"/>
          <w:szCs w:val="26"/>
        </w:rPr>
        <w:t xml:space="preserve"> – Правила).</w:t>
      </w:r>
    </w:p>
    <w:p w:rsidR="00C32C14" w:rsidRPr="007949F0" w:rsidRDefault="00C32C14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>Администрацией Московского</w:t>
      </w:r>
      <w:r w:rsidR="00C231DC" w:rsidRPr="007949F0">
        <w:rPr>
          <w:sz w:val="26"/>
          <w:szCs w:val="26"/>
        </w:rPr>
        <w:t xml:space="preserve"> муниципального </w:t>
      </w:r>
      <w:r w:rsidRPr="007949F0">
        <w:rPr>
          <w:sz w:val="26"/>
          <w:szCs w:val="26"/>
        </w:rPr>
        <w:t>образования</w:t>
      </w:r>
      <w:r w:rsidR="00C231DC" w:rsidRPr="007949F0">
        <w:rPr>
          <w:sz w:val="26"/>
          <w:szCs w:val="26"/>
        </w:rPr>
        <w:t xml:space="preserve"> </w:t>
      </w:r>
      <w:r w:rsidRPr="007949F0">
        <w:rPr>
          <w:sz w:val="26"/>
          <w:szCs w:val="26"/>
        </w:rPr>
        <w:t xml:space="preserve">18.05.2012 </w:t>
      </w:r>
      <w:r w:rsidR="0095281F" w:rsidRPr="007949F0">
        <w:rPr>
          <w:sz w:val="26"/>
          <w:szCs w:val="26"/>
        </w:rPr>
        <w:t>в соо</w:t>
      </w:r>
      <w:r w:rsidR="0095281F" w:rsidRPr="007949F0">
        <w:rPr>
          <w:sz w:val="26"/>
          <w:szCs w:val="26"/>
        </w:rPr>
        <w:t>т</w:t>
      </w:r>
      <w:r w:rsidR="0095281F" w:rsidRPr="007949F0">
        <w:rPr>
          <w:sz w:val="26"/>
          <w:szCs w:val="26"/>
        </w:rPr>
        <w:t xml:space="preserve">ветствии с указанными Правилами </w:t>
      </w:r>
      <w:r w:rsidR="00DD4E96" w:rsidRPr="007949F0">
        <w:rPr>
          <w:rFonts w:eastAsiaTheme="minorHAnsi"/>
          <w:sz w:val="26"/>
          <w:szCs w:val="26"/>
          <w:lang w:eastAsia="en-US"/>
        </w:rPr>
        <w:t>был</w:t>
      </w:r>
      <w:r w:rsidRPr="007949F0">
        <w:rPr>
          <w:rFonts w:eastAsiaTheme="minorHAnsi"/>
          <w:sz w:val="26"/>
          <w:szCs w:val="26"/>
          <w:lang w:eastAsia="en-US"/>
        </w:rPr>
        <w:t>о приня</w:t>
      </w:r>
      <w:r w:rsidR="005A1FAC" w:rsidRPr="007949F0">
        <w:rPr>
          <w:rFonts w:eastAsiaTheme="minorHAnsi"/>
          <w:sz w:val="26"/>
          <w:szCs w:val="26"/>
          <w:lang w:eastAsia="en-US"/>
        </w:rPr>
        <w:t>то решение об</w:t>
      </w:r>
      <w:r w:rsidR="00DD4E96" w:rsidRPr="007949F0">
        <w:rPr>
          <w:rFonts w:eastAsiaTheme="minorHAnsi"/>
          <w:sz w:val="26"/>
          <w:szCs w:val="26"/>
          <w:lang w:eastAsia="en-US"/>
        </w:rPr>
        <w:t xml:space="preserve"> объявлен</w:t>
      </w:r>
      <w:r w:rsidR="005A1FAC" w:rsidRPr="007949F0">
        <w:rPr>
          <w:rFonts w:eastAsiaTheme="minorHAnsi"/>
          <w:sz w:val="26"/>
          <w:szCs w:val="26"/>
          <w:lang w:eastAsia="en-US"/>
        </w:rPr>
        <w:t>ии</w:t>
      </w:r>
      <w:r w:rsidR="00DD4E96" w:rsidRPr="007949F0">
        <w:rPr>
          <w:rFonts w:eastAsiaTheme="minorHAnsi"/>
          <w:sz w:val="26"/>
          <w:szCs w:val="26"/>
          <w:lang w:eastAsia="en-US"/>
        </w:rPr>
        <w:t xml:space="preserve"> </w:t>
      </w:r>
      <w:r w:rsidR="00C231DC" w:rsidRPr="007949F0">
        <w:rPr>
          <w:rFonts w:eastAsiaTheme="minorHAnsi"/>
          <w:sz w:val="26"/>
          <w:szCs w:val="26"/>
          <w:lang w:eastAsia="en-US"/>
        </w:rPr>
        <w:t>открыт</w:t>
      </w:r>
      <w:r w:rsidR="005A1FAC" w:rsidRPr="007949F0">
        <w:rPr>
          <w:rFonts w:eastAsiaTheme="minorHAnsi"/>
          <w:sz w:val="26"/>
          <w:szCs w:val="26"/>
          <w:lang w:eastAsia="en-US"/>
        </w:rPr>
        <w:t>ого</w:t>
      </w:r>
      <w:r w:rsidR="00C231DC" w:rsidRPr="007949F0">
        <w:rPr>
          <w:rFonts w:eastAsiaTheme="minorHAnsi"/>
          <w:sz w:val="26"/>
          <w:szCs w:val="26"/>
          <w:lang w:eastAsia="en-US"/>
        </w:rPr>
        <w:t xml:space="preserve"> </w:t>
      </w:r>
      <w:r w:rsidRPr="007949F0">
        <w:rPr>
          <w:rFonts w:eastAsiaTheme="minorHAnsi"/>
          <w:sz w:val="26"/>
          <w:szCs w:val="26"/>
          <w:lang w:eastAsia="en-US"/>
        </w:rPr>
        <w:t>конкурс</w:t>
      </w:r>
      <w:r w:rsidR="005A1FAC" w:rsidRPr="007949F0">
        <w:rPr>
          <w:rFonts w:eastAsiaTheme="minorHAnsi"/>
          <w:sz w:val="26"/>
          <w:szCs w:val="26"/>
          <w:lang w:eastAsia="en-US"/>
        </w:rPr>
        <w:t>а</w:t>
      </w:r>
      <w:r w:rsidR="00C231DC" w:rsidRPr="007949F0">
        <w:rPr>
          <w:rFonts w:eastAsiaTheme="minorHAnsi"/>
          <w:sz w:val="26"/>
          <w:szCs w:val="26"/>
          <w:lang w:eastAsia="en-US"/>
        </w:rPr>
        <w:t xml:space="preserve"> </w:t>
      </w:r>
      <w:r w:rsidR="00DD4E96" w:rsidRPr="007949F0">
        <w:rPr>
          <w:sz w:val="26"/>
          <w:szCs w:val="26"/>
        </w:rPr>
        <w:t>№</w:t>
      </w:r>
      <w:r w:rsidRPr="007949F0">
        <w:rPr>
          <w:sz w:val="26"/>
          <w:szCs w:val="26"/>
        </w:rPr>
        <w:t>К2-2012</w:t>
      </w:r>
      <w:r w:rsidR="00DD4E96" w:rsidRPr="007949F0">
        <w:rPr>
          <w:sz w:val="26"/>
          <w:szCs w:val="26"/>
        </w:rPr>
        <w:t xml:space="preserve"> </w:t>
      </w:r>
      <w:r w:rsidRPr="007949F0">
        <w:rPr>
          <w:sz w:val="26"/>
          <w:szCs w:val="26"/>
        </w:rPr>
        <w:t>на право заключения договора аренды электросетевого имущес</w:t>
      </w:r>
      <w:r w:rsidRPr="007949F0">
        <w:rPr>
          <w:sz w:val="26"/>
          <w:szCs w:val="26"/>
        </w:rPr>
        <w:t>т</w:t>
      </w:r>
      <w:r w:rsidRPr="007949F0">
        <w:rPr>
          <w:sz w:val="26"/>
          <w:szCs w:val="26"/>
        </w:rPr>
        <w:t>в</w:t>
      </w:r>
      <w:r w:rsidR="005A1FAC" w:rsidRPr="007949F0">
        <w:rPr>
          <w:sz w:val="26"/>
          <w:szCs w:val="26"/>
        </w:rPr>
        <w:t>а.  На конкурс было выставлено следующее имущество: электросетевое имущество, расположенное в д. Патрушева Московского муниципального образования Тюме</w:t>
      </w:r>
      <w:r w:rsidR="005A1FAC" w:rsidRPr="007949F0">
        <w:rPr>
          <w:sz w:val="26"/>
          <w:szCs w:val="26"/>
        </w:rPr>
        <w:t>н</w:t>
      </w:r>
      <w:r w:rsidR="005A1FAC" w:rsidRPr="007949F0">
        <w:rPr>
          <w:sz w:val="26"/>
          <w:szCs w:val="26"/>
        </w:rPr>
        <w:t>ского района Тюменской области, состоящее из инженерных сетей, коммуникаций и оборудования:</w:t>
      </w:r>
    </w:p>
    <w:p w:rsidR="005A1FAC" w:rsidRPr="007949F0" w:rsidRDefault="005A1FAC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>-</w:t>
      </w:r>
      <w:r w:rsidR="00BD1B5C" w:rsidRPr="007949F0">
        <w:rPr>
          <w:sz w:val="26"/>
          <w:szCs w:val="26"/>
        </w:rPr>
        <w:t xml:space="preserve"> трансформаторные пункты (ТП-1, ТП-2, ТП-3)</w:t>
      </w:r>
    </w:p>
    <w:p w:rsidR="00BD1B5C" w:rsidRPr="007949F0" w:rsidRDefault="00BD1B5C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>- электрические кабельные линии напряжением 0,4 кВ, 10 кВ;</w:t>
      </w:r>
    </w:p>
    <w:p w:rsidR="00BD1B5C" w:rsidRPr="007949F0" w:rsidRDefault="00BD1B5C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>- электрические воздушные линии напряжением 0,4 кВ, 10 кВ;</w:t>
      </w:r>
    </w:p>
    <w:p w:rsidR="00BD1B5C" w:rsidRPr="007949F0" w:rsidRDefault="00BD1B5C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>- распределительная подстанция;</w:t>
      </w:r>
    </w:p>
    <w:p w:rsidR="00BD1B5C" w:rsidRPr="007949F0" w:rsidRDefault="00BD1B5C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>- оперативно-механическая блокировка.</w:t>
      </w:r>
    </w:p>
    <w:p w:rsidR="00BD1B5C" w:rsidRPr="007949F0" w:rsidRDefault="00BD1B5C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 xml:space="preserve">Права </w:t>
      </w:r>
      <w:r w:rsidR="00F8091E" w:rsidRPr="007949F0">
        <w:rPr>
          <w:sz w:val="26"/>
          <w:szCs w:val="26"/>
        </w:rPr>
        <w:t xml:space="preserve">Администрации на данное имущество подтверждаются </w:t>
      </w:r>
      <w:r w:rsidR="00BF5604" w:rsidRPr="007949F0">
        <w:rPr>
          <w:sz w:val="26"/>
          <w:szCs w:val="26"/>
        </w:rPr>
        <w:t xml:space="preserve"> договором </w:t>
      </w:r>
      <w:r w:rsidR="00715F4A" w:rsidRPr="007949F0">
        <w:rPr>
          <w:sz w:val="26"/>
          <w:szCs w:val="26"/>
        </w:rPr>
        <w:t xml:space="preserve">от 30.03.2000 с ОАО «Сибнефтепровод» о </w:t>
      </w:r>
      <w:r w:rsidR="00BF5604" w:rsidRPr="007949F0">
        <w:rPr>
          <w:sz w:val="26"/>
          <w:szCs w:val="26"/>
        </w:rPr>
        <w:t>передач</w:t>
      </w:r>
      <w:r w:rsidR="00715F4A" w:rsidRPr="007949F0">
        <w:rPr>
          <w:sz w:val="26"/>
          <w:szCs w:val="26"/>
        </w:rPr>
        <w:t>е электросетевого</w:t>
      </w:r>
      <w:r w:rsidR="00BF5604" w:rsidRPr="007949F0">
        <w:rPr>
          <w:sz w:val="26"/>
          <w:szCs w:val="26"/>
        </w:rPr>
        <w:t xml:space="preserve"> имущества в мун</w:t>
      </w:r>
      <w:r w:rsidR="00BF5604" w:rsidRPr="007949F0">
        <w:rPr>
          <w:sz w:val="26"/>
          <w:szCs w:val="26"/>
        </w:rPr>
        <w:t>и</w:t>
      </w:r>
      <w:r w:rsidR="00BF5604" w:rsidRPr="007949F0">
        <w:rPr>
          <w:sz w:val="26"/>
          <w:szCs w:val="26"/>
        </w:rPr>
        <w:t>ципальную собственность</w:t>
      </w:r>
      <w:r w:rsidR="00715F4A" w:rsidRPr="007949F0">
        <w:rPr>
          <w:sz w:val="26"/>
          <w:szCs w:val="26"/>
        </w:rPr>
        <w:t>.</w:t>
      </w:r>
    </w:p>
    <w:p w:rsidR="00715F4A" w:rsidRPr="007949F0" w:rsidRDefault="00715F4A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>Следовательно, на конкурс выставлено существующее имущество, принадл</w:t>
      </w:r>
      <w:r w:rsidRPr="007949F0">
        <w:rPr>
          <w:sz w:val="26"/>
          <w:szCs w:val="26"/>
        </w:rPr>
        <w:t>е</w:t>
      </w:r>
      <w:r w:rsidRPr="007949F0">
        <w:rPr>
          <w:sz w:val="26"/>
          <w:szCs w:val="26"/>
        </w:rPr>
        <w:t>жащее администрации Московского муниципального образования.</w:t>
      </w:r>
    </w:p>
    <w:p w:rsidR="00715F4A" w:rsidRPr="007949F0" w:rsidRDefault="00715F4A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>Таким образом, доводы, изложенные в жалобе ООО «Ремэнергостройсервис»</w:t>
      </w:r>
      <w:r w:rsidR="00320896">
        <w:rPr>
          <w:sz w:val="26"/>
          <w:szCs w:val="26"/>
        </w:rPr>
        <w:t xml:space="preserve"> об объявлении конкурса на несуществующее имущество</w:t>
      </w:r>
      <w:r w:rsidRPr="007949F0">
        <w:rPr>
          <w:sz w:val="26"/>
          <w:szCs w:val="26"/>
        </w:rPr>
        <w:t xml:space="preserve">, </w:t>
      </w:r>
      <w:r w:rsidR="006450C6">
        <w:rPr>
          <w:sz w:val="26"/>
          <w:szCs w:val="26"/>
        </w:rPr>
        <w:t>не соответствуют фактич</w:t>
      </w:r>
      <w:r w:rsidR="006450C6">
        <w:rPr>
          <w:sz w:val="26"/>
          <w:szCs w:val="26"/>
        </w:rPr>
        <w:t>е</w:t>
      </w:r>
      <w:r w:rsidR="006450C6">
        <w:rPr>
          <w:sz w:val="26"/>
          <w:szCs w:val="26"/>
        </w:rPr>
        <w:t>ским обстоятельствам дела</w:t>
      </w:r>
      <w:r w:rsidRPr="007949F0">
        <w:rPr>
          <w:sz w:val="26"/>
          <w:szCs w:val="26"/>
        </w:rPr>
        <w:t>.</w:t>
      </w:r>
    </w:p>
    <w:p w:rsidR="00715F4A" w:rsidRPr="007949F0" w:rsidRDefault="00715F4A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3316E8" w:rsidRPr="007949F0" w:rsidRDefault="00715F4A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 xml:space="preserve">Вместе с тем, в ходе рассмотрения настоящего дела </w:t>
      </w:r>
      <w:r w:rsidR="00DB47FD" w:rsidRPr="007949F0">
        <w:rPr>
          <w:sz w:val="26"/>
          <w:szCs w:val="26"/>
        </w:rPr>
        <w:t>было установлено следу</w:t>
      </w:r>
      <w:r w:rsidR="00DB47FD" w:rsidRPr="007949F0">
        <w:rPr>
          <w:sz w:val="26"/>
          <w:szCs w:val="26"/>
        </w:rPr>
        <w:t>ю</w:t>
      </w:r>
      <w:r w:rsidR="00DB47FD" w:rsidRPr="007949F0">
        <w:rPr>
          <w:sz w:val="26"/>
          <w:szCs w:val="26"/>
        </w:rPr>
        <w:t xml:space="preserve">щее. </w:t>
      </w:r>
      <w:r w:rsidRPr="007949F0">
        <w:rPr>
          <w:sz w:val="26"/>
          <w:szCs w:val="26"/>
        </w:rPr>
        <w:t xml:space="preserve">В материалах дела имеются акты выполненных ООО «Ремэнергостройсервис» работ по модернизации ТП-1, ТП-2, ТП-3, РП-Патрушева, </w:t>
      </w:r>
      <w:r w:rsidR="00DB47FD" w:rsidRPr="007949F0">
        <w:rPr>
          <w:sz w:val="26"/>
          <w:szCs w:val="26"/>
        </w:rPr>
        <w:t>подтверждающих устано</w:t>
      </w:r>
      <w:r w:rsidR="00DB47FD" w:rsidRPr="007949F0">
        <w:rPr>
          <w:sz w:val="26"/>
          <w:szCs w:val="26"/>
        </w:rPr>
        <w:t>в</w:t>
      </w:r>
      <w:r w:rsidR="00DB47FD" w:rsidRPr="007949F0">
        <w:rPr>
          <w:sz w:val="26"/>
          <w:szCs w:val="26"/>
        </w:rPr>
        <w:t xml:space="preserve">ку нового оборудования, а также замены старого оборудования на более мощное. Так, </w:t>
      </w:r>
      <w:r w:rsidR="008F73F3" w:rsidRPr="007949F0">
        <w:rPr>
          <w:sz w:val="26"/>
          <w:szCs w:val="26"/>
        </w:rPr>
        <w:t>силовые масляные трансформаторы</w:t>
      </w:r>
      <w:r w:rsidR="003316E8" w:rsidRPr="007949F0">
        <w:rPr>
          <w:sz w:val="26"/>
          <w:szCs w:val="26"/>
        </w:rPr>
        <w:t xml:space="preserve">, расположенные </w:t>
      </w:r>
      <w:r w:rsidR="008F73F3" w:rsidRPr="007949F0">
        <w:rPr>
          <w:sz w:val="26"/>
          <w:szCs w:val="26"/>
        </w:rPr>
        <w:t>в ТП-1, ТП-2, ТП-3</w:t>
      </w:r>
      <w:r w:rsidR="003316E8" w:rsidRPr="007949F0">
        <w:rPr>
          <w:sz w:val="26"/>
          <w:szCs w:val="26"/>
        </w:rPr>
        <w:t>,</w:t>
      </w:r>
      <w:r w:rsidR="008F73F3" w:rsidRPr="007949F0">
        <w:rPr>
          <w:sz w:val="26"/>
          <w:szCs w:val="26"/>
        </w:rPr>
        <w:t xml:space="preserve"> были зам</w:t>
      </w:r>
      <w:r w:rsidR="008F73F3" w:rsidRPr="007949F0">
        <w:rPr>
          <w:sz w:val="26"/>
          <w:szCs w:val="26"/>
        </w:rPr>
        <w:t>е</w:t>
      </w:r>
      <w:r w:rsidR="008F73F3" w:rsidRPr="007949F0">
        <w:rPr>
          <w:sz w:val="26"/>
          <w:szCs w:val="26"/>
        </w:rPr>
        <w:t>нены на трансформаторы мощностью 400 кВ</w:t>
      </w:r>
      <w:r w:rsidR="003316E8" w:rsidRPr="007949F0">
        <w:rPr>
          <w:sz w:val="26"/>
          <w:szCs w:val="26"/>
        </w:rPr>
        <w:t>, в распределительный пункт были уст</w:t>
      </w:r>
      <w:r w:rsidR="003316E8" w:rsidRPr="007949F0">
        <w:rPr>
          <w:sz w:val="26"/>
          <w:szCs w:val="26"/>
        </w:rPr>
        <w:t>а</w:t>
      </w:r>
      <w:r w:rsidR="003316E8" w:rsidRPr="007949F0">
        <w:rPr>
          <w:sz w:val="26"/>
          <w:szCs w:val="26"/>
        </w:rPr>
        <w:t>новлены дополнительные комплектные распределительные устройства. Однако в конкурсной документации содержатся сведения о трансформаторах, находящихся в ТП-1, ТП-2, ТП-3</w:t>
      </w:r>
      <w:r w:rsidR="00456BBF">
        <w:rPr>
          <w:sz w:val="26"/>
          <w:szCs w:val="26"/>
        </w:rPr>
        <w:t>,</w:t>
      </w:r>
      <w:r w:rsidR="003316E8" w:rsidRPr="007949F0">
        <w:rPr>
          <w:sz w:val="26"/>
          <w:szCs w:val="26"/>
        </w:rPr>
        <w:t xml:space="preserve"> мощностью 160 кВ.</w:t>
      </w:r>
    </w:p>
    <w:p w:rsidR="00715F4A" w:rsidRPr="007949F0" w:rsidRDefault="00DB47FD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sz w:val="26"/>
          <w:szCs w:val="26"/>
        </w:rPr>
        <w:t xml:space="preserve">Таким образом, указанные в конкурсной документации </w:t>
      </w:r>
      <w:r w:rsidRPr="007949F0">
        <w:rPr>
          <w:rFonts w:eastAsiaTheme="minorHAnsi"/>
          <w:sz w:val="26"/>
          <w:szCs w:val="26"/>
          <w:lang w:eastAsia="en-US"/>
        </w:rPr>
        <w:t xml:space="preserve">открытого конкурса </w:t>
      </w:r>
      <w:r w:rsidRPr="007949F0">
        <w:rPr>
          <w:sz w:val="26"/>
          <w:szCs w:val="26"/>
        </w:rPr>
        <w:t>№К2-2012 технические характеристики электросетевого имущества не соответствуют его действительным характеристикам.</w:t>
      </w:r>
    </w:p>
    <w:p w:rsidR="00DB47FD" w:rsidRPr="007949F0" w:rsidRDefault="00DB47FD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949F0">
        <w:rPr>
          <w:sz w:val="26"/>
          <w:szCs w:val="26"/>
        </w:rPr>
        <w:t>В соответствии с пп. 2 п. 31 Правил проведения конкурсов или аукционов на право заключения договоров аренды, договоров безвозмездного пользования, догов</w:t>
      </w:r>
      <w:r w:rsidRPr="007949F0">
        <w:rPr>
          <w:sz w:val="26"/>
          <w:szCs w:val="26"/>
        </w:rPr>
        <w:t>о</w:t>
      </w:r>
      <w:r w:rsidRPr="007949F0">
        <w:rPr>
          <w:sz w:val="26"/>
          <w:szCs w:val="26"/>
        </w:rPr>
        <w:t>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</w:t>
      </w:r>
      <w:r w:rsidRPr="007949F0">
        <w:rPr>
          <w:sz w:val="26"/>
          <w:szCs w:val="26"/>
        </w:rPr>
        <w:t>и</w:t>
      </w:r>
      <w:r w:rsidRPr="007949F0">
        <w:rPr>
          <w:sz w:val="26"/>
          <w:szCs w:val="26"/>
        </w:rPr>
        <w:t xml:space="preserve">ципального имущества, утв. Приказом ФАС РФ от 10.02.2010 № 67, </w:t>
      </w:r>
      <w:r w:rsidRPr="007949F0">
        <w:rPr>
          <w:rFonts w:eastAsiaTheme="minorHAnsi"/>
          <w:sz w:val="26"/>
          <w:szCs w:val="26"/>
          <w:lang w:eastAsia="en-US"/>
        </w:rPr>
        <w:t>извещение о пр</w:t>
      </w:r>
      <w:r w:rsidRPr="007949F0">
        <w:rPr>
          <w:rFonts w:eastAsiaTheme="minorHAnsi"/>
          <w:sz w:val="26"/>
          <w:szCs w:val="26"/>
          <w:lang w:eastAsia="en-US"/>
        </w:rPr>
        <w:t>о</w:t>
      </w:r>
      <w:r w:rsidRPr="007949F0">
        <w:rPr>
          <w:rFonts w:eastAsiaTheme="minorHAnsi"/>
          <w:sz w:val="26"/>
          <w:szCs w:val="26"/>
          <w:lang w:eastAsia="en-US"/>
        </w:rPr>
        <w:t>ведении конкурса должно содержать технические характеристики государственного или муниципального имущества, права на которое передаются по договору.</w:t>
      </w:r>
    </w:p>
    <w:p w:rsidR="008F73F3" w:rsidRPr="007949F0" w:rsidRDefault="008F73F3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949F0">
        <w:rPr>
          <w:rFonts w:eastAsiaTheme="minorHAnsi"/>
          <w:sz w:val="26"/>
          <w:szCs w:val="26"/>
          <w:lang w:eastAsia="en-US"/>
        </w:rPr>
        <w:t>Согласно п. 40 Правил конкурсная документация также должна содержать и</w:t>
      </w:r>
      <w:r w:rsidRPr="007949F0">
        <w:rPr>
          <w:rFonts w:eastAsiaTheme="minorHAnsi"/>
          <w:sz w:val="26"/>
          <w:szCs w:val="26"/>
          <w:lang w:eastAsia="en-US"/>
        </w:rPr>
        <w:t>н</w:t>
      </w:r>
      <w:r w:rsidRPr="007949F0">
        <w:rPr>
          <w:rFonts w:eastAsiaTheme="minorHAnsi"/>
          <w:sz w:val="26"/>
          <w:szCs w:val="26"/>
          <w:lang w:eastAsia="en-US"/>
        </w:rPr>
        <w:t>формацию и сведения, содержащиеся в извещении о проведении конкурса, в том чи</w:t>
      </w:r>
      <w:r w:rsidRPr="007949F0">
        <w:rPr>
          <w:rFonts w:eastAsiaTheme="minorHAnsi"/>
          <w:sz w:val="26"/>
          <w:szCs w:val="26"/>
          <w:lang w:eastAsia="en-US"/>
        </w:rPr>
        <w:t>с</w:t>
      </w:r>
      <w:r w:rsidRPr="007949F0">
        <w:rPr>
          <w:rFonts w:eastAsiaTheme="minorHAnsi"/>
          <w:sz w:val="26"/>
          <w:szCs w:val="26"/>
          <w:lang w:eastAsia="en-US"/>
        </w:rPr>
        <w:t>ле и технические храктеристики имущества.</w:t>
      </w:r>
    </w:p>
    <w:p w:rsidR="00DB47FD" w:rsidRPr="007949F0" w:rsidRDefault="00DB47FD" w:rsidP="007949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49F0">
        <w:rPr>
          <w:rFonts w:eastAsiaTheme="minorHAnsi"/>
          <w:sz w:val="26"/>
          <w:szCs w:val="26"/>
          <w:lang w:eastAsia="en-US"/>
        </w:rPr>
        <w:t xml:space="preserve">В извещении о проведении открытого конкурса </w:t>
      </w:r>
      <w:r w:rsidRPr="007949F0">
        <w:rPr>
          <w:sz w:val="26"/>
          <w:szCs w:val="26"/>
        </w:rPr>
        <w:t>№К2-2012 указано, что хара</w:t>
      </w:r>
      <w:r w:rsidRPr="007949F0">
        <w:rPr>
          <w:sz w:val="26"/>
          <w:szCs w:val="26"/>
        </w:rPr>
        <w:t>к</w:t>
      </w:r>
      <w:r w:rsidRPr="007949F0">
        <w:rPr>
          <w:sz w:val="26"/>
          <w:szCs w:val="26"/>
        </w:rPr>
        <w:t xml:space="preserve">теристики электросетевого имущества содержатся в приложении </w:t>
      </w:r>
      <w:r w:rsidR="008F73F3" w:rsidRPr="007949F0">
        <w:rPr>
          <w:sz w:val="26"/>
          <w:szCs w:val="26"/>
        </w:rPr>
        <w:t>к конкурсной док</w:t>
      </w:r>
      <w:r w:rsidR="008F73F3" w:rsidRPr="007949F0">
        <w:rPr>
          <w:sz w:val="26"/>
          <w:szCs w:val="26"/>
        </w:rPr>
        <w:t>у</w:t>
      </w:r>
      <w:r w:rsidR="008F73F3" w:rsidRPr="007949F0">
        <w:rPr>
          <w:sz w:val="26"/>
          <w:szCs w:val="26"/>
        </w:rPr>
        <w:t>ментации. Как было установлено, указанные в приложении №1 к конкурсной док</w:t>
      </w:r>
      <w:r w:rsidR="008F73F3" w:rsidRPr="007949F0">
        <w:rPr>
          <w:sz w:val="26"/>
          <w:szCs w:val="26"/>
        </w:rPr>
        <w:t>у</w:t>
      </w:r>
      <w:r w:rsidR="008F73F3" w:rsidRPr="007949F0">
        <w:rPr>
          <w:sz w:val="26"/>
          <w:szCs w:val="26"/>
        </w:rPr>
        <w:t xml:space="preserve">ментации технические характеристики не соответствуют </w:t>
      </w:r>
      <w:r w:rsidR="00320896">
        <w:rPr>
          <w:sz w:val="26"/>
          <w:szCs w:val="26"/>
        </w:rPr>
        <w:t>фактическим</w:t>
      </w:r>
      <w:r w:rsidR="008F73F3" w:rsidRPr="007949F0">
        <w:rPr>
          <w:sz w:val="26"/>
          <w:szCs w:val="26"/>
        </w:rPr>
        <w:t xml:space="preserve"> техническим характеристикам имущества на момент проведения конкурса.</w:t>
      </w:r>
      <w:r w:rsidR="003316E8" w:rsidRPr="007949F0">
        <w:rPr>
          <w:sz w:val="26"/>
          <w:szCs w:val="26"/>
        </w:rPr>
        <w:t xml:space="preserve"> Данное несоответствие </w:t>
      </w:r>
      <w:r w:rsidR="00C704E1" w:rsidRPr="007949F0">
        <w:rPr>
          <w:sz w:val="26"/>
          <w:szCs w:val="26"/>
        </w:rPr>
        <w:t xml:space="preserve">вводит в заблуждение потенциальных участников торгов и </w:t>
      </w:r>
      <w:r w:rsidR="003316E8" w:rsidRPr="007949F0">
        <w:rPr>
          <w:sz w:val="26"/>
          <w:szCs w:val="26"/>
        </w:rPr>
        <w:t>может привести к ог</w:t>
      </w:r>
      <w:r w:rsidR="00C704E1" w:rsidRPr="007949F0">
        <w:rPr>
          <w:sz w:val="26"/>
          <w:szCs w:val="26"/>
        </w:rPr>
        <w:t>ран</w:t>
      </w:r>
      <w:r w:rsidR="00C704E1" w:rsidRPr="007949F0">
        <w:rPr>
          <w:sz w:val="26"/>
          <w:szCs w:val="26"/>
        </w:rPr>
        <w:t>и</w:t>
      </w:r>
      <w:r w:rsidR="00C704E1" w:rsidRPr="007949F0">
        <w:rPr>
          <w:sz w:val="26"/>
          <w:szCs w:val="26"/>
        </w:rPr>
        <w:t>чению круга участников конкурса.</w:t>
      </w:r>
    </w:p>
    <w:p w:rsidR="00456BBF" w:rsidRDefault="003316E8" w:rsidP="00456BB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949F0">
        <w:rPr>
          <w:rFonts w:eastAsiaTheme="minorHAnsi"/>
          <w:sz w:val="26"/>
          <w:szCs w:val="26"/>
          <w:lang w:eastAsia="en-US"/>
        </w:rPr>
        <w:t xml:space="preserve">В соответствии с ч. </w:t>
      </w:r>
      <w:r w:rsidR="00456BBF">
        <w:rPr>
          <w:rFonts w:eastAsiaTheme="minorHAnsi"/>
          <w:sz w:val="26"/>
          <w:szCs w:val="26"/>
          <w:lang w:eastAsia="en-US"/>
        </w:rPr>
        <w:t>1</w:t>
      </w:r>
      <w:r w:rsidRPr="007949F0">
        <w:rPr>
          <w:rFonts w:eastAsiaTheme="minorHAnsi"/>
          <w:sz w:val="26"/>
          <w:szCs w:val="26"/>
          <w:lang w:eastAsia="en-US"/>
        </w:rPr>
        <w:t xml:space="preserve"> ст. 17 Закона о защите конкуренции </w:t>
      </w:r>
      <w:r w:rsidR="00456BBF">
        <w:rPr>
          <w:rFonts w:eastAsiaTheme="minorHAnsi"/>
          <w:sz w:val="26"/>
          <w:szCs w:val="26"/>
          <w:lang w:eastAsia="en-US"/>
        </w:rPr>
        <w:t>при проведении торгов запрещаются действия, которые приводят или могут привести к недопущению, огр</w:t>
      </w:r>
      <w:r w:rsidR="00456BBF">
        <w:rPr>
          <w:rFonts w:eastAsiaTheme="minorHAnsi"/>
          <w:sz w:val="26"/>
          <w:szCs w:val="26"/>
          <w:lang w:eastAsia="en-US"/>
        </w:rPr>
        <w:t>а</w:t>
      </w:r>
      <w:r w:rsidR="00456BBF">
        <w:rPr>
          <w:rFonts w:eastAsiaTheme="minorHAnsi"/>
          <w:sz w:val="26"/>
          <w:szCs w:val="26"/>
          <w:lang w:eastAsia="en-US"/>
        </w:rPr>
        <w:t>ничению или устранению конкуренции.</w:t>
      </w:r>
    </w:p>
    <w:p w:rsidR="008F73F3" w:rsidRDefault="008F73F3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C334D3" w:rsidRPr="007949F0" w:rsidRDefault="00C334D3" w:rsidP="007949F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Вместе с тем, открытый конкурс №К2-2012 был признан несостоявшимся в связи с отсутствием поданных заявок.</w:t>
      </w:r>
    </w:p>
    <w:p w:rsidR="00C704E1" w:rsidRPr="007949F0" w:rsidRDefault="00FB3FA6" w:rsidP="00794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9F0">
        <w:rPr>
          <w:sz w:val="26"/>
          <w:szCs w:val="26"/>
        </w:rPr>
        <w:t>Т</w:t>
      </w:r>
      <w:r w:rsidR="00013D0B" w:rsidRPr="007949F0">
        <w:rPr>
          <w:sz w:val="26"/>
          <w:szCs w:val="26"/>
        </w:rPr>
        <w:t>аким образом, Комиссия при</w:t>
      </w:r>
      <w:r w:rsidR="007A02C1" w:rsidRPr="007949F0">
        <w:rPr>
          <w:sz w:val="26"/>
          <w:szCs w:val="26"/>
        </w:rPr>
        <w:t>ходит</w:t>
      </w:r>
      <w:r w:rsidR="00013D0B" w:rsidRPr="007949F0">
        <w:rPr>
          <w:sz w:val="26"/>
          <w:szCs w:val="26"/>
        </w:rPr>
        <w:t xml:space="preserve"> к вывод</w:t>
      </w:r>
      <w:r w:rsidR="00C704E1" w:rsidRPr="007949F0">
        <w:rPr>
          <w:sz w:val="26"/>
          <w:szCs w:val="26"/>
        </w:rPr>
        <w:t>ам:</w:t>
      </w:r>
    </w:p>
    <w:p w:rsidR="00C704E1" w:rsidRPr="007949F0" w:rsidRDefault="00C704E1" w:rsidP="00794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9F0">
        <w:rPr>
          <w:sz w:val="26"/>
          <w:szCs w:val="26"/>
        </w:rPr>
        <w:t>1) о признании доводов, изложенных в жалобе ООО «Ремэнергостройсервис», необоснованными;</w:t>
      </w:r>
    </w:p>
    <w:p w:rsidR="00C704E1" w:rsidRPr="007949F0" w:rsidRDefault="00C704E1" w:rsidP="007949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49F0">
        <w:rPr>
          <w:sz w:val="26"/>
          <w:szCs w:val="26"/>
        </w:rPr>
        <w:t xml:space="preserve">2) </w:t>
      </w:r>
      <w:r w:rsidR="003E7DED" w:rsidRPr="007949F0">
        <w:rPr>
          <w:rFonts w:eastAsiaTheme="minorHAnsi"/>
          <w:sz w:val="26"/>
          <w:szCs w:val="26"/>
          <w:lang w:eastAsia="en-US"/>
        </w:rPr>
        <w:t>о наличии</w:t>
      </w:r>
      <w:r w:rsidR="00C076AE" w:rsidRPr="007949F0">
        <w:rPr>
          <w:rFonts w:eastAsiaTheme="minorHAnsi"/>
          <w:sz w:val="26"/>
          <w:szCs w:val="26"/>
          <w:lang w:eastAsia="en-US"/>
        </w:rPr>
        <w:t xml:space="preserve"> </w:t>
      </w:r>
      <w:r w:rsidR="00727916" w:rsidRPr="007949F0">
        <w:rPr>
          <w:rFonts w:eastAsiaTheme="minorHAnsi"/>
          <w:sz w:val="26"/>
          <w:szCs w:val="26"/>
          <w:lang w:eastAsia="en-US"/>
        </w:rPr>
        <w:t xml:space="preserve">в действиях  </w:t>
      </w:r>
      <w:r w:rsidRPr="007949F0">
        <w:rPr>
          <w:rFonts w:eastAsiaTheme="minorHAnsi"/>
          <w:sz w:val="26"/>
          <w:szCs w:val="26"/>
          <w:lang w:eastAsia="en-US"/>
        </w:rPr>
        <w:t>администрации Московского муниципального обр</w:t>
      </w:r>
      <w:r w:rsidRPr="007949F0">
        <w:rPr>
          <w:rFonts w:eastAsiaTheme="minorHAnsi"/>
          <w:sz w:val="26"/>
          <w:szCs w:val="26"/>
          <w:lang w:eastAsia="en-US"/>
        </w:rPr>
        <w:t>а</w:t>
      </w:r>
      <w:r w:rsidRPr="007949F0">
        <w:rPr>
          <w:rFonts w:eastAsiaTheme="minorHAnsi"/>
          <w:sz w:val="26"/>
          <w:szCs w:val="26"/>
          <w:lang w:eastAsia="en-US"/>
        </w:rPr>
        <w:t xml:space="preserve">зования </w:t>
      </w:r>
      <w:r w:rsidR="00C076AE" w:rsidRPr="007949F0">
        <w:rPr>
          <w:rFonts w:eastAsiaTheme="minorHAnsi"/>
          <w:sz w:val="26"/>
          <w:szCs w:val="26"/>
          <w:lang w:eastAsia="en-US"/>
        </w:rPr>
        <w:t>нарушени</w:t>
      </w:r>
      <w:r w:rsidR="00D448EB" w:rsidRPr="007949F0">
        <w:rPr>
          <w:rFonts w:eastAsiaTheme="minorHAnsi"/>
          <w:sz w:val="26"/>
          <w:szCs w:val="26"/>
          <w:lang w:eastAsia="en-US"/>
        </w:rPr>
        <w:t>я</w:t>
      </w:r>
      <w:r w:rsidR="003E7DED" w:rsidRPr="007949F0">
        <w:rPr>
          <w:rFonts w:eastAsiaTheme="minorHAnsi"/>
          <w:sz w:val="26"/>
          <w:szCs w:val="26"/>
          <w:lang w:eastAsia="en-US"/>
        </w:rPr>
        <w:t xml:space="preserve"> </w:t>
      </w:r>
      <w:r w:rsidRPr="007949F0">
        <w:rPr>
          <w:rFonts w:eastAsiaTheme="minorHAnsi"/>
          <w:sz w:val="26"/>
          <w:szCs w:val="26"/>
          <w:lang w:eastAsia="en-US"/>
        </w:rPr>
        <w:t xml:space="preserve">ч. </w:t>
      </w:r>
      <w:r w:rsidR="00456BBF">
        <w:rPr>
          <w:rFonts w:eastAsiaTheme="minorHAnsi"/>
          <w:sz w:val="26"/>
          <w:szCs w:val="26"/>
          <w:lang w:eastAsia="en-US"/>
        </w:rPr>
        <w:t>1</w:t>
      </w:r>
      <w:r w:rsidRPr="007949F0">
        <w:rPr>
          <w:rFonts w:eastAsiaTheme="minorHAnsi"/>
          <w:sz w:val="26"/>
          <w:szCs w:val="26"/>
          <w:lang w:eastAsia="en-US"/>
        </w:rPr>
        <w:t xml:space="preserve"> ст. 17 Закона о защите конкуренции</w:t>
      </w:r>
      <w:r w:rsidR="007A02C1" w:rsidRPr="007949F0">
        <w:rPr>
          <w:sz w:val="26"/>
          <w:szCs w:val="26"/>
        </w:rPr>
        <w:t xml:space="preserve"> </w:t>
      </w:r>
      <w:r w:rsidR="003E7DED" w:rsidRPr="007949F0">
        <w:rPr>
          <w:rFonts w:eastAsiaTheme="minorHAnsi"/>
          <w:sz w:val="26"/>
          <w:szCs w:val="26"/>
          <w:lang w:eastAsia="en-US"/>
        </w:rPr>
        <w:t>при проведении открыт</w:t>
      </w:r>
      <w:r w:rsidR="003E7DED" w:rsidRPr="007949F0">
        <w:rPr>
          <w:rFonts w:eastAsiaTheme="minorHAnsi"/>
          <w:sz w:val="26"/>
          <w:szCs w:val="26"/>
          <w:lang w:eastAsia="en-US"/>
        </w:rPr>
        <w:t>о</w:t>
      </w:r>
      <w:r w:rsidR="003E7DED" w:rsidRPr="007949F0">
        <w:rPr>
          <w:rFonts w:eastAsiaTheme="minorHAnsi"/>
          <w:sz w:val="26"/>
          <w:szCs w:val="26"/>
          <w:lang w:eastAsia="en-US"/>
        </w:rPr>
        <w:t xml:space="preserve">го </w:t>
      </w:r>
      <w:r w:rsidRPr="007949F0">
        <w:rPr>
          <w:rFonts w:eastAsiaTheme="minorHAnsi"/>
          <w:sz w:val="26"/>
          <w:szCs w:val="26"/>
          <w:lang w:eastAsia="en-US"/>
        </w:rPr>
        <w:t xml:space="preserve">конкурса </w:t>
      </w:r>
      <w:r w:rsidR="003E7DED" w:rsidRPr="007949F0">
        <w:rPr>
          <w:rFonts w:eastAsiaTheme="minorHAnsi"/>
          <w:sz w:val="26"/>
          <w:szCs w:val="26"/>
          <w:lang w:eastAsia="en-US"/>
        </w:rPr>
        <w:t>№</w:t>
      </w:r>
      <w:r w:rsidRPr="007949F0">
        <w:rPr>
          <w:rFonts w:eastAsiaTheme="minorHAnsi"/>
          <w:sz w:val="26"/>
          <w:szCs w:val="26"/>
          <w:lang w:eastAsia="en-US"/>
        </w:rPr>
        <w:t>К2-2012</w:t>
      </w:r>
      <w:r w:rsidR="00D448EB" w:rsidRPr="007949F0">
        <w:rPr>
          <w:rFonts w:eastAsiaTheme="minorHAnsi"/>
          <w:sz w:val="26"/>
          <w:szCs w:val="26"/>
          <w:lang w:eastAsia="en-US"/>
        </w:rPr>
        <w:t xml:space="preserve">, выразившихся в </w:t>
      </w:r>
      <w:r w:rsidRPr="007949F0">
        <w:rPr>
          <w:rFonts w:eastAsiaTheme="minorHAnsi"/>
          <w:sz w:val="26"/>
          <w:szCs w:val="26"/>
          <w:lang w:eastAsia="en-US"/>
        </w:rPr>
        <w:t>указании в конкурсной документации техн</w:t>
      </w:r>
      <w:r w:rsidRPr="007949F0">
        <w:rPr>
          <w:rFonts w:eastAsiaTheme="minorHAnsi"/>
          <w:sz w:val="26"/>
          <w:szCs w:val="26"/>
          <w:lang w:eastAsia="en-US"/>
        </w:rPr>
        <w:t>и</w:t>
      </w:r>
      <w:r w:rsidRPr="007949F0">
        <w:rPr>
          <w:rFonts w:eastAsiaTheme="minorHAnsi"/>
          <w:sz w:val="26"/>
          <w:szCs w:val="26"/>
          <w:lang w:eastAsia="en-US"/>
        </w:rPr>
        <w:t xml:space="preserve">ческих характеристик имущества, не соответствующих его действительным </w:t>
      </w:r>
      <w:r w:rsidR="006B44F8" w:rsidRPr="007949F0">
        <w:rPr>
          <w:rFonts w:eastAsiaTheme="minorHAnsi"/>
          <w:sz w:val="26"/>
          <w:szCs w:val="26"/>
          <w:lang w:eastAsia="en-US"/>
        </w:rPr>
        <w:t>характ</w:t>
      </w:r>
      <w:r w:rsidR="006B44F8" w:rsidRPr="007949F0">
        <w:rPr>
          <w:rFonts w:eastAsiaTheme="minorHAnsi"/>
          <w:sz w:val="26"/>
          <w:szCs w:val="26"/>
          <w:lang w:eastAsia="en-US"/>
        </w:rPr>
        <w:t>е</w:t>
      </w:r>
      <w:r w:rsidR="006B44F8" w:rsidRPr="007949F0">
        <w:rPr>
          <w:rFonts w:eastAsiaTheme="minorHAnsi"/>
          <w:sz w:val="26"/>
          <w:szCs w:val="26"/>
          <w:lang w:eastAsia="en-US"/>
        </w:rPr>
        <w:t>ристикам</w:t>
      </w:r>
      <w:r w:rsidRPr="007949F0">
        <w:rPr>
          <w:rFonts w:eastAsiaTheme="minorHAnsi"/>
          <w:sz w:val="26"/>
          <w:szCs w:val="26"/>
          <w:lang w:eastAsia="en-US"/>
        </w:rPr>
        <w:t>;</w:t>
      </w:r>
    </w:p>
    <w:p w:rsidR="003E7DED" w:rsidRPr="007949F0" w:rsidRDefault="00C704E1" w:rsidP="00794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9F0">
        <w:rPr>
          <w:rFonts w:eastAsiaTheme="minorHAnsi"/>
          <w:sz w:val="26"/>
          <w:szCs w:val="26"/>
          <w:lang w:eastAsia="en-US"/>
        </w:rPr>
        <w:t>3) о наличии оснований для выдачи администрации Московского муниципал</w:t>
      </w:r>
      <w:r w:rsidRPr="007949F0">
        <w:rPr>
          <w:rFonts w:eastAsiaTheme="minorHAnsi"/>
          <w:sz w:val="26"/>
          <w:szCs w:val="26"/>
          <w:lang w:eastAsia="en-US"/>
        </w:rPr>
        <w:t>ь</w:t>
      </w:r>
      <w:r w:rsidRPr="007949F0">
        <w:rPr>
          <w:rFonts w:eastAsiaTheme="minorHAnsi"/>
          <w:sz w:val="26"/>
          <w:szCs w:val="26"/>
          <w:lang w:eastAsia="en-US"/>
        </w:rPr>
        <w:t>ного образования обязательного для исполнения предписания об устранении наруш</w:t>
      </w:r>
      <w:r w:rsidRPr="007949F0">
        <w:rPr>
          <w:rFonts w:eastAsiaTheme="minorHAnsi"/>
          <w:sz w:val="26"/>
          <w:szCs w:val="26"/>
          <w:lang w:eastAsia="en-US"/>
        </w:rPr>
        <w:t>е</w:t>
      </w:r>
      <w:r w:rsidRPr="007949F0">
        <w:rPr>
          <w:rFonts w:eastAsiaTheme="minorHAnsi"/>
          <w:sz w:val="26"/>
          <w:szCs w:val="26"/>
          <w:lang w:eastAsia="en-US"/>
        </w:rPr>
        <w:t>ния ч. 1ст. 17 Закона о защите конкуренции путем указания действительных технич</w:t>
      </w:r>
      <w:r w:rsidRPr="007949F0">
        <w:rPr>
          <w:rFonts w:eastAsiaTheme="minorHAnsi"/>
          <w:sz w:val="26"/>
          <w:szCs w:val="26"/>
          <w:lang w:eastAsia="en-US"/>
        </w:rPr>
        <w:t>е</w:t>
      </w:r>
      <w:r w:rsidRPr="007949F0">
        <w:rPr>
          <w:rFonts w:eastAsiaTheme="minorHAnsi"/>
          <w:sz w:val="26"/>
          <w:szCs w:val="26"/>
          <w:lang w:eastAsia="en-US"/>
        </w:rPr>
        <w:t>ских характеристик имущества при проведении конкурсов на право заключения дог</w:t>
      </w:r>
      <w:r w:rsidRPr="007949F0">
        <w:rPr>
          <w:rFonts w:eastAsiaTheme="minorHAnsi"/>
          <w:sz w:val="26"/>
          <w:szCs w:val="26"/>
          <w:lang w:eastAsia="en-US"/>
        </w:rPr>
        <w:t>о</w:t>
      </w:r>
      <w:r w:rsidRPr="007949F0">
        <w:rPr>
          <w:rFonts w:eastAsiaTheme="minorHAnsi"/>
          <w:sz w:val="26"/>
          <w:szCs w:val="26"/>
          <w:lang w:eastAsia="en-US"/>
        </w:rPr>
        <w:t>воров аренды электросетевого имущества.</w:t>
      </w:r>
    </w:p>
    <w:p w:rsidR="00D05D87" w:rsidRPr="007949F0" w:rsidRDefault="00D05D87" w:rsidP="007949F0">
      <w:pPr>
        <w:ind w:firstLine="709"/>
        <w:jc w:val="both"/>
        <w:rPr>
          <w:sz w:val="26"/>
          <w:szCs w:val="26"/>
        </w:rPr>
      </w:pPr>
      <w:r w:rsidRPr="007949F0">
        <w:rPr>
          <w:sz w:val="26"/>
          <w:szCs w:val="26"/>
        </w:rPr>
        <w:lastRenderedPageBreak/>
        <w:t xml:space="preserve">Руководствуясь </w:t>
      </w:r>
      <w:r w:rsidR="000E0D7A" w:rsidRPr="007949F0">
        <w:rPr>
          <w:sz w:val="26"/>
          <w:szCs w:val="26"/>
        </w:rPr>
        <w:t xml:space="preserve">частью 20 ст.18.1, частью 3.1 </w:t>
      </w:r>
      <w:r w:rsidR="00013D0B" w:rsidRPr="007949F0">
        <w:rPr>
          <w:sz w:val="26"/>
          <w:szCs w:val="26"/>
        </w:rPr>
        <w:t xml:space="preserve">статьей 23 </w:t>
      </w:r>
      <w:r w:rsidR="007A02C1" w:rsidRPr="007949F0">
        <w:rPr>
          <w:sz w:val="26"/>
          <w:szCs w:val="26"/>
        </w:rPr>
        <w:t xml:space="preserve">частями 1 – 4 статьи 41, частями 1, 2 статьи 49, статьей 50 </w:t>
      </w:r>
      <w:r w:rsidRPr="007949F0">
        <w:rPr>
          <w:sz w:val="26"/>
          <w:szCs w:val="26"/>
        </w:rPr>
        <w:t>Федерального закона от 26.07.2006 № 135-ФЗ «О защите конкуренции», Комиссия</w:t>
      </w:r>
    </w:p>
    <w:p w:rsidR="00C076AE" w:rsidRPr="007949F0" w:rsidRDefault="00C076AE" w:rsidP="00C076A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47B4C" w:rsidRDefault="00247B4C" w:rsidP="00247B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49F0">
        <w:rPr>
          <w:sz w:val="26"/>
          <w:szCs w:val="26"/>
        </w:rPr>
        <w:t>РЕШИЛА:</w:t>
      </w:r>
    </w:p>
    <w:p w:rsidR="007949F0" w:rsidRPr="007949F0" w:rsidRDefault="007949F0" w:rsidP="00247B4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7B4C" w:rsidRPr="007949F0" w:rsidRDefault="00247B4C" w:rsidP="00AB26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9F0">
        <w:rPr>
          <w:sz w:val="26"/>
          <w:szCs w:val="26"/>
        </w:rPr>
        <w:t xml:space="preserve">1. Признать жалобу ООО «Ремэнергостройсервис» на действия администрации Московского </w:t>
      </w:r>
      <w:r w:rsidR="006B44F8" w:rsidRPr="007949F0">
        <w:rPr>
          <w:sz w:val="26"/>
          <w:szCs w:val="26"/>
        </w:rPr>
        <w:t xml:space="preserve">муниципального образования </w:t>
      </w:r>
      <w:r w:rsidRPr="007949F0">
        <w:rPr>
          <w:sz w:val="26"/>
          <w:szCs w:val="26"/>
        </w:rPr>
        <w:t xml:space="preserve">при проведении </w:t>
      </w:r>
      <w:r w:rsidRPr="007949F0">
        <w:rPr>
          <w:bCs/>
          <w:sz w:val="26"/>
          <w:szCs w:val="26"/>
        </w:rPr>
        <w:t xml:space="preserve">открытого конкурса </w:t>
      </w:r>
      <w:r w:rsidRPr="007949F0">
        <w:rPr>
          <w:sz w:val="26"/>
          <w:szCs w:val="26"/>
        </w:rPr>
        <w:t>№К5-2012 на право заключения договора аренды электросетевого имущества необо</w:t>
      </w:r>
      <w:r w:rsidRPr="007949F0">
        <w:rPr>
          <w:sz w:val="26"/>
          <w:szCs w:val="26"/>
        </w:rPr>
        <w:t>с</w:t>
      </w:r>
      <w:r w:rsidRPr="007949F0">
        <w:rPr>
          <w:sz w:val="26"/>
          <w:szCs w:val="26"/>
        </w:rPr>
        <w:t>нованной.</w:t>
      </w:r>
    </w:p>
    <w:p w:rsidR="007A02C1" w:rsidRPr="007949F0" w:rsidRDefault="006B44F8" w:rsidP="00AB265A">
      <w:pPr>
        <w:pStyle w:val="ConsNonformat"/>
        <w:widowControl/>
        <w:tabs>
          <w:tab w:val="num" w:pos="10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F0">
        <w:rPr>
          <w:rFonts w:ascii="Times New Roman" w:hAnsi="Times New Roman" w:cs="Times New Roman"/>
          <w:sz w:val="26"/>
          <w:szCs w:val="26"/>
        </w:rPr>
        <w:t xml:space="preserve">2. </w:t>
      </w:r>
      <w:r w:rsidR="007A02C1" w:rsidRPr="007949F0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7949F0">
        <w:rPr>
          <w:rFonts w:ascii="Times New Roman" w:hAnsi="Times New Roman" w:cs="Times New Roman"/>
          <w:sz w:val="26"/>
          <w:szCs w:val="26"/>
        </w:rPr>
        <w:t xml:space="preserve">в действиях </w:t>
      </w:r>
      <w:r w:rsidR="00247B4C"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Московского муниципального образ</w:t>
      </w:r>
      <w:r w:rsidR="00247B4C"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247B4C"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вания</w:t>
      </w:r>
      <w:r w:rsidR="00247B4C" w:rsidRPr="007949F0">
        <w:rPr>
          <w:rFonts w:ascii="Times New Roman" w:hAnsi="Times New Roman" w:cs="Times New Roman"/>
          <w:sz w:val="26"/>
          <w:szCs w:val="26"/>
        </w:rPr>
        <w:t xml:space="preserve"> </w:t>
      </w:r>
      <w:r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проведении открытого конкурса №К2-2012 </w:t>
      </w:r>
      <w:r w:rsidR="007A02C1" w:rsidRPr="007949F0">
        <w:rPr>
          <w:rFonts w:ascii="Times New Roman" w:hAnsi="Times New Roman" w:cs="Times New Roman"/>
          <w:sz w:val="26"/>
          <w:szCs w:val="26"/>
        </w:rPr>
        <w:t>наруш</w:t>
      </w:r>
      <w:r w:rsidRPr="007949F0">
        <w:rPr>
          <w:rFonts w:ascii="Times New Roman" w:hAnsi="Times New Roman" w:cs="Times New Roman"/>
          <w:sz w:val="26"/>
          <w:szCs w:val="26"/>
        </w:rPr>
        <w:t>ение</w:t>
      </w:r>
      <w:r w:rsidR="007A02C1" w:rsidRPr="007949F0">
        <w:rPr>
          <w:rFonts w:ascii="Times New Roman" w:hAnsi="Times New Roman" w:cs="Times New Roman"/>
          <w:sz w:val="26"/>
          <w:szCs w:val="26"/>
        </w:rPr>
        <w:t xml:space="preserve"> </w:t>
      </w:r>
      <w:r w:rsidR="00247B4C"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ч</w:t>
      </w:r>
      <w:r w:rsidR="00D42FBD"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56BBF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D42FBD"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47B4C"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ст</w:t>
      </w:r>
      <w:r w:rsidR="00D42FBD"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247B4C"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17</w:t>
      </w:r>
      <w:r w:rsidR="00D42FBD"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949F0">
        <w:rPr>
          <w:rFonts w:ascii="Times New Roman" w:hAnsi="Times New Roman" w:cs="Times New Roman"/>
          <w:sz w:val="26"/>
          <w:szCs w:val="26"/>
        </w:rPr>
        <w:t>Федерал</w:t>
      </w:r>
      <w:r w:rsidRPr="007949F0">
        <w:rPr>
          <w:rFonts w:ascii="Times New Roman" w:hAnsi="Times New Roman" w:cs="Times New Roman"/>
          <w:sz w:val="26"/>
          <w:szCs w:val="26"/>
        </w:rPr>
        <w:t>ь</w:t>
      </w:r>
      <w:r w:rsidRPr="007949F0">
        <w:rPr>
          <w:rFonts w:ascii="Times New Roman" w:hAnsi="Times New Roman" w:cs="Times New Roman"/>
          <w:sz w:val="26"/>
          <w:szCs w:val="26"/>
        </w:rPr>
        <w:t>ного закона от 26.07.2006 № 135-ФЗ «О защите конкуренции»</w:t>
      </w:r>
      <w:r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7949F0">
        <w:rPr>
          <w:rFonts w:ascii="Times New Roman" w:hAnsi="Times New Roman" w:cs="Times New Roman"/>
          <w:sz w:val="26"/>
          <w:szCs w:val="26"/>
        </w:rPr>
        <w:t xml:space="preserve">выразившееся в </w:t>
      </w:r>
      <w:r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</w:t>
      </w:r>
      <w:r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нии в конкурсной документации технических характеристик имущества, не соотве</w:t>
      </w:r>
      <w:r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ствующих его</w:t>
      </w:r>
      <w:r w:rsidR="00456B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действительным характеристикам, что может привести к ограничению конкуренции.</w:t>
      </w:r>
    </w:p>
    <w:p w:rsidR="00727916" w:rsidRPr="007949F0" w:rsidRDefault="006B44F8" w:rsidP="00AB26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F0">
        <w:rPr>
          <w:rFonts w:ascii="Times New Roman" w:hAnsi="Times New Roman" w:cs="Times New Roman"/>
          <w:sz w:val="26"/>
          <w:szCs w:val="26"/>
        </w:rPr>
        <w:t>3.</w:t>
      </w:r>
      <w:r w:rsidR="007A02C1" w:rsidRPr="007949F0">
        <w:rPr>
          <w:rFonts w:ascii="Times New Roman" w:hAnsi="Times New Roman" w:cs="Times New Roman"/>
          <w:sz w:val="26"/>
          <w:szCs w:val="26"/>
        </w:rPr>
        <w:t xml:space="preserve"> Выдать администрации </w:t>
      </w:r>
      <w:r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Московского муниципального образования</w:t>
      </w:r>
      <w:r w:rsidRPr="007949F0">
        <w:rPr>
          <w:rFonts w:ascii="Times New Roman" w:hAnsi="Times New Roman" w:cs="Times New Roman"/>
          <w:sz w:val="26"/>
          <w:szCs w:val="26"/>
        </w:rPr>
        <w:t xml:space="preserve"> </w:t>
      </w:r>
      <w:r w:rsidR="007A02C1" w:rsidRPr="007949F0">
        <w:rPr>
          <w:rFonts w:ascii="Times New Roman" w:hAnsi="Times New Roman" w:cs="Times New Roman"/>
          <w:sz w:val="26"/>
          <w:szCs w:val="26"/>
        </w:rPr>
        <w:t>обяз</w:t>
      </w:r>
      <w:r w:rsidR="007A02C1" w:rsidRPr="007949F0">
        <w:rPr>
          <w:rFonts w:ascii="Times New Roman" w:hAnsi="Times New Roman" w:cs="Times New Roman"/>
          <w:sz w:val="26"/>
          <w:szCs w:val="26"/>
        </w:rPr>
        <w:t>а</w:t>
      </w:r>
      <w:r w:rsidR="007A02C1" w:rsidRPr="007949F0">
        <w:rPr>
          <w:rFonts w:ascii="Times New Roman" w:hAnsi="Times New Roman" w:cs="Times New Roman"/>
          <w:sz w:val="26"/>
          <w:szCs w:val="26"/>
        </w:rPr>
        <w:t>тельное для исполнения предписание о совершении действий, направленных на обе</w:t>
      </w:r>
      <w:r w:rsidR="007A02C1" w:rsidRPr="007949F0">
        <w:rPr>
          <w:rFonts w:ascii="Times New Roman" w:hAnsi="Times New Roman" w:cs="Times New Roman"/>
          <w:sz w:val="26"/>
          <w:szCs w:val="26"/>
        </w:rPr>
        <w:t>с</w:t>
      </w:r>
      <w:r w:rsidR="007A02C1" w:rsidRPr="007949F0">
        <w:rPr>
          <w:rFonts w:ascii="Times New Roman" w:hAnsi="Times New Roman" w:cs="Times New Roman"/>
          <w:sz w:val="26"/>
          <w:szCs w:val="26"/>
        </w:rPr>
        <w:t xml:space="preserve">печение конкуренции путем </w:t>
      </w:r>
      <w:r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указания действительных технических характеристик имущества при проведении конкурсов на право заключения договоров аренды эле</w:t>
      </w:r>
      <w:r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7949F0">
        <w:rPr>
          <w:rFonts w:ascii="Times New Roman" w:eastAsiaTheme="minorHAnsi" w:hAnsi="Times New Roman" w:cs="Times New Roman"/>
          <w:sz w:val="26"/>
          <w:szCs w:val="26"/>
          <w:lang w:eastAsia="en-US"/>
        </w:rPr>
        <w:t>тросетевого имущества</w:t>
      </w:r>
      <w:r w:rsidR="00115B6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949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44F8" w:rsidRPr="007949F0" w:rsidRDefault="006B44F8" w:rsidP="00D05D87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6B44F8" w:rsidRPr="007949F0" w:rsidRDefault="006B44F8" w:rsidP="00D05D87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6B44F8" w:rsidRPr="007949F0" w:rsidRDefault="006B44F8" w:rsidP="00D05D87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7A02C1" w:rsidRPr="007949F0" w:rsidRDefault="007A02C1" w:rsidP="007A02C1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6B44F8" w:rsidRPr="007949F0" w:rsidRDefault="006B44F8" w:rsidP="006B44F8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949F0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Pr="007949F0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7949F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</w:p>
    <w:p w:rsidR="006B44F8" w:rsidRPr="007949F0" w:rsidRDefault="006B44F8" w:rsidP="006B44F8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6B44F8" w:rsidRPr="007949F0" w:rsidRDefault="006B44F8" w:rsidP="00E21DC1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949F0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7949F0">
        <w:rPr>
          <w:rFonts w:ascii="Times New Roman" w:hAnsi="Times New Roman" w:cs="Times New Roman"/>
          <w:sz w:val="26"/>
          <w:szCs w:val="26"/>
        </w:rPr>
        <w:tab/>
      </w:r>
      <w:r w:rsidRPr="007949F0">
        <w:rPr>
          <w:rFonts w:ascii="Times New Roman" w:hAnsi="Times New Roman" w:cs="Times New Roman"/>
          <w:sz w:val="26"/>
          <w:szCs w:val="26"/>
        </w:rPr>
        <w:tab/>
      </w:r>
      <w:r w:rsidRPr="007949F0">
        <w:rPr>
          <w:rFonts w:ascii="Times New Roman" w:hAnsi="Times New Roman" w:cs="Times New Roman"/>
          <w:sz w:val="26"/>
          <w:szCs w:val="26"/>
        </w:rPr>
        <w:tab/>
      </w:r>
      <w:r w:rsidRPr="007949F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</w:p>
    <w:p w:rsidR="00D05D87" w:rsidRDefault="00D05D87" w:rsidP="00D05D87">
      <w:r w:rsidRPr="00DC0D05">
        <w:rPr>
          <w:sz w:val="26"/>
          <w:szCs w:val="26"/>
        </w:rPr>
        <w:t xml:space="preserve">                                                                                        </w:t>
      </w:r>
      <w:r w:rsidR="00DC0D05">
        <w:rPr>
          <w:sz w:val="26"/>
          <w:szCs w:val="26"/>
        </w:rPr>
        <w:t xml:space="preserve">            </w:t>
      </w:r>
    </w:p>
    <w:p w:rsidR="00D05D87" w:rsidRPr="00CA7EB4" w:rsidRDefault="00D05D87" w:rsidP="00CA7EB4">
      <w:pPr>
        <w:autoSpaceDE w:val="0"/>
        <w:autoSpaceDN w:val="0"/>
        <w:adjustRightInd w:val="0"/>
        <w:ind w:firstLine="357"/>
        <w:jc w:val="both"/>
        <w:outlineLvl w:val="1"/>
        <w:rPr>
          <w:rFonts w:eastAsiaTheme="minorHAnsi"/>
          <w:sz w:val="18"/>
          <w:szCs w:val="18"/>
          <w:lang w:eastAsia="en-US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</w:p>
    <w:p w:rsidR="000E0D7A" w:rsidRPr="00CA7EB4" w:rsidRDefault="000E0D7A" w:rsidP="000E0D7A">
      <w:pPr>
        <w:pStyle w:val="ConsNormal"/>
        <w:ind w:right="0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CA7EB4">
        <w:rPr>
          <w:rFonts w:ascii="Times New Roman" w:hAnsi="Times New Roman" w:cs="Times New Roman"/>
          <w:sz w:val="18"/>
          <w:szCs w:val="18"/>
          <w:u w:val="single"/>
        </w:rPr>
        <w:t>Примечание.</w:t>
      </w:r>
      <w:r w:rsidRPr="00CA7EB4">
        <w:rPr>
          <w:rFonts w:ascii="Times New Roman" w:hAnsi="Times New Roman" w:cs="Times New Roman"/>
          <w:sz w:val="18"/>
          <w:szCs w:val="18"/>
        </w:rPr>
        <w:t xml:space="preserve">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</w:t>
      </w:r>
      <w:r w:rsidRPr="00CA7EB4">
        <w:rPr>
          <w:rFonts w:ascii="Times New Roman" w:hAnsi="Times New Roman" w:cs="Times New Roman"/>
          <w:sz w:val="18"/>
          <w:szCs w:val="18"/>
        </w:rPr>
        <w:t>н</w:t>
      </w:r>
      <w:r w:rsidRPr="00CA7EB4">
        <w:rPr>
          <w:rFonts w:ascii="Times New Roman" w:hAnsi="Times New Roman" w:cs="Times New Roman"/>
          <w:sz w:val="18"/>
          <w:szCs w:val="18"/>
        </w:rPr>
        <w:t>ность.</w:t>
      </w:r>
    </w:p>
    <w:p w:rsidR="00AE7DEF" w:rsidRDefault="000E0D7A" w:rsidP="00CA7EB4">
      <w:pPr>
        <w:pStyle w:val="ConsNonformat"/>
        <w:widowControl/>
        <w:ind w:right="0" w:firstLine="357"/>
      </w:pPr>
      <w:r w:rsidRPr="00CA7EB4">
        <w:rPr>
          <w:rFonts w:ascii="Times New Roman" w:hAnsi="Times New Roman" w:cs="Times New Roman"/>
          <w:sz w:val="18"/>
          <w:szCs w:val="18"/>
        </w:rPr>
        <w:t>Привлечение к ответственности, предусмотренной законодательством Российской Федерации, не освобождает от об</w:t>
      </w:r>
      <w:r w:rsidRPr="00CA7EB4">
        <w:rPr>
          <w:rFonts w:ascii="Times New Roman" w:hAnsi="Times New Roman" w:cs="Times New Roman"/>
          <w:sz w:val="18"/>
          <w:szCs w:val="18"/>
        </w:rPr>
        <w:t>я</w:t>
      </w:r>
      <w:r w:rsidRPr="00CA7EB4">
        <w:rPr>
          <w:rFonts w:ascii="Times New Roman" w:hAnsi="Times New Roman" w:cs="Times New Roman"/>
          <w:sz w:val="18"/>
          <w:szCs w:val="18"/>
        </w:rPr>
        <w:t>занности исполнить решение антимонопольного органа.</w:t>
      </w:r>
    </w:p>
    <w:sectPr w:rsidR="00AE7DEF" w:rsidSect="003357B9">
      <w:headerReference w:type="even" r:id="rId11"/>
      <w:headerReference w:type="default" r:id="rId12"/>
      <w:pgSz w:w="11906" w:h="16838"/>
      <w:pgMar w:top="102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659" w:rsidRDefault="00114659" w:rsidP="00384F9C">
      <w:r>
        <w:separator/>
      </w:r>
    </w:p>
  </w:endnote>
  <w:endnote w:type="continuationSeparator" w:id="1">
    <w:p w:rsidR="00114659" w:rsidRDefault="00114659" w:rsidP="0038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659" w:rsidRDefault="00114659" w:rsidP="00384F9C">
      <w:r>
        <w:separator/>
      </w:r>
    </w:p>
  </w:footnote>
  <w:footnote w:type="continuationSeparator" w:id="1">
    <w:p w:rsidR="00114659" w:rsidRDefault="00114659" w:rsidP="0038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FF" w:rsidRDefault="003E2749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5D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DFF" w:rsidRDefault="00AC5D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FF" w:rsidRDefault="003E2749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5D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0C6">
      <w:rPr>
        <w:rStyle w:val="a5"/>
        <w:noProof/>
      </w:rPr>
      <w:t>3</w:t>
    </w:r>
    <w:r>
      <w:rPr>
        <w:rStyle w:val="a5"/>
      </w:rPr>
      <w:fldChar w:fldCharType="end"/>
    </w:r>
  </w:p>
  <w:p w:rsidR="00AC5DFF" w:rsidRDefault="00AC5D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87"/>
    <w:rsid w:val="00002148"/>
    <w:rsid w:val="00005779"/>
    <w:rsid w:val="0001030C"/>
    <w:rsid w:val="00011049"/>
    <w:rsid w:val="00013D0B"/>
    <w:rsid w:val="00015CA6"/>
    <w:rsid w:val="00020882"/>
    <w:rsid w:val="00021169"/>
    <w:rsid w:val="000225FE"/>
    <w:rsid w:val="0002423C"/>
    <w:rsid w:val="00027E38"/>
    <w:rsid w:val="00032474"/>
    <w:rsid w:val="000347F6"/>
    <w:rsid w:val="000357BA"/>
    <w:rsid w:val="00045E6C"/>
    <w:rsid w:val="0004772A"/>
    <w:rsid w:val="00047F27"/>
    <w:rsid w:val="00051181"/>
    <w:rsid w:val="000524E6"/>
    <w:rsid w:val="000527E0"/>
    <w:rsid w:val="00052FAF"/>
    <w:rsid w:val="0005518A"/>
    <w:rsid w:val="00057B00"/>
    <w:rsid w:val="0006183D"/>
    <w:rsid w:val="00061E34"/>
    <w:rsid w:val="00062C07"/>
    <w:rsid w:val="00063561"/>
    <w:rsid w:val="0006421B"/>
    <w:rsid w:val="000644EB"/>
    <w:rsid w:val="00065825"/>
    <w:rsid w:val="00067F44"/>
    <w:rsid w:val="00071F01"/>
    <w:rsid w:val="00076AE0"/>
    <w:rsid w:val="000822AB"/>
    <w:rsid w:val="00082E51"/>
    <w:rsid w:val="00082FFF"/>
    <w:rsid w:val="0008713A"/>
    <w:rsid w:val="000877B6"/>
    <w:rsid w:val="00096006"/>
    <w:rsid w:val="00096A95"/>
    <w:rsid w:val="000A1D64"/>
    <w:rsid w:val="000A40FD"/>
    <w:rsid w:val="000A57BB"/>
    <w:rsid w:val="000A704E"/>
    <w:rsid w:val="000A7888"/>
    <w:rsid w:val="000B213E"/>
    <w:rsid w:val="000B2F3B"/>
    <w:rsid w:val="000B4270"/>
    <w:rsid w:val="000C080B"/>
    <w:rsid w:val="000C2982"/>
    <w:rsid w:val="000C4CF0"/>
    <w:rsid w:val="000C678E"/>
    <w:rsid w:val="000C7BD3"/>
    <w:rsid w:val="000D6EDC"/>
    <w:rsid w:val="000E0D7A"/>
    <w:rsid w:val="000E4A96"/>
    <w:rsid w:val="000F0F64"/>
    <w:rsid w:val="000F2073"/>
    <w:rsid w:val="000F2608"/>
    <w:rsid w:val="001007A6"/>
    <w:rsid w:val="00100984"/>
    <w:rsid w:val="00104712"/>
    <w:rsid w:val="00106B35"/>
    <w:rsid w:val="00112033"/>
    <w:rsid w:val="00114659"/>
    <w:rsid w:val="001151C5"/>
    <w:rsid w:val="00115B6B"/>
    <w:rsid w:val="00130631"/>
    <w:rsid w:val="00131816"/>
    <w:rsid w:val="00135192"/>
    <w:rsid w:val="00145611"/>
    <w:rsid w:val="001466DD"/>
    <w:rsid w:val="001505FD"/>
    <w:rsid w:val="00150E1F"/>
    <w:rsid w:val="00156460"/>
    <w:rsid w:val="001648DC"/>
    <w:rsid w:val="00166CB5"/>
    <w:rsid w:val="00172FF2"/>
    <w:rsid w:val="00174CC2"/>
    <w:rsid w:val="00174F80"/>
    <w:rsid w:val="001815E8"/>
    <w:rsid w:val="001820E8"/>
    <w:rsid w:val="00182B99"/>
    <w:rsid w:val="001841CE"/>
    <w:rsid w:val="00185B23"/>
    <w:rsid w:val="00186B94"/>
    <w:rsid w:val="00190B99"/>
    <w:rsid w:val="00193FB2"/>
    <w:rsid w:val="00195CE0"/>
    <w:rsid w:val="00196A15"/>
    <w:rsid w:val="00196E5A"/>
    <w:rsid w:val="00196FF0"/>
    <w:rsid w:val="00197B15"/>
    <w:rsid w:val="001A2587"/>
    <w:rsid w:val="001A62DB"/>
    <w:rsid w:val="001A7D87"/>
    <w:rsid w:val="001B342C"/>
    <w:rsid w:val="001B44E3"/>
    <w:rsid w:val="001B6E56"/>
    <w:rsid w:val="001C1101"/>
    <w:rsid w:val="001C127D"/>
    <w:rsid w:val="001C29F7"/>
    <w:rsid w:val="001C47AA"/>
    <w:rsid w:val="001C614A"/>
    <w:rsid w:val="001C793E"/>
    <w:rsid w:val="001D0689"/>
    <w:rsid w:val="001D2E30"/>
    <w:rsid w:val="001D4145"/>
    <w:rsid w:val="001D5697"/>
    <w:rsid w:val="001D5D6C"/>
    <w:rsid w:val="001E01DA"/>
    <w:rsid w:val="001E23F0"/>
    <w:rsid w:val="001E28B9"/>
    <w:rsid w:val="001E58E7"/>
    <w:rsid w:val="001F4AB1"/>
    <w:rsid w:val="001F4B33"/>
    <w:rsid w:val="001F7BDF"/>
    <w:rsid w:val="0020781A"/>
    <w:rsid w:val="00207C40"/>
    <w:rsid w:val="00215F1F"/>
    <w:rsid w:val="00217E8E"/>
    <w:rsid w:val="00220B74"/>
    <w:rsid w:val="00221A22"/>
    <w:rsid w:val="00226619"/>
    <w:rsid w:val="00227A65"/>
    <w:rsid w:val="00227FDD"/>
    <w:rsid w:val="002301FE"/>
    <w:rsid w:val="002333B3"/>
    <w:rsid w:val="00235363"/>
    <w:rsid w:val="00244EDD"/>
    <w:rsid w:val="00247B4C"/>
    <w:rsid w:val="00252A13"/>
    <w:rsid w:val="00262BB7"/>
    <w:rsid w:val="0026311F"/>
    <w:rsid w:val="00267A63"/>
    <w:rsid w:val="00270700"/>
    <w:rsid w:val="00271CAB"/>
    <w:rsid w:val="00273A3F"/>
    <w:rsid w:val="00273E9B"/>
    <w:rsid w:val="00276572"/>
    <w:rsid w:val="0028025A"/>
    <w:rsid w:val="002805CE"/>
    <w:rsid w:val="0028172A"/>
    <w:rsid w:val="00286809"/>
    <w:rsid w:val="00290296"/>
    <w:rsid w:val="002952D0"/>
    <w:rsid w:val="002960BD"/>
    <w:rsid w:val="002966A5"/>
    <w:rsid w:val="002A1202"/>
    <w:rsid w:val="002A206F"/>
    <w:rsid w:val="002A396A"/>
    <w:rsid w:val="002A4C42"/>
    <w:rsid w:val="002A4C79"/>
    <w:rsid w:val="002A50AB"/>
    <w:rsid w:val="002B1B5C"/>
    <w:rsid w:val="002B378C"/>
    <w:rsid w:val="002B43A3"/>
    <w:rsid w:val="002B5158"/>
    <w:rsid w:val="002C0534"/>
    <w:rsid w:val="002C34C9"/>
    <w:rsid w:val="002C3863"/>
    <w:rsid w:val="002C3CA7"/>
    <w:rsid w:val="002C3DF8"/>
    <w:rsid w:val="002C7030"/>
    <w:rsid w:val="002D2AA4"/>
    <w:rsid w:val="002D5133"/>
    <w:rsid w:val="002D626B"/>
    <w:rsid w:val="002D7A81"/>
    <w:rsid w:val="002E164F"/>
    <w:rsid w:val="002E1F30"/>
    <w:rsid w:val="002E26A9"/>
    <w:rsid w:val="002E2766"/>
    <w:rsid w:val="002E37B5"/>
    <w:rsid w:val="002E62AE"/>
    <w:rsid w:val="002E62F2"/>
    <w:rsid w:val="002F17F0"/>
    <w:rsid w:val="002F3E4C"/>
    <w:rsid w:val="002F5F8C"/>
    <w:rsid w:val="0030258C"/>
    <w:rsid w:val="003038E2"/>
    <w:rsid w:val="00303ADE"/>
    <w:rsid w:val="00311686"/>
    <w:rsid w:val="003120BA"/>
    <w:rsid w:val="003128F4"/>
    <w:rsid w:val="00313A3A"/>
    <w:rsid w:val="00314EE8"/>
    <w:rsid w:val="00320896"/>
    <w:rsid w:val="00321CD6"/>
    <w:rsid w:val="00322DDD"/>
    <w:rsid w:val="00322E03"/>
    <w:rsid w:val="003231CE"/>
    <w:rsid w:val="003244F3"/>
    <w:rsid w:val="00324646"/>
    <w:rsid w:val="00325725"/>
    <w:rsid w:val="00325E7F"/>
    <w:rsid w:val="0032667C"/>
    <w:rsid w:val="003316E8"/>
    <w:rsid w:val="003357B9"/>
    <w:rsid w:val="00335896"/>
    <w:rsid w:val="00335A49"/>
    <w:rsid w:val="00336497"/>
    <w:rsid w:val="00340A47"/>
    <w:rsid w:val="00342635"/>
    <w:rsid w:val="00343477"/>
    <w:rsid w:val="00351E62"/>
    <w:rsid w:val="00352B8E"/>
    <w:rsid w:val="00355BB1"/>
    <w:rsid w:val="0035717A"/>
    <w:rsid w:val="00357B5C"/>
    <w:rsid w:val="00363467"/>
    <w:rsid w:val="003664A9"/>
    <w:rsid w:val="00370BCE"/>
    <w:rsid w:val="00370F47"/>
    <w:rsid w:val="00372495"/>
    <w:rsid w:val="0037372E"/>
    <w:rsid w:val="0037443C"/>
    <w:rsid w:val="00374E37"/>
    <w:rsid w:val="003754D0"/>
    <w:rsid w:val="003765AC"/>
    <w:rsid w:val="0038071C"/>
    <w:rsid w:val="00381999"/>
    <w:rsid w:val="00382F76"/>
    <w:rsid w:val="0038368E"/>
    <w:rsid w:val="00384F9C"/>
    <w:rsid w:val="003900F5"/>
    <w:rsid w:val="0039069F"/>
    <w:rsid w:val="0039510F"/>
    <w:rsid w:val="003A04D3"/>
    <w:rsid w:val="003A2665"/>
    <w:rsid w:val="003A7EB7"/>
    <w:rsid w:val="003B57AE"/>
    <w:rsid w:val="003B5D90"/>
    <w:rsid w:val="003C0032"/>
    <w:rsid w:val="003C14DD"/>
    <w:rsid w:val="003C24E6"/>
    <w:rsid w:val="003C35DC"/>
    <w:rsid w:val="003C3730"/>
    <w:rsid w:val="003D6FD4"/>
    <w:rsid w:val="003D7B10"/>
    <w:rsid w:val="003E04CA"/>
    <w:rsid w:val="003E1044"/>
    <w:rsid w:val="003E2749"/>
    <w:rsid w:val="003E2B62"/>
    <w:rsid w:val="003E3C94"/>
    <w:rsid w:val="003E4F29"/>
    <w:rsid w:val="003E520E"/>
    <w:rsid w:val="003E7DED"/>
    <w:rsid w:val="003F1147"/>
    <w:rsid w:val="003F337B"/>
    <w:rsid w:val="003F3432"/>
    <w:rsid w:val="003F39E8"/>
    <w:rsid w:val="003F45C6"/>
    <w:rsid w:val="003F55B3"/>
    <w:rsid w:val="00401768"/>
    <w:rsid w:val="0040176B"/>
    <w:rsid w:val="0040187E"/>
    <w:rsid w:val="00402114"/>
    <w:rsid w:val="00402584"/>
    <w:rsid w:val="0040709F"/>
    <w:rsid w:val="004070A0"/>
    <w:rsid w:val="00412425"/>
    <w:rsid w:val="004144D4"/>
    <w:rsid w:val="0041633C"/>
    <w:rsid w:val="004171BF"/>
    <w:rsid w:val="00420529"/>
    <w:rsid w:val="0042121C"/>
    <w:rsid w:val="004236FB"/>
    <w:rsid w:val="00426E8B"/>
    <w:rsid w:val="004273D6"/>
    <w:rsid w:val="0043000A"/>
    <w:rsid w:val="00431B75"/>
    <w:rsid w:val="00433BCE"/>
    <w:rsid w:val="00434E0A"/>
    <w:rsid w:val="0043647E"/>
    <w:rsid w:val="00440D4C"/>
    <w:rsid w:val="00446962"/>
    <w:rsid w:val="00447ECE"/>
    <w:rsid w:val="00450149"/>
    <w:rsid w:val="004510CB"/>
    <w:rsid w:val="00456BBF"/>
    <w:rsid w:val="00461DF2"/>
    <w:rsid w:val="004632BD"/>
    <w:rsid w:val="00463AE2"/>
    <w:rsid w:val="00463DB8"/>
    <w:rsid w:val="00466160"/>
    <w:rsid w:val="004724AC"/>
    <w:rsid w:val="00472D31"/>
    <w:rsid w:val="00474C60"/>
    <w:rsid w:val="00475C88"/>
    <w:rsid w:val="0048181E"/>
    <w:rsid w:val="00481CA4"/>
    <w:rsid w:val="00485D67"/>
    <w:rsid w:val="00491E52"/>
    <w:rsid w:val="00492076"/>
    <w:rsid w:val="0049303C"/>
    <w:rsid w:val="004A2331"/>
    <w:rsid w:val="004A736E"/>
    <w:rsid w:val="004B051B"/>
    <w:rsid w:val="004B0CB1"/>
    <w:rsid w:val="004B16AA"/>
    <w:rsid w:val="004C4B03"/>
    <w:rsid w:val="004C5699"/>
    <w:rsid w:val="004C712A"/>
    <w:rsid w:val="004D3308"/>
    <w:rsid w:val="004D4497"/>
    <w:rsid w:val="004D7645"/>
    <w:rsid w:val="004E0459"/>
    <w:rsid w:val="004E2A53"/>
    <w:rsid w:val="004E2B20"/>
    <w:rsid w:val="004E4667"/>
    <w:rsid w:val="004E4E2E"/>
    <w:rsid w:val="004E621C"/>
    <w:rsid w:val="004E677B"/>
    <w:rsid w:val="004E714B"/>
    <w:rsid w:val="004E7887"/>
    <w:rsid w:val="004F010D"/>
    <w:rsid w:val="004F6011"/>
    <w:rsid w:val="004F66B4"/>
    <w:rsid w:val="004F7A77"/>
    <w:rsid w:val="00505D7E"/>
    <w:rsid w:val="005061C4"/>
    <w:rsid w:val="0051199D"/>
    <w:rsid w:val="00513620"/>
    <w:rsid w:val="00517464"/>
    <w:rsid w:val="00521A8D"/>
    <w:rsid w:val="005234FB"/>
    <w:rsid w:val="00526EDF"/>
    <w:rsid w:val="00527E18"/>
    <w:rsid w:val="0053356D"/>
    <w:rsid w:val="00534265"/>
    <w:rsid w:val="00544AB1"/>
    <w:rsid w:val="0054568B"/>
    <w:rsid w:val="0055220D"/>
    <w:rsid w:val="0055441D"/>
    <w:rsid w:val="0055682F"/>
    <w:rsid w:val="00566915"/>
    <w:rsid w:val="00570EE9"/>
    <w:rsid w:val="00571B03"/>
    <w:rsid w:val="005727E0"/>
    <w:rsid w:val="00574B8A"/>
    <w:rsid w:val="0057595B"/>
    <w:rsid w:val="00575B2B"/>
    <w:rsid w:val="0057685F"/>
    <w:rsid w:val="005805AE"/>
    <w:rsid w:val="00581230"/>
    <w:rsid w:val="005863CE"/>
    <w:rsid w:val="005907E9"/>
    <w:rsid w:val="0059176C"/>
    <w:rsid w:val="005944A0"/>
    <w:rsid w:val="0059713C"/>
    <w:rsid w:val="005A1926"/>
    <w:rsid w:val="005A1FAC"/>
    <w:rsid w:val="005A376B"/>
    <w:rsid w:val="005A39A7"/>
    <w:rsid w:val="005A4C87"/>
    <w:rsid w:val="005A6106"/>
    <w:rsid w:val="005B0C31"/>
    <w:rsid w:val="005B0E50"/>
    <w:rsid w:val="005C2D83"/>
    <w:rsid w:val="005C510F"/>
    <w:rsid w:val="005C6EE4"/>
    <w:rsid w:val="005D21A4"/>
    <w:rsid w:val="005D4763"/>
    <w:rsid w:val="005D50A0"/>
    <w:rsid w:val="005D540F"/>
    <w:rsid w:val="005D5D74"/>
    <w:rsid w:val="005E1AAA"/>
    <w:rsid w:val="005E224A"/>
    <w:rsid w:val="005F0440"/>
    <w:rsid w:val="005F16A8"/>
    <w:rsid w:val="005F389A"/>
    <w:rsid w:val="00605DCF"/>
    <w:rsid w:val="00607A0C"/>
    <w:rsid w:val="00611F4E"/>
    <w:rsid w:val="0061292E"/>
    <w:rsid w:val="00615491"/>
    <w:rsid w:val="00616CA8"/>
    <w:rsid w:val="00620245"/>
    <w:rsid w:val="006222B6"/>
    <w:rsid w:val="006227B4"/>
    <w:rsid w:val="0062354C"/>
    <w:rsid w:val="00624730"/>
    <w:rsid w:val="006251B6"/>
    <w:rsid w:val="00630F36"/>
    <w:rsid w:val="00632B2D"/>
    <w:rsid w:val="00633542"/>
    <w:rsid w:val="00634692"/>
    <w:rsid w:val="006379FE"/>
    <w:rsid w:val="006420B7"/>
    <w:rsid w:val="006434C6"/>
    <w:rsid w:val="00643A39"/>
    <w:rsid w:val="00645000"/>
    <w:rsid w:val="006450C6"/>
    <w:rsid w:val="0064714F"/>
    <w:rsid w:val="006477B3"/>
    <w:rsid w:val="00647C35"/>
    <w:rsid w:val="00655357"/>
    <w:rsid w:val="00657173"/>
    <w:rsid w:val="00661236"/>
    <w:rsid w:val="00667595"/>
    <w:rsid w:val="0066775E"/>
    <w:rsid w:val="006707AD"/>
    <w:rsid w:val="0067146A"/>
    <w:rsid w:val="00673BC0"/>
    <w:rsid w:val="0067658F"/>
    <w:rsid w:val="00680089"/>
    <w:rsid w:val="006825DE"/>
    <w:rsid w:val="006835E9"/>
    <w:rsid w:val="006862F2"/>
    <w:rsid w:val="006869B1"/>
    <w:rsid w:val="0069178D"/>
    <w:rsid w:val="006949A9"/>
    <w:rsid w:val="006A1C85"/>
    <w:rsid w:val="006A5241"/>
    <w:rsid w:val="006A6008"/>
    <w:rsid w:val="006A7E57"/>
    <w:rsid w:val="006B0DF5"/>
    <w:rsid w:val="006B183C"/>
    <w:rsid w:val="006B44F8"/>
    <w:rsid w:val="006B6111"/>
    <w:rsid w:val="006C024E"/>
    <w:rsid w:val="006C1FEF"/>
    <w:rsid w:val="006C4B59"/>
    <w:rsid w:val="006C7DA1"/>
    <w:rsid w:val="006D0E56"/>
    <w:rsid w:val="006D1474"/>
    <w:rsid w:val="006D1DB3"/>
    <w:rsid w:val="006D37BB"/>
    <w:rsid w:val="006D3C8D"/>
    <w:rsid w:val="006D465D"/>
    <w:rsid w:val="006D4C00"/>
    <w:rsid w:val="006D52A1"/>
    <w:rsid w:val="006D674E"/>
    <w:rsid w:val="006D677D"/>
    <w:rsid w:val="006D69F5"/>
    <w:rsid w:val="006E7E1F"/>
    <w:rsid w:val="006F3B13"/>
    <w:rsid w:val="006F3E6F"/>
    <w:rsid w:val="006F5B60"/>
    <w:rsid w:val="006F7D9C"/>
    <w:rsid w:val="00700212"/>
    <w:rsid w:val="00701396"/>
    <w:rsid w:val="0070374A"/>
    <w:rsid w:val="007064B7"/>
    <w:rsid w:val="007110B3"/>
    <w:rsid w:val="0071249E"/>
    <w:rsid w:val="00715F4A"/>
    <w:rsid w:val="00720201"/>
    <w:rsid w:val="00722821"/>
    <w:rsid w:val="00724CA5"/>
    <w:rsid w:val="007262CB"/>
    <w:rsid w:val="00727916"/>
    <w:rsid w:val="00727D62"/>
    <w:rsid w:val="00735E2F"/>
    <w:rsid w:val="007424BA"/>
    <w:rsid w:val="007436F5"/>
    <w:rsid w:val="007437A9"/>
    <w:rsid w:val="00743DEF"/>
    <w:rsid w:val="00744301"/>
    <w:rsid w:val="00747FEE"/>
    <w:rsid w:val="00751574"/>
    <w:rsid w:val="007530D6"/>
    <w:rsid w:val="00753CBA"/>
    <w:rsid w:val="00755CEB"/>
    <w:rsid w:val="007561DA"/>
    <w:rsid w:val="007621EB"/>
    <w:rsid w:val="007631C8"/>
    <w:rsid w:val="007632B3"/>
    <w:rsid w:val="00763974"/>
    <w:rsid w:val="00770504"/>
    <w:rsid w:val="00771106"/>
    <w:rsid w:val="00773364"/>
    <w:rsid w:val="0077553B"/>
    <w:rsid w:val="00776B59"/>
    <w:rsid w:val="00780FBF"/>
    <w:rsid w:val="0078170E"/>
    <w:rsid w:val="0078513A"/>
    <w:rsid w:val="0078788D"/>
    <w:rsid w:val="007923C7"/>
    <w:rsid w:val="00792D9B"/>
    <w:rsid w:val="00793FD2"/>
    <w:rsid w:val="007942F8"/>
    <w:rsid w:val="007949F0"/>
    <w:rsid w:val="00795315"/>
    <w:rsid w:val="00796E5C"/>
    <w:rsid w:val="007A02C1"/>
    <w:rsid w:val="007A1076"/>
    <w:rsid w:val="007A1FAB"/>
    <w:rsid w:val="007A2AF4"/>
    <w:rsid w:val="007A406F"/>
    <w:rsid w:val="007A5AF6"/>
    <w:rsid w:val="007A5D4C"/>
    <w:rsid w:val="007A6956"/>
    <w:rsid w:val="007B3257"/>
    <w:rsid w:val="007B3F27"/>
    <w:rsid w:val="007B447D"/>
    <w:rsid w:val="007B6169"/>
    <w:rsid w:val="007C0E83"/>
    <w:rsid w:val="007C1CD1"/>
    <w:rsid w:val="007C3545"/>
    <w:rsid w:val="007C3AB2"/>
    <w:rsid w:val="007C4FE8"/>
    <w:rsid w:val="007C5864"/>
    <w:rsid w:val="007C671F"/>
    <w:rsid w:val="007C678E"/>
    <w:rsid w:val="007C6D17"/>
    <w:rsid w:val="007C785C"/>
    <w:rsid w:val="007D1663"/>
    <w:rsid w:val="007D1C7D"/>
    <w:rsid w:val="007D21EA"/>
    <w:rsid w:val="007D4449"/>
    <w:rsid w:val="007E186C"/>
    <w:rsid w:val="007E270D"/>
    <w:rsid w:val="007E3A44"/>
    <w:rsid w:val="007F79A6"/>
    <w:rsid w:val="00805432"/>
    <w:rsid w:val="00805A29"/>
    <w:rsid w:val="00815E5F"/>
    <w:rsid w:val="008167DC"/>
    <w:rsid w:val="0081683B"/>
    <w:rsid w:val="0081703A"/>
    <w:rsid w:val="008178E6"/>
    <w:rsid w:val="008234BB"/>
    <w:rsid w:val="00824C5D"/>
    <w:rsid w:val="00825A99"/>
    <w:rsid w:val="008274D5"/>
    <w:rsid w:val="00841CB1"/>
    <w:rsid w:val="00841E4E"/>
    <w:rsid w:val="0084398E"/>
    <w:rsid w:val="00860F45"/>
    <w:rsid w:val="0086612A"/>
    <w:rsid w:val="008760A8"/>
    <w:rsid w:val="0087727F"/>
    <w:rsid w:val="00886297"/>
    <w:rsid w:val="008867F5"/>
    <w:rsid w:val="00892A2B"/>
    <w:rsid w:val="00893EE8"/>
    <w:rsid w:val="00893F6D"/>
    <w:rsid w:val="0089580E"/>
    <w:rsid w:val="00895FE7"/>
    <w:rsid w:val="00897553"/>
    <w:rsid w:val="008A1927"/>
    <w:rsid w:val="008A233D"/>
    <w:rsid w:val="008A39FA"/>
    <w:rsid w:val="008B030A"/>
    <w:rsid w:val="008B2DF8"/>
    <w:rsid w:val="008B30C4"/>
    <w:rsid w:val="008B333A"/>
    <w:rsid w:val="008B543D"/>
    <w:rsid w:val="008B7B1B"/>
    <w:rsid w:val="008C15BB"/>
    <w:rsid w:val="008C2CD1"/>
    <w:rsid w:val="008C3439"/>
    <w:rsid w:val="008C76B6"/>
    <w:rsid w:val="008D3D22"/>
    <w:rsid w:val="008D538E"/>
    <w:rsid w:val="008D5C4A"/>
    <w:rsid w:val="008D77D7"/>
    <w:rsid w:val="008D7812"/>
    <w:rsid w:val="008E13AD"/>
    <w:rsid w:val="008E3FD4"/>
    <w:rsid w:val="008E47E7"/>
    <w:rsid w:val="008E5AB1"/>
    <w:rsid w:val="008F18AA"/>
    <w:rsid w:val="008F40E6"/>
    <w:rsid w:val="008F4C1C"/>
    <w:rsid w:val="008F64C1"/>
    <w:rsid w:val="008F73F3"/>
    <w:rsid w:val="008F7748"/>
    <w:rsid w:val="00903473"/>
    <w:rsid w:val="00903938"/>
    <w:rsid w:val="00907515"/>
    <w:rsid w:val="00907AF7"/>
    <w:rsid w:val="009117E8"/>
    <w:rsid w:val="00912055"/>
    <w:rsid w:val="009132AF"/>
    <w:rsid w:val="00913523"/>
    <w:rsid w:val="009150F0"/>
    <w:rsid w:val="00916714"/>
    <w:rsid w:val="009228C5"/>
    <w:rsid w:val="0093205C"/>
    <w:rsid w:val="00933349"/>
    <w:rsid w:val="00933F41"/>
    <w:rsid w:val="009342CA"/>
    <w:rsid w:val="0093483C"/>
    <w:rsid w:val="00935371"/>
    <w:rsid w:val="00942528"/>
    <w:rsid w:val="009425CA"/>
    <w:rsid w:val="00942E10"/>
    <w:rsid w:val="00942E3A"/>
    <w:rsid w:val="009434A5"/>
    <w:rsid w:val="0095281F"/>
    <w:rsid w:val="00953FE0"/>
    <w:rsid w:val="009542A4"/>
    <w:rsid w:val="00965AF4"/>
    <w:rsid w:val="00967EB7"/>
    <w:rsid w:val="00971982"/>
    <w:rsid w:val="0097282E"/>
    <w:rsid w:val="009763B1"/>
    <w:rsid w:val="00976728"/>
    <w:rsid w:val="009850A4"/>
    <w:rsid w:val="009851CC"/>
    <w:rsid w:val="00987797"/>
    <w:rsid w:val="00997AE2"/>
    <w:rsid w:val="009A4B68"/>
    <w:rsid w:val="009A5C2F"/>
    <w:rsid w:val="009B0577"/>
    <w:rsid w:val="009C15A3"/>
    <w:rsid w:val="009C26DD"/>
    <w:rsid w:val="009C5412"/>
    <w:rsid w:val="009D17EC"/>
    <w:rsid w:val="009D2BDA"/>
    <w:rsid w:val="009D3DBA"/>
    <w:rsid w:val="009D616F"/>
    <w:rsid w:val="009D667F"/>
    <w:rsid w:val="009D7EE3"/>
    <w:rsid w:val="009E1C96"/>
    <w:rsid w:val="009E347D"/>
    <w:rsid w:val="009E36FE"/>
    <w:rsid w:val="009F011D"/>
    <w:rsid w:val="009F1FBB"/>
    <w:rsid w:val="009F2FAA"/>
    <w:rsid w:val="009F4C88"/>
    <w:rsid w:val="009F5D9B"/>
    <w:rsid w:val="009F78B6"/>
    <w:rsid w:val="009F7C93"/>
    <w:rsid w:val="00A04B02"/>
    <w:rsid w:val="00A05162"/>
    <w:rsid w:val="00A07C90"/>
    <w:rsid w:val="00A132D8"/>
    <w:rsid w:val="00A14A0F"/>
    <w:rsid w:val="00A2214F"/>
    <w:rsid w:val="00A24547"/>
    <w:rsid w:val="00A255FA"/>
    <w:rsid w:val="00A257B4"/>
    <w:rsid w:val="00A31745"/>
    <w:rsid w:val="00A31E71"/>
    <w:rsid w:val="00A33093"/>
    <w:rsid w:val="00A33559"/>
    <w:rsid w:val="00A35066"/>
    <w:rsid w:val="00A37079"/>
    <w:rsid w:val="00A37AD5"/>
    <w:rsid w:val="00A41F8B"/>
    <w:rsid w:val="00A42609"/>
    <w:rsid w:val="00A42C29"/>
    <w:rsid w:val="00A4315A"/>
    <w:rsid w:val="00A44D28"/>
    <w:rsid w:val="00A47FBF"/>
    <w:rsid w:val="00A514F4"/>
    <w:rsid w:val="00A60463"/>
    <w:rsid w:val="00A6197E"/>
    <w:rsid w:val="00A61B12"/>
    <w:rsid w:val="00A62740"/>
    <w:rsid w:val="00A62F0F"/>
    <w:rsid w:val="00A70CE5"/>
    <w:rsid w:val="00A7142E"/>
    <w:rsid w:val="00A72707"/>
    <w:rsid w:val="00A738F4"/>
    <w:rsid w:val="00A7545B"/>
    <w:rsid w:val="00A8730E"/>
    <w:rsid w:val="00A878BB"/>
    <w:rsid w:val="00A92A3A"/>
    <w:rsid w:val="00A93570"/>
    <w:rsid w:val="00A94220"/>
    <w:rsid w:val="00AA4D5D"/>
    <w:rsid w:val="00AB0A82"/>
    <w:rsid w:val="00AB162B"/>
    <w:rsid w:val="00AB19AB"/>
    <w:rsid w:val="00AB265A"/>
    <w:rsid w:val="00AB40D0"/>
    <w:rsid w:val="00AB51C2"/>
    <w:rsid w:val="00AB6695"/>
    <w:rsid w:val="00AB724A"/>
    <w:rsid w:val="00AC0475"/>
    <w:rsid w:val="00AC18B5"/>
    <w:rsid w:val="00AC1F27"/>
    <w:rsid w:val="00AC2F09"/>
    <w:rsid w:val="00AC3F60"/>
    <w:rsid w:val="00AC5DFF"/>
    <w:rsid w:val="00AC7D73"/>
    <w:rsid w:val="00AD0104"/>
    <w:rsid w:val="00AD1259"/>
    <w:rsid w:val="00AD1E22"/>
    <w:rsid w:val="00AD20BB"/>
    <w:rsid w:val="00AD2901"/>
    <w:rsid w:val="00AD4E71"/>
    <w:rsid w:val="00AD50DC"/>
    <w:rsid w:val="00AD52D3"/>
    <w:rsid w:val="00AD59EF"/>
    <w:rsid w:val="00AD5C5A"/>
    <w:rsid w:val="00AE1C99"/>
    <w:rsid w:val="00AE3681"/>
    <w:rsid w:val="00AE7DEF"/>
    <w:rsid w:val="00AF408C"/>
    <w:rsid w:val="00AF4A20"/>
    <w:rsid w:val="00AF7C16"/>
    <w:rsid w:val="00B001B1"/>
    <w:rsid w:val="00B05C77"/>
    <w:rsid w:val="00B105F5"/>
    <w:rsid w:val="00B10A7A"/>
    <w:rsid w:val="00B10C7C"/>
    <w:rsid w:val="00B1152B"/>
    <w:rsid w:val="00B15724"/>
    <w:rsid w:val="00B157D4"/>
    <w:rsid w:val="00B17E03"/>
    <w:rsid w:val="00B203F7"/>
    <w:rsid w:val="00B23432"/>
    <w:rsid w:val="00B25229"/>
    <w:rsid w:val="00B25C46"/>
    <w:rsid w:val="00B270DB"/>
    <w:rsid w:val="00B277B8"/>
    <w:rsid w:val="00B27F11"/>
    <w:rsid w:val="00B30D4A"/>
    <w:rsid w:val="00B33680"/>
    <w:rsid w:val="00B400A0"/>
    <w:rsid w:val="00B40E20"/>
    <w:rsid w:val="00B4302A"/>
    <w:rsid w:val="00B45593"/>
    <w:rsid w:val="00B45E7D"/>
    <w:rsid w:val="00B50BA6"/>
    <w:rsid w:val="00B51ACC"/>
    <w:rsid w:val="00B54E14"/>
    <w:rsid w:val="00B57124"/>
    <w:rsid w:val="00B62270"/>
    <w:rsid w:val="00B6265A"/>
    <w:rsid w:val="00B65657"/>
    <w:rsid w:val="00B74146"/>
    <w:rsid w:val="00B74383"/>
    <w:rsid w:val="00B81755"/>
    <w:rsid w:val="00B81903"/>
    <w:rsid w:val="00B83FEE"/>
    <w:rsid w:val="00B867E1"/>
    <w:rsid w:val="00B94D57"/>
    <w:rsid w:val="00BA0B01"/>
    <w:rsid w:val="00BA0C86"/>
    <w:rsid w:val="00BA1AAC"/>
    <w:rsid w:val="00BA5186"/>
    <w:rsid w:val="00BB0144"/>
    <w:rsid w:val="00BB08C7"/>
    <w:rsid w:val="00BB0AE5"/>
    <w:rsid w:val="00BB14A8"/>
    <w:rsid w:val="00BB3AFC"/>
    <w:rsid w:val="00BB4AA2"/>
    <w:rsid w:val="00BB7DD5"/>
    <w:rsid w:val="00BC030A"/>
    <w:rsid w:val="00BC068C"/>
    <w:rsid w:val="00BC14B9"/>
    <w:rsid w:val="00BC1E37"/>
    <w:rsid w:val="00BC2D57"/>
    <w:rsid w:val="00BC5106"/>
    <w:rsid w:val="00BC576A"/>
    <w:rsid w:val="00BC6F8A"/>
    <w:rsid w:val="00BD0AAB"/>
    <w:rsid w:val="00BD1B5C"/>
    <w:rsid w:val="00BD48A0"/>
    <w:rsid w:val="00BD629F"/>
    <w:rsid w:val="00BE19FC"/>
    <w:rsid w:val="00BE1C52"/>
    <w:rsid w:val="00BE2E39"/>
    <w:rsid w:val="00BE45F8"/>
    <w:rsid w:val="00BF189A"/>
    <w:rsid w:val="00BF2CED"/>
    <w:rsid w:val="00BF2F42"/>
    <w:rsid w:val="00BF3C91"/>
    <w:rsid w:val="00BF5604"/>
    <w:rsid w:val="00BF6BED"/>
    <w:rsid w:val="00C00230"/>
    <w:rsid w:val="00C00944"/>
    <w:rsid w:val="00C02B2F"/>
    <w:rsid w:val="00C02E93"/>
    <w:rsid w:val="00C02ECA"/>
    <w:rsid w:val="00C04320"/>
    <w:rsid w:val="00C04483"/>
    <w:rsid w:val="00C067F7"/>
    <w:rsid w:val="00C076AE"/>
    <w:rsid w:val="00C17A05"/>
    <w:rsid w:val="00C22C3E"/>
    <w:rsid w:val="00C231DC"/>
    <w:rsid w:val="00C2521A"/>
    <w:rsid w:val="00C303E9"/>
    <w:rsid w:val="00C31967"/>
    <w:rsid w:val="00C32C14"/>
    <w:rsid w:val="00C32CE4"/>
    <w:rsid w:val="00C334D3"/>
    <w:rsid w:val="00C42048"/>
    <w:rsid w:val="00C47AC9"/>
    <w:rsid w:val="00C50A89"/>
    <w:rsid w:val="00C51360"/>
    <w:rsid w:val="00C51717"/>
    <w:rsid w:val="00C521A7"/>
    <w:rsid w:val="00C5636F"/>
    <w:rsid w:val="00C61BDB"/>
    <w:rsid w:val="00C6266E"/>
    <w:rsid w:val="00C62895"/>
    <w:rsid w:val="00C63359"/>
    <w:rsid w:val="00C6372E"/>
    <w:rsid w:val="00C67C4E"/>
    <w:rsid w:val="00C704E1"/>
    <w:rsid w:val="00C814CF"/>
    <w:rsid w:val="00C81937"/>
    <w:rsid w:val="00C83E0D"/>
    <w:rsid w:val="00C83EA5"/>
    <w:rsid w:val="00C842C7"/>
    <w:rsid w:val="00C85761"/>
    <w:rsid w:val="00C85FE7"/>
    <w:rsid w:val="00C86693"/>
    <w:rsid w:val="00C90E98"/>
    <w:rsid w:val="00C92FE1"/>
    <w:rsid w:val="00C93960"/>
    <w:rsid w:val="00C94958"/>
    <w:rsid w:val="00C94A49"/>
    <w:rsid w:val="00C94DEE"/>
    <w:rsid w:val="00C97303"/>
    <w:rsid w:val="00CA289A"/>
    <w:rsid w:val="00CA4B42"/>
    <w:rsid w:val="00CA609B"/>
    <w:rsid w:val="00CA7EB4"/>
    <w:rsid w:val="00CB06C8"/>
    <w:rsid w:val="00CB1B16"/>
    <w:rsid w:val="00CB254B"/>
    <w:rsid w:val="00CB4604"/>
    <w:rsid w:val="00CB4EA5"/>
    <w:rsid w:val="00CB5DF3"/>
    <w:rsid w:val="00CC1E61"/>
    <w:rsid w:val="00CC5365"/>
    <w:rsid w:val="00CC65FB"/>
    <w:rsid w:val="00CD34C0"/>
    <w:rsid w:val="00CD673A"/>
    <w:rsid w:val="00CE0E6C"/>
    <w:rsid w:val="00CE2161"/>
    <w:rsid w:val="00CF1260"/>
    <w:rsid w:val="00CF1A17"/>
    <w:rsid w:val="00CF2572"/>
    <w:rsid w:val="00CF4B8D"/>
    <w:rsid w:val="00CF6E84"/>
    <w:rsid w:val="00CF71DB"/>
    <w:rsid w:val="00CF7D64"/>
    <w:rsid w:val="00D016A8"/>
    <w:rsid w:val="00D05D87"/>
    <w:rsid w:val="00D1025E"/>
    <w:rsid w:val="00D1140C"/>
    <w:rsid w:val="00D12920"/>
    <w:rsid w:val="00D22203"/>
    <w:rsid w:val="00D22E9C"/>
    <w:rsid w:val="00D253E8"/>
    <w:rsid w:val="00D31683"/>
    <w:rsid w:val="00D33F30"/>
    <w:rsid w:val="00D42FBD"/>
    <w:rsid w:val="00D448EB"/>
    <w:rsid w:val="00D524EC"/>
    <w:rsid w:val="00D537F2"/>
    <w:rsid w:val="00D61A18"/>
    <w:rsid w:val="00D61F44"/>
    <w:rsid w:val="00D65A9A"/>
    <w:rsid w:val="00D664FF"/>
    <w:rsid w:val="00D73195"/>
    <w:rsid w:val="00D73246"/>
    <w:rsid w:val="00D758AB"/>
    <w:rsid w:val="00D75D72"/>
    <w:rsid w:val="00D76140"/>
    <w:rsid w:val="00D80252"/>
    <w:rsid w:val="00D811AF"/>
    <w:rsid w:val="00D814C3"/>
    <w:rsid w:val="00D815F2"/>
    <w:rsid w:val="00D843E1"/>
    <w:rsid w:val="00D86660"/>
    <w:rsid w:val="00D87723"/>
    <w:rsid w:val="00D91A43"/>
    <w:rsid w:val="00D92562"/>
    <w:rsid w:val="00D977E6"/>
    <w:rsid w:val="00D97E7E"/>
    <w:rsid w:val="00DA0834"/>
    <w:rsid w:val="00DA3BDF"/>
    <w:rsid w:val="00DA3E09"/>
    <w:rsid w:val="00DA40A8"/>
    <w:rsid w:val="00DB012A"/>
    <w:rsid w:val="00DB1F36"/>
    <w:rsid w:val="00DB453B"/>
    <w:rsid w:val="00DB47FD"/>
    <w:rsid w:val="00DB4B07"/>
    <w:rsid w:val="00DB7068"/>
    <w:rsid w:val="00DC03BE"/>
    <w:rsid w:val="00DC0D05"/>
    <w:rsid w:val="00DC0E49"/>
    <w:rsid w:val="00DC2F46"/>
    <w:rsid w:val="00DC4F1A"/>
    <w:rsid w:val="00DC5398"/>
    <w:rsid w:val="00DC55FC"/>
    <w:rsid w:val="00DD14B5"/>
    <w:rsid w:val="00DD4E96"/>
    <w:rsid w:val="00DD528C"/>
    <w:rsid w:val="00DD560E"/>
    <w:rsid w:val="00DE20FC"/>
    <w:rsid w:val="00DE3159"/>
    <w:rsid w:val="00DE3A14"/>
    <w:rsid w:val="00DE6EE2"/>
    <w:rsid w:val="00DF3316"/>
    <w:rsid w:val="00DF7090"/>
    <w:rsid w:val="00DF7AAF"/>
    <w:rsid w:val="00E00C0D"/>
    <w:rsid w:val="00E022F1"/>
    <w:rsid w:val="00E034AB"/>
    <w:rsid w:val="00E03D59"/>
    <w:rsid w:val="00E0536E"/>
    <w:rsid w:val="00E07B71"/>
    <w:rsid w:val="00E07CC9"/>
    <w:rsid w:val="00E10B6B"/>
    <w:rsid w:val="00E10CE2"/>
    <w:rsid w:val="00E136DC"/>
    <w:rsid w:val="00E154F4"/>
    <w:rsid w:val="00E15B99"/>
    <w:rsid w:val="00E16C06"/>
    <w:rsid w:val="00E16D37"/>
    <w:rsid w:val="00E21B16"/>
    <w:rsid w:val="00E21DC1"/>
    <w:rsid w:val="00E2406F"/>
    <w:rsid w:val="00E31E43"/>
    <w:rsid w:val="00E36CE7"/>
    <w:rsid w:val="00E376C9"/>
    <w:rsid w:val="00E404DD"/>
    <w:rsid w:val="00E4184D"/>
    <w:rsid w:val="00E424B6"/>
    <w:rsid w:val="00E42DEA"/>
    <w:rsid w:val="00E457D2"/>
    <w:rsid w:val="00E51754"/>
    <w:rsid w:val="00E51A53"/>
    <w:rsid w:val="00E51E59"/>
    <w:rsid w:val="00E51F8E"/>
    <w:rsid w:val="00E52773"/>
    <w:rsid w:val="00E55D6A"/>
    <w:rsid w:val="00E57EFA"/>
    <w:rsid w:val="00E627A3"/>
    <w:rsid w:val="00E62B7A"/>
    <w:rsid w:val="00E65194"/>
    <w:rsid w:val="00E65D1F"/>
    <w:rsid w:val="00E66DC8"/>
    <w:rsid w:val="00E6742C"/>
    <w:rsid w:val="00E67EFB"/>
    <w:rsid w:val="00E7480A"/>
    <w:rsid w:val="00E74E7B"/>
    <w:rsid w:val="00E74EE1"/>
    <w:rsid w:val="00E75796"/>
    <w:rsid w:val="00E75FA4"/>
    <w:rsid w:val="00E76029"/>
    <w:rsid w:val="00E76729"/>
    <w:rsid w:val="00E772E2"/>
    <w:rsid w:val="00E80528"/>
    <w:rsid w:val="00E85936"/>
    <w:rsid w:val="00E874F9"/>
    <w:rsid w:val="00E87D59"/>
    <w:rsid w:val="00E97DFD"/>
    <w:rsid w:val="00EA0269"/>
    <w:rsid w:val="00EA13F1"/>
    <w:rsid w:val="00EA2D97"/>
    <w:rsid w:val="00EA499D"/>
    <w:rsid w:val="00EA7822"/>
    <w:rsid w:val="00EB1CEB"/>
    <w:rsid w:val="00EB472A"/>
    <w:rsid w:val="00EB578F"/>
    <w:rsid w:val="00EC0A30"/>
    <w:rsid w:val="00EC44F0"/>
    <w:rsid w:val="00ED014E"/>
    <w:rsid w:val="00ED1A13"/>
    <w:rsid w:val="00ED40CD"/>
    <w:rsid w:val="00ED4E96"/>
    <w:rsid w:val="00ED5F44"/>
    <w:rsid w:val="00ED7622"/>
    <w:rsid w:val="00ED7A8D"/>
    <w:rsid w:val="00EE0A7D"/>
    <w:rsid w:val="00EE1999"/>
    <w:rsid w:val="00EE19E6"/>
    <w:rsid w:val="00EE7A84"/>
    <w:rsid w:val="00EF0E33"/>
    <w:rsid w:val="00EF15F9"/>
    <w:rsid w:val="00EF200B"/>
    <w:rsid w:val="00EF3859"/>
    <w:rsid w:val="00EF5072"/>
    <w:rsid w:val="00F00C95"/>
    <w:rsid w:val="00F04424"/>
    <w:rsid w:val="00F04791"/>
    <w:rsid w:val="00F05974"/>
    <w:rsid w:val="00F05DDB"/>
    <w:rsid w:val="00F075F3"/>
    <w:rsid w:val="00F1481E"/>
    <w:rsid w:val="00F152A8"/>
    <w:rsid w:val="00F17CF7"/>
    <w:rsid w:val="00F20963"/>
    <w:rsid w:val="00F20F81"/>
    <w:rsid w:val="00F218FA"/>
    <w:rsid w:val="00F21B5F"/>
    <w:rsid w:val="00F3223A"/>
    <w:rsid w:val="00F331CC"/>
    <w:rsid w:val="00F352DB"/>
    <w:rsid w:val="00F377CF"/>
    <w:rsid w:val="00F40192"/>
    <w:rsid w:val="00F45757"/>
    <w:rsid w:val="00F46FD5"/>
    <w:rsid w:val="00F516E0"/>
    <w:rsid w:val="00F517AD"/>
    <w:rsid w:val="00F553AA"/>
    <w:rsid w:val="00F575D1"/>
    <w:rsid w:val="00F6311A"/>
    <w:rsid w:val="00F65A28"/>
    <w:rsid w:val="00F66651"/>
    <w:rsid w:val="00F72800"/>
    <w:rsid w:val="00F77AAB"/>
    <w:rsid w:val="00F8091E"/>
    <w:rsid w:val="00F80C46"/>
    <w:rsid w:val="00F81173"/>
    <w:rsid w:val="00F823A9"/>
    <w:rsid w:val="00F8297A"/>
    <w:rsid w:val="00F82BD9"/>
    <w:rsid w:val="00F8489E"/>
    <w:rsid w:val="00F868AF"/>
    <w:rsid w:val="00F86B91"/>
    <w:rsid w:val="00F87E5D"/>
    <w:rsid w:val="00F91EEF"/>
    <w:rsid w:val="00F96049"/>
    <w:rsid w:val="00FA28A0"/>
    <w:rsid w:val="00FA41E4"/>
    <w:rsid w:val="00FA5CE0"/>
    <w:rsid w:val="00FA70C5"/>
    <w:rsid w:val="00FB0133"/>
    <w:rsid w:val="00FB09F1"/>
    <w:rsid w:val="00FB13FC"/>
    <w:rsid w:val="00FB1821"/>
    <w:rsid w:val="00FB34DF"/>
    <w:rsid w:val="00FB3945"/>
    <w:rsid w:val="00FB3FA6"/>
    <w:rsid w:val="00FB76FD"/>
    <w:rsid w:val="00FC38A9"/>
    <w:rsid w:val="00FC6AD5"/>
    <w:rsid w:val="00FC74D0"/>
    <w:rsid w:val="00FD08A2"/>
    <w:rsid w:val="00FD10C3"/>
    <w:rsid w:val="00FD1F07"/>
    <w:rsid w:val="00FD758F"/>
    <w:rsid w:val="00FD78E2"/>
    <w:rsid w:val="00FE33C1"/>
    <w:rsid w:val="00FE40BA"/>
    <w:rsid w:val="00FE4EFC"/>
    <w:rsid w:val="00FE5837"/>
    <w:rsid w:val="00FF11B3"/>
    <w:rsid w:val="00FF2FC3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D05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D87"/>
  </w:style>
  <w:style w:type="paragraph" w:styleId="a6">
    <w:name w:val="Body Text"/>
    <w:basedOn w:val="a"/>
    <w:link w:val="a7"/>
    <w:rsid w:val="004E0459"/>
    <w:pPr>
      <w:jc w:val="center"/>
    </w:pPr>
    <w:rPr>
      <w:b/>
      <w:sz w:val="22"/>
      <w:szCs w:val="20"/>
    </w:rPr>
  </w:style>
  <w:style w:type="character" w:customStyle="1" w:styleId="a7">
    <w:name w:val="Основной текст Знак"/>
    <w:basedOn w:val="a0"/>
    <w:link w:val="a6"/>
    <w:rsid w:val="004E045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EB02DD426ADCE1C61C628C9B77B331DF50DC4A715EE977C93BF03DD491C96AF1B3AF2446E5454FW4l7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EB02DD426ADCE1C61C628C9B77B331DF50DA4A7756E977C93BF03DD491C96AF1B3AF2446E5424CW4l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EB02DD426ADCE1C61C628C9B77B331DF50DC4A715EE977C93BF03DD491C96AF1B3AF2446E5454EW4l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085A-19BD-43C9-A60D-569F8303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5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Москвичева</cp:lastModifiedBy>
  <cp:revision>177</cp:revision>
  <cp:lastPrinted>2012-06-29T05:48:00Z</cp:lastPrinted>
  <dcterms:created xsi:type="dcterms:W3CDTF">2011-11-28T10:49:00Z</dcterms:created>
  <dcterms:modified xsi:type="dcterms:W3CDTF">2012-06-29T11:06:00Z</dcterms:modified>
</cp:coreProperties>
</file>