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87" w:rsidRPr="00462BB3" w:rsidRDefault="00D05D87" w:rsidP="00D05D87">
      <w:pPr>
        <w:pStyle w:val="1"/>
        <w:ind w:right="0"/>
        <w:rPr>
          <w:szCs w:val="28"/>
        </w:rPr>
      </w:pPr>
      <w:r w:rsidRPr="00462BB3">
        <w:rPr>
          <w:szCs w:val="28"/>
        </w:rPr>
        <w:t>УПРАВЛЕНИЕ ФЕДЕРАЛЬНОЙ АНТИМОНОПОЛЬНОЙ СЛУЖБЫ</w:t>
      </w:r>
    </w:p>
    <w:p w:rsidR="00D05D87" w:rsidRPr="00462BB3" w:rsidRDefault="00D05D87" w:rsidP="00D05D87">
      <w:pPr>
        <w:pStyle w:val="1"/>
        <w:ind w:right="0"/>
        <w:rPr>
          <w:szCs w:val="28"/>
        </w:rPr>
      </w:pPr>
      <w:r w:rsidRPr="00462BB3">
        <w:rPr>
          <w:szCs w:val="28"/>
        </w:rPr>
        <w:t>ПО ТЮМЕНСКОЙ ОБЛАСТИ</w:t>
      </w:r>
    </w:p>
    <w:p w:rsidR="00D05D87" w:rsidRPr="00462BB3" w:rsidRDefault="00D05D87" w:rsidP="00D05D87">
      <w:pPr>
        <w:pBdr>
          <w:bottom w:val="double" w:sz="18" w:space="1" w:color="auto"/>
        </w:pBdr>
        <w:ind w:right="170"/>
        <w:rPr>
          <w:sz w:val="22"/>
          <w:szCs w:val="22"/>
        </w:rPr>
      </w:pPr>
      <w:r w:rsidRPr="00462BB3">
        <w:rPr>
          <w:sz w:val="22"/>
          <w:szCs w:val="22"/>
        </w:rPr>
        <w:t xml:space="preserve">625048, г. Тюмень,  ул. Холодильная, 58а                                                                 </w:t>
      </w:r>
      <w:r>
        <w:rPr>
          <w:sz w:val="22"/>
          <w:szCs w:val="22"/>
        </w:rPr>
        <w:t xml:space="preserve">           </w:t>
      </w:r>
      <w:r w:rsidR="001B2263">
        <w:rPr>
          <w:sz w:val="22"/>
          <w:szCs w:val="22"/>
        </w:rPr>
        <w:t xml:space="preserve">   </w:t>
      </w:r>
      <w:r w:rsidRPr="00462BB3">
        <w:rPr>
          <w:sz w:val="22"/>
          <w:szCs w:val="22"/>
        </w:rPr>
        <w:t xml:space="preserve">   </w:t>
      </w:r>
      <w:r>
        <w:rPr>
          <w:sz w:val="22"/>
          <w:szCs w:val="22"/>
        </w:rPr>
        <w:t xml:space="preserve"> тел. 50</w:t>
      </w:r>
      <w:r w:rsidR="001B2263">
        <w:rPr>
          <w:sz w:val="22"/>
          <w:szCs w:val="22"/>
        </w:rPr>
        <w:t xml:space="preserve">- </w:t>
      </w:r>
      <w:r>
        <w:rPr>
          <w:sz w:val="22"/>
          <w:szCs w:val="22"/>
        </w:rPr>
        <w:t>31</w:t>
      </w:r>
      <w:r w:rsidR="001B2263">
        <w:rPr>
          <w:sz w:val="22"/>
          <w:szCs w:val="22"/>
        </w:rPr>
        <w:t>-</w:t>
      </w:r>
      <w:r>
        <w:rPr>
          <w:sz w:val="22"/>
          <w:szCs w:val="22"/>
        </w:rPr>
        <w:t>55</w:t>
      </w:r>
    </w:p>
    <w:p w:rsidR="00806B13" w:rsidRPr="00D1664B" w:rsidRDefault="00806B13" w:rsidP="00806B13">
      <w:pPr>
        <w:pStyle w:val="ConsPlusNonformat"/>
        <w:jc w:val="center"/>
        <w:rPr>
          <w:rFonts w:ascii="Times New Roman" w:hAnsi="Times New Roman" w:cs="Times New Roman"/>
          <w:b/>
          <w:sz w:val="26"/>
          <w:szCs w:val="26"/>
        </w:rPr>
      </w:pPr>
      <w:r w:rsidRPr="00D1664B">
        <w:rPr>
          <w:rFonts w:ascii="Times New Roman" w:hAnsi="Times New Roman" w:cs="Times New Roman"/>
          <w:b/>
          <w:sz w:val="26"/>
          <w:szCs w:val="26"/>
        </w:rPr>
        <w:t>Р Е Ш Е Н И Е</w:t>
      </w:r>
    </w:p>
    <w:p w:rsidR="00806B13" w:rsidRPr="00D1664B" w:rsidRDefault="00400358" w:rsidP="00806B13">
      <w:pPr>
        <w:pStyle w:val="ConsPlusNonformat"/>
        <w:jc w:val="center"/>
        <w:rPr>
          <w:rFonts w:ascii="Times New Roman" w:hAnsi="Times New Roman" w:cs="Times New Roman"/>
          <w:b/>
          <w:sz w:val="26"/>
          <w:szCs w:val="26"/>
        </w:rPr>
      </w:pPr>
      <w:r>
        <w:rPr>
          <w:rFonts w:ascii="Times New Roman" w:hAnsi="Times New Roman" w:cs="Times New Roman"/>
          <w:b/>
          <w:sz w:val="26"/>
          <w:szCs w:val="26"/>
        </w:rPr>
        <w:t>по делу №Т13/18</w:t>
      </w:r>
    </w:p>
    <w:p w:rsidR="00806B13" w:rsidRPr="00D1664B" w:rsidRDefault="00806B13" w:rsidP="00806B13">
      <w:pPr>
        <w:pStyle w:val="ConsNormal"/>
        <w:widowControl/>
        <w:ind w:right="0" w:firstLine="0"/>
        <w:rPr>
          <w:rFonts w:ascii="Times New Roman" w:hAnsi="Times New Roman" w:cs="Times New Roman"/>
          <w:sz w:val="26"/>
          <w:szCs w:val="26"/>
        </w:rPr>
      </w:pPr>
    </w:p>
    <w:p w:rsidR="00806B13" w:rsidRPr="00D1664B" w:rsidRDefault="00806B13" w:rsidP="00806B13">
      <w:pPr>
        <w:pStyle w:val="ConsNormal"/>
        <w:widowControl/>
        <w:ind w:right="0" w:firstLine="0"/>
        <w:rPr>
          <w:rFonts w:ascii="Times New Roman" w:hAnsi="Times New Roman" w:cs="Times New Roman"/>
          <w:sz w:val="26"/>
          <w:szCs w:val="26"/>
        </w:rPr>
      </w:pPr>
      <w:r w:rsidRPr="00D1664B">
        <w:rPr>
          <w:rFonts w:ascii="Times New Roman" w:hAnsi="Times New Roman" w:cs="Times New Roman"/>
          <w:sz w:val="26"/>
          <w:szCs w:val="26"/>
        </w:rPr>
        <w:t xml:space="preserve">Резолютивная часть </w:t>
      </w:r>
      <w:r w:rsidR="00400358">
        <w:rPr>
          <w:rFonts w:ascii="Times New Roman" w:hAnsi="Times New Roman" w:cs="Times New Roman"/>
          <w:sz w:val="26"/>
          <w:szCs w:val="26"/>
        </w:rPr>
        <w:t>объявлена 29</w:t>
      </w:r>
      <w:r w:rsidRPr="00D1664B">
        <w:rPr>
          <w:rFonts w:ascii="Times New Roman" w:hAnsi="Times New Roman" w:cs="Times New Roman"/>
          <w:sz w:val="26"/>
          <w:szCs w:val="26"/>
        </w:rPr>
        <w:t>.0</w:t>
      </w:r>
      <w:r w:rsidR="00400358">
        <w:rPr>
          <w:rFonts w:ascii="Times New Roman" w:hAnsi="Times New Roman" w:cs="Times New Roman"/>
          <w:sz w:val="26"/>
          <w:szCs w:val="26"/>
        </w:rPr>
        <w:t>5</w:t>
      </w:r>
      <w:r w:rsidRPr="00D1664B">
        <w:rPr>
          <w:rFonts w:ascii="Times New Roman" w:hAnsi="Times New Roman" w:cs="Times New Roman"/>
          <w:sz w:val="26"/>
          <w:szCs w:val="26"/>
        </w:rPr>
        <w:t>.2013                                                        г. Тюмень</w:t>
      </w:r>
    </w:p>
    <w:p w:rsidR="00806B13" w:rsidRPr="00D1664B" w:rsidRDefault="00806B13" w:rsidP="00806B13">
      <w:pPr>
        <w:rPr>
          <w:sz w:val="26"/>
          <w:szCs w:val="26"/>
        </w:rPr>
      </w:pPr>
    </w:p>
    <w:p w:rsidR="00D05D87" w:rsidRPr="00D1664B" w:rsidRDefault="00806B13" w:rsidP="00CE5B3F">
      <w:pPr>
        <w:ind w:firstLine="709"/>
        <w:jc w:val="both"/>
        <w:rPr>
          <w:sz w:val="26"/>
          <w:szCs w:val="26"/>
        </w:rPr>
      </w:pPr>
      <w:r w:rsidRPr="00D1664B">
        <w:rPr>
          <w:sz w:val="26"/>
          <w:szCs w:val="26"/>
        </w:rPr>
        <w:t>Комиссия Тюменского УФАС России по рассмотрению жалоб при проведении торгов</w:t>
      </w:r>
      <w:r w:rsidR="00CE5B3F">
        <w:rPr>
          <w:sz w:val="26"/>
          <w:szCs w:val="26"/>
        </w:rPr>
        <w:t>,</w:t>
      </w:r>
      <w:r w:rsidRPr="00D1664B">
        <w:rPr>
          <w:sz w:val="26"/>
          <w:szCs w:val="26"/>
        </w:rPr>
        <w:t xml:space="preserve"> рассмотрев дело №Т13/</w:t>
      </w:r>
      <w:r w:rsidR="00414D02" w:rsidRPr="00D1664B">
        <w:rPr>
          <w:sz w:val="26"/>
          <w:szCs w:val="26"/>
        </w:rPr>
        <w:t>1</w:t>
      </w:r>
      <w:r w:rsidR="00400358">
        <w:rPr>
          <w:sz w:val="26"/>
          <w:szCs w:val="26"/>
        </w:rPr>
        <w:t>8</w:t>
      </w:r>
      <w:r w:rsidRPr="00D1664B">
        <w:rPr>
          <w:sz w:val="26"/>
          <w:szCs w:val="26"/>
        </w:rPr>
        <w:t xml:space="preserve"> по признакам нарушения </w:t>
      </w:r>
      <w:r w:rsidR="00400358">
        <w:rPr>
          <w:sz w:val="26"/>
          <w:szCs w:val="26"/>
        </w:rPr>
        <w:t>Государственн</w:t>
      </w:r>
      <w:r w:rsidR="00A214EE">
        <w:rPr>
          <w:sz w:val="26"/>
          <w:szCs w:val="26"/>
        </w:rPr>
        <w:t xml:space="preserve">ым </w:t>
      </w:r>
      <w:r w:rsidR="00400358">
        <w:rPr>
          <w:sz w:val="26"/>
          <w:szCs w:val="26"/>
        </w:rPr>
        <w:t xml:space="preserve"> автоно</w:t>
      </w:r>
      <w:r w:rsidR="00400358">
        <w:rPr>
          <w:sz w:val="26"/>
          <w:szCs w:val="26"/>
        </w:rPr>
        <w:t>м</w:t>
      </w:r>
      <w:r w:rsidR="00400358">
        <w:rPr>
          <w:sz w:val="26"/>
          <w:szCs w:val="26"/>
        </w:rPr>
        <w:t>н</w:t>
      </w:r>
      <w:r w:rsidR="00A214EE">
        <w:rPr>
          <w:sz w:val="26"/>
          <w:szCs w:val="26"/>
        </w:rPr>
        <w:t xml:space="preserve">ым </w:t>
      </w:r>
      <w:r w:rsidR="00400358">
        <w:rPr>
          <w:sz w:val="26"/>
          <w:szCs w:val="26"/>
        </w:rPr>
        <w:t xml:space="preserve"> учреждени</w:t>
      </w:r>
      <w:r w:rsidR="00A214EE">
        <w:rPr>
          <w:sz w:val="26"/>
          <w:szCs w:val="26"/>
        </w:rPr>
        <w:t>ем</w:t>
      </w:r>
      <w:r w:rsidR="00400358">
        <w:rPr>
          <w:sz w:val="26"/>
          <w:szCs w:val="26"/>
        </w:rPr>
        <w:t xml:space="preserve"> Тюменской области «Управление государственной экспертизы</w:t>
      </w:r>
      <w:r w:rsidR="00972812">
        <w:rPr>
          <w:sz w:val="26"/>
          <w:szCs w:val="26"/>
        </w:rPr>
        <w:t xml:space="preserve"> пр</w:t>
      </w:r>
      <w:r w:rsidR="00972812">
        <w:rPr>
          <w:sz w:val="26"/>
          <w:szCs w:val="26"/>
        </w:rPr>
        <w:t>о</w:t>
      </w:r>
      <w:r w:rsidR="00972812">
        <w:rPr>
          <w:sz w:val="26"/>
          <w:szCs w:val="26"/>
        </w:rPr>
        <w:t>ектной документации»</w:t>
      </w:r>
      <w:r w:rsidRPr="00D1664B">
        <w:rPr>
          <w:sz w:val="26"/>
          <w:szCs w:val="26"/>
        </w:rPr>
        <w:t xml:space="preserve"> (6250</w:t>
      </w:r>
      <w:r w:rsidR="00972812">
        <w:rPr>
          <w:sz w:val="26"/>
          <w:szCs w:val="26"/>
        </w:rPr>
        <w:t>48</w:t>
      </w:r>
      <w:r w:rsidRPr="00D1664B">
        <w:rPr>
          <w:sz w:val="26"/>
          <w:szCs w:val="26"/>
        </w:rPr>
        <w:t>, г.Тюмень, ул.</w:t>
      </w:r>
      <w:r w:rsidR="00972812">
        <w:rPr>
          <w:sz w:val="26"/>
          <w:szCs w:val="26"/>
        </w:rPr>
        <w:t>Максима Горького,76</w:t>
      </w:r>
      <w:r w:rsidRPr="00D1664B">
        <w:rPr>
          <w:sz w:val="26"/>
          <w:szCs w:val="26"/>
        </w:rPr>
        <w:t xml:space="preserve">)  </w:t>
      </w:r>
      <w:r w:rsidR="002E5552" w:rsidRPr="00D1664B">
        <w:rPr>
          <w:sz w:val="26"/>
          <w:szCs w:val="26"/>
        </w:rPr>
        <w:t>действующего</w:t>
      </w:r>
      <w:r w:rsidR="00D05D87" w:rsidRPr="00D1664B">
        <w:rPr>
          <w:sz w:val="26"/>
          <w:szCs w:val="26"/>
        </w:rPr>
        <w:t xml:space="preserve"> з</w:t>
      </w:r>
      <w:r w:rsidR="00D05D87" w:rsidRPr="00D1664B">
        <w:rPr>
          <w:sz w:val="26"/>
          <w:szCs w:val="26"/>
        </w:rPr>
        <w:t>а</w:t>
      </w:r>
      <w:r w:rsidR="00D05D87" w:rsidRPr="00D1664B">
        <w:rPr>
          <w:sz w:val="26"/>
          <w:szCs w:val="26"/>
        </w:rPr>
        <w:t>конод</w:t>
      </w:r>
      <w:r w:rsidR="00D05D87" w:rsidRPr="00D1664B">
        <w:rPr>
          <w:sz w:val="26"/>
          <w:szCs w:val="26"/>
        </w:rPr>
        <w:t>а</w:t>
      </w:r>
      <w:r w:rsidR="00D05D87" w:rsidRPr="00D1664B">
        <w:rPr>
          <w:sz w:val="26"/>
          <w:szCs w:val="26"/>
        </w:rPr>
        <w:t>тельства</w:t>
      </w:r>
      <w:r w:rsidR="002E5552" w:rsidRPr="00D1664B">
        <w:rPr>
          <w:sz w:val="26"/>
          <w:szCs w:val="26"/>
        </w:rPr>
        <w:t xml:space="preserve"> при проведении </w:t>
      </w:r>
      <w:r w:rsidR="00972812">
        <w:rPr>
          <w:sz w:val="26"/>
          <w:szCs w:val="26"/>
        </w:rPr>
        <w:t>открытого конкурса</w:t>
      </w:r>
      <w:r w:rsidR="00D05D87" w:rsidRPr="00D1664B">
        <w:rPr>
          <w:sz w:val="26"/>
          <w:szCs w:val="26"/>
        </w:rPr>
        <w:t>,</w:t>
      </w:r>
    </w:p>
    <w:p w:rsidR="004A6DF2" w:rsidRPr="00D1664B" w:rsidRDefault="0025542C" w:rsidP="00CC4741">
      <w:pPr>
        <w:jc w:val="both"/>
        <w:rPr>
          <w:sz w:val="26"/>
          <w:szCs w:val="26"/>
          <w:u w:val="single"/>
        </w:rPr>
      </w:pPr>
      <w:r w:rsidRPr="00D1664B">
        <w:rPr>
          <w:sz w:val="26"/>
          <w:szCs w:val="26"/>
          <w:u w:val="single"/>
        </w:rPr>
        <w:t>в присутствии</w:t>
      </w:r>
      <w:r w:rsidR="004A6DF2" w:rsidRPr="00D1664B">
        <w:rPr>
          <w:sz w:val="26"/>
          <w:szCs w:val="26"/>
          <w:u w:val="single"/>
        </w:rPr>
        <w:t>:</w:t>
      </w:r>
    </w:p>
    <w:p w:rsidR="001A4C7B" w:rsidRPr="00D1664B" w:rsidRDefault="00BA6C10" w:rsidP="00CC4741">
      <w:pPr>
        <w:jc w:val="both"/>
        <w:rPr>
          <w:sz w:val="26"/>
          <w:szCs w:val="26"/>
        </w:rPr>
      </w:pPr>
      <w:r w:rsidRPr="00D1664B">
        <w:rPr>
          <w:sz w:val="26"/>
          <w:szCs w:val="26"/>
        </w:rPr>
        <w:t>представител</w:t>
      </w:r>
      <w:r w:rsidR="00CE5B3F">
        <w:rPr>
          <w:sz w:val="26"/>
          <w:szCs w:val="26"/>
        </w:rPr>
        <w:t>ей</w:t>
      </w:r>
      <w:r w:rsidRPr="00D1664B">
        <w:rPr>
          <w:sz w:val="26"/>
          <w:szCs w:val="26"/>
        </w:rPr>
        <w:t xml:space="preserve"> заявителя – ОАО «СОГАЗ»</w:t>
      </w:r>
      <w:r w:rsidR="00CE5B3F">
        <w:rPr>
          <w:sz w:val="26"/>
          <w:szCs w:val="26"/>
        </w:rPr>
        <w:t xml:space="preserve">, </w:t>
      </w:r>
      <w:r w:rsidR="002E5552" w:rsidRPr="00D1664B">
        <w:rPr>
          <w:sz w:val="26"/>
          <w:szCs w:val="26"/>
        </w:rPr>
        <w:t>ответчика</w:t>
      </w:r>
      <w:r w:rsidR="00F20302" w:rsidRPr="00D1664B">
        <w:rPr>
          <w:sz w:val="26"/>
          <w:szCs w:val="26"/>
        </w:rPr>
        <w:t xml:space="preserve"> – </w:t>
      </w:r>
      <w:r w:rsidR="00972812">
        <w:rPr>
          <w:sz w:val="26"/>
          <w:szCs w:val="26"/>
        </w:rPr>
        <w:t>ГАУ ТО «Управление госуда</w:t>
      </w:r>
      <w:r w:rsidR="00972812">
        <w:rPr>
          <w:sz w:val="26"/>
          <w:szCs w:val="26"/>
        </w:rPr>
        <w:t>р</w:t>
      </w:r>
      <w:r w:rsidR="00972812">
        <w:rPr>
          <w:sz w:val="26"/>
          <w:szCs w:val="26"/>
        </w:rPr>
        <w:t>ственной экспертизы проектной документации»</w:t>
      </w:r>
      <w:r w:rsidR="004A6DF2" w:rsidRPr="00D1664B">
        <w:rPr>
          <w:sz w:val="26"/>
          <w:szCs w:val="26"/>
        </w:rPr>
        <w:t xml:space="preserve">, </w:t>
      </w:r>
    </w:p>
    <w:p w:rsidR="00B556D5" w:rsidRPr="00D1664B" w:rsidRDefault="00B556D5" w:rsidP="00CC4741">
      <w:pPr>
        <w:jc w:val="center"/>
        <w:rPr>
          <w:sz w:val="26"/>
          <w:szCs w:val="26"/>
        </w:rPr>
      </w:pPr>
    </w:p>
    <w:p w:rsidR="00D05D87" w:rsidRPr="00D1664B" w:rsidRDefault="00D05D87" w:rsidP="00CC4741">
      <w:pPr>
        <w:jc w:val="center"/>
        <w:rPr>
          <w:sz w:val="26"/>
          <w:szCs w:val="26"/>
        </w:rPr>
      </w:pPr>
      <w:r w:rsidRPr="00D1664B">
        <w:rPr>
          <w:sz w:val="26"/>
          <w:szCs w:val="26"/>
        </w:rPr>
        <w:t>УСТАНОВИЛА:</w:t>
      </w:r>
    </w:p>
    <w:p w:rsidR="005F143E" w:rsidRPr="00D1664B" w:rsidRDefault="005F143E" w:rsidP="00CC4741">
      <w:pPr>
        <w:jc w:val="center"/>
        <w:rPr>
          <w:sz w:val="26"/>
          <w:szCs w:val="26"/>
        </w:rPr>
      </w:pPr>
    </w:p>
    <w:p w:rsidR="0025542C" w:rsidRPr="00187C1A" w:rsidRDefault="0025542C" w:rsidP="002C6129">
      <w:pPr>
        <w:widowControl w:val="0"/>
        <w:autoSpaceDE w:val="0"/>
        <w:autoSpaceDN w:val="0"/>
        <w:adjustRightInd w:val="0"/>
        <w:ind w:firstLine="851"/>
        <w:jc w:val="both"/>
        <w:outlineLvl w:val="0"/>
        <w:rPr>
          <w:sz w:val="26"/>
          <w:szCs w:val="26"/>
        </w:rPr>
      </w:pPr>
      <w:r w:rsidRPr="00187C1A">
        <w:rPr>
          <w:sz w:val="26"/>
          <w:szCs w:val="26"/>
        </w:rPr>
        <w:t xml:space="preserve">В Тюменское УФАС России </w:t>
      </w:r>
      <w:r w:rsidR="00972812" w:rsidRPr="00187C1A">
        <w:rPr>
          <w:sz w:val="26"/>
          <w:szCs w:val="26"/>
        </w:rPr>
        <w:t>22.05</w:t>
      </w:r>
      <w:r w:rsidR="00BA6C10" w:rsidRPr="00187C1A">
        <w:rPr>
          <w:sz w:val="26"/>
          <w:szCs w:val="26"/>
        </w:rPr>
        <w:t>.</w:t>
      </w:r>
      <w:r w:rsidR="00806B13" w:rsidRPr="00187C1A">
        <w:rPr>
          <w:sz w:val="26"/>
          <w:szCs w:val="26"/>
        </w:rPr>
        <w:t>2013</w:t>
      </w:r>
      <w:r w:rsidRPr="00187C1A">
        <w:rPr>
          <w:sz w:val="26"/>
          <w:szCs w:val="26"/>
        </w:rPr>
        <w:t xml:space="preserve"> г. в порядке, предусмотренном</w:t>
      </w:r>
      <w:r w:rsidR="00806B13" w:rsidRPr="00187C1A">
        <w:rPr>
          <w:sz w:val="26"/>
          <w:szCs w:val="26"/>
        </w:rPr>
        <w:t xml:space="preserve"> </w:t>
      </w:r>
      <w:r w:rsidRPr="00187C1A">
        <w:rPr>
          <w:sz w:val="26"/>
          <w:szCs w:val="26"/>
        </w:rPr>
        <w:t>ст</w:t>
      </w:r>
      <w:r w:rsidR="00544DD4" w:rsidRPr="00187C1A">
        <w:rPr>
          <w:sz w:val="26"/>
          <w:szCs w:val="26"/>
        </w:rPr>
        <w:t>.</w:t>
      </w:r>
      <w:r w:rsidRPr="00187C1A">
        <w:rPr>
          <w:sz w:val="26"/>
          <w:szCs w:val="26"/>
        </w:rPr>
        <w:t xml:space="preserve"> 18.1 Федерального закона от 26.07.2008 №135-ФЗ «О защите конкуренции» (далее</w:t>
      </w:r>
      <w:r w:rsidR="006209A7" w:rsidRPr="00187C1A">
        <w:rPr>
          <w:sz w:val="26"/>
          <w:szCs w:val="26"/>
        </w:rPr>
        <w:t xml:space="preserve"> также</w:t>
      </w:r>
      <w:r w:rsidRPr="00187C1A">
        <w:rPr>
          <w:sz w:val="26"/>
          <w:szCs w:val="26"/>
        </w:rPr>
        <w:t xml:space="preserve"> - Закон о защите конкуренции) поступила жалоба </w:t>
      </w:r>
      <w:r w:rsidR="00BA6C10" w:rsidRPr="00187C1A">
        <w:rPr>
          <w:sz w:val="26"/>
          <w:szCs w:val="26"/>
        </w:rPr>
        <w:t>ОАО «СОГАЗ» (625003, г.</w:t>
      </w:r>
      <w:r w:rsidR="00E84AC6" w:rsidRPr="00187C1A">
        <w:rPr>
          <w:sz w:val="26"/>
          <w:szCs w:val="26"/>
        </w:rPr>
        <w:t xml:space="preserve"> </w:t>
      </w:r>
      <w:r w:rsidR="00BA6C10" w:rsidRPr="00187C1A">
        <w:rPr>
          <w:sz w:val="26"/>
          <w:szCs w:val="26"/>
        </w:rPr>
        <w:t>Тюмень, ул.</w:t>
      </w:r>
      <w:r w:rsidR="00E84AC6" w:rsidRPr="00187C1A">
        <w:rPr>
          <w:sz w:val="26"/>
          <w:szCs w:val="26"/>
        </w:rPr>
        <w:t xml:space="preserve"> </w:t>
      </w:r>
      <w:r w:rsidR="00BA6C10" w:rsidRPr="00187C1A">
        <w:rPr>
          <w:sz w:val="26"/>
          <w:szCs w:val="26"/>
        </w:rPr>
        <w:t>Республики, 14/7)</w:t>
      </w:r>
      <w:r w:rsidR="008D3AB4" w:rsidRPr="00187C1A">
        <w:rPr>
          <w:sz w:val="26"/>
          <w:szCs w:val="26"/>
        </w:rPr>
        <w:t xml:space="preserve"> </w:t>
      </w:r>
      <w:r w:rsidRPr="00187C1A">
        <w:rPr>
          <w:sz w:val="26"/>
          <w:szCs w:val="26"/>
        </w:rPr>
        <w:t>о нарушени</w:t>
      </w:r>
      <w:r w:rsidR="00544DD4" w:rsidRPr="00187C1A">
        <w:rPr>
          <w:sz w:val="26"/>
          <w:szCs w:val="26"/>
        </w:rPr>
        <w:t>и</w:t>
      </w:r>
      <w:r w:rsidRPr="00187C1A">
        <w:rPr>
          <w:sz w:val="26"/>
          <w:szCs w:val="26"/>
        </w:rPr>
        <w:t xml:space="preserve"> </w:t>
      </w:r>
      <w:r w:rsidR="00972812" w:rsidRPr="00187C1A">
        <w:rPr>
          <w:sz w:val="26"/>
          <w:szCs w:val="26"/>
        </w:rPr>
        <w:t>Государственным  автономным учреждением Тюме</w:t>
      </w:r>
      <w:r w:rsidR="00972812" w:rsidRPr="00187C1A">
        <w:rPr>
          <w:sz w:val="26"/>
          <w:szCs w:val="26"/>
        </w:rPr>
        <w:t>н</w:t>
      </w:r>
      <w:r w:rsidR="00972812" w:rsidRPr="00187C1A">
        <w:rPr>
          <w:sz w:val="26"/>
          <w:szCs w:val="26"/>
        </w:rPr>
        <w:t>ской области «Управление государственной экспертизы проектной документации» (д</w:t>
      </w:r>
      <w:r w:rsidR="00972812" w:rsidRPr="00187C1A">
        <w:rPr>
          <w:sz w:val="26"/>
          <w:szCs w:val="26"/>
        </w:rPr>
        <w:t>а</w:t>
      </w:r>
      <w:r w:rsidR="00972812" w:rsidRPr="00187C1A">
        <w:rPr>
          <w:sz w:val="26"/>
          <w:szCs w:val="26"/>
        </w:rPr>
        <w:t>лее - заказчик)</w:t>
      </w:r>
      <w:r w:rsidR="008D3AB4" w:rsidRPr="00187C1A">
        <w:rPr>
          <w:sz w:val="26"/>
          <w:szCs w:val="26"/>
        </w:rPr>
        <w:t xml:space="preserve"> </w:t>
      </w:r>
      <w:r w:rsidR="001A4C7B" w:rsidRPr="00187C1A">
        <w:rPr>
          <w:sz w:val="26"/>
          <w:szCs w:val="26"/>
        </w:rPr>
        <w:t xml:space="preserve">действующего </w:t>
      </w:r>
      <w:r w:rsidRPr="00187C1A">
        <w:rPr>
          <w:sz w:val="26"/>
          <w:szCs w:val="26"/>
        </w:rPr>
        <w:t xml:space="preserve">законодательства при проведении </w:t>
      </w:r>
      <w:r w:rsidR="00972812" w:rsidRPr="00187C1A">
        <w:rPr>
          <w:sz w:val="26"/>
          <w:szCs w:val="26"/>
        </w:rPr>
        <w:t>открытого конкурса на оказание услуг страхования.</w:t>
      </w:r>
    </w:p>
    <w:p w:rsidR="0025542C" w:rsidRPr="00187C1A" w:rsidRDefault="0025542C" w:rsidP="002C6129">
      <w:pPr>
        <w:autoSpaceDE w:val="0"/>
        <w:autoSpaceDN w:val="0"/>
        <w:adjustRightInd w:val="0"/>
        <w:ind w:firstLine="851"/>
        <w:jc w:val="both"/>
        <w:outlineLvl w:val="1"/>
        <w:rPr>
          <w:sz w:val="26"/>
          <w:szCs w:val="26"/>
        </w:rPr>
      </w:pPr>
      <w:r w:rsidRPr="00187C1A">
        <w:rPr>
          <w:sz w:val="26"/>
          <w:szCs w:val="26"/>
        </w:rPr>
        <w:t xml:space="preserve">Указанная жалоба </w:t>
      </w:r>
      <w:r w:rsidR="000C0A76" w:rsidRPr="00187C1A">
        <w:rPr>
          <w:sz w:val="26"/>
          <w:szCs w:val="26"/>
        </w:rPr>
        <w:t>ОАО «СОГАЗ»</w:t>
      </w:r>
      <w:r w:rsidR="004E7C43" w:rsidRPr="00187C1A">
        <w:rPr>
          <w:sz w:val="26"/>
          <w:szCs w:val="26"/>
        </w:rPr>
        <w:t xml:space="preserve"> (</w:t>
      </w:r>
      <w:r w:rsidR="00806B13" w:rsidRPr="00187C1A">
        <w:rPr>
          <w:sz w:val="26"/>
          <w:szCs w:val="26"/>
        </w:rPr>
        <w:t>далее также – заявитель</w:t>
      </w:r>
      <w:r w:rsidR="004E7C43" w:rsidRPr="00187C1A">
        <w:rPr>
          <w:sz w:val="26"/>
          <w:szCs w:val="26"/>
        </w:rPr>
        <w:t>)</w:t>
      </w:r>
      <w:r w:rsidRPr="00187C1A">
        <w:rPr>
          <w:sz w:val="26"/>
          <w:szCs w:val="26"/>
        </w:rPr>
        <w:t xml:space="preserve"> признана соответс</w:t>
      </w:r>
      <w:r w:rsidRPr="00187C1A">
        <w:rPr>
          <w:sz w:val="26"/>
          <w:szCs w:val="26"/>
        </w:rPr>
        <w:t>т</w:t>
      </w:r>
      <w:r w:rsidRPr="00187C1A">
        <w:rPr>
          <w:sz w:val="26"/>
          <w:szCs w:val="26"/>
        </w:rPr>
        <w:t>вующей требованиям, предусмотренным ч.</w:t>
      </w:r>
      <w:r w:rsidR="002E7E22" w:rsidRPr="00187C1A">
        <w:rPr>
          <w:sz w:val="26"/>
          <w:szCs w:val="26"/>
        </w:rPr>
        <w:t xml:space="preserve"> </w:t>
      </w:r>
      <w:r w:rsidRPr="00187C1A">
        <w:rPr>
          <w:sz w:val="26"/>
          <w:szCs w:val="26"/>
        </w:rPr>
        <w:t>6 статьи 18.1 Закона о защите конкуренции и принята к рассмотрению.</w:t>
      </w:r>
      <w:r w:rsidR="009A5335" w:rsidRPr="00187C1A">
        <w:rPr>
          <w:sz w:val="26"/>
          <w:szCs w:val="26"/>
        </w:rPr>
        <w:t xml:space="preserve"> На основании ч. 11 ст. 18.1 Закона о защите конкуренции и</w:t>
      </w:r>
      <w:r w:rsidR="009A5335" w:rsidRPr="00187C1A">
        <w:rPr>
          <w:sz w:val="26"/>
          <w:szCs w:val="26"/>
        </w:rPr>
        <w:t>н</w:t>
      </w:r>
      <w:r w:rsidR="009A5335" w:rsidRPr="00187C1A">
        <w:rPr>
          <w:sz w:val="26"/>
          <w:szCs w:val="26"/>
        </w:rPr>
        <w:t>формация о поступлении указанной жалобы и ее содержании размещена на официал</w:t>
      </w:r>
      <w:r w:rsidR="009A5335" w:rsidRPr="00187C1A">
        <w:rPr>
          <w:sz w:val="26"/>
          <w:szCs w:val="26"/>
        </w:rPr>
        <w:t>ь</w:t>
      </w:r>
      <w:r w:rsidR="009A5335" w:rsidRPr="00187C1A">
        <w:rPr>
          <w:sz w:val="26"/>
          <w:szCs w:val="26"/>
        </w:rPr>
        <w:t xml:space="preserve">ном сайте </w:t>
      </w:r>
      <w:r w:rsidR="00462E93" w:rsidRPr="00187C1A">
        <w:rPr>
          <w:sz w:val="26"/>
          <w:szCs w:val="26"/>
        </w:rPr>
        <w:t>Тюменского УФАС России</w:t>
      </w:r>
      <w:r w:rsidR="009A5335" w:rsidRPr="00187C1A">
        <w:rPr>
          <w:sz w:val="26"/>
          <w:szCs w:val="26"/>
        </w:rPr>
        <w:t xml:space="preserve"> </w:t>
      </w:r>
      <w:hyperlink r:id="rId8" w:history="1">
        <w:r w:rsidR="009A5335" w:rsidRPr="00187C1A">
          <w:rPr>
            <w:rStyle w:val="aa"/>
            <w:sz w:val="26"/>
            <w:szCs w:val="26"/>
          </w:rPr>
          <w:t>http://tyumen.fas.gov.ru/</w:t>
        </w:r>
      </w:hyperlink>
      <w:r w:rsidR="009A5335" w:rsidRPr="00187C1A">
        <w:rPr>
          <w:sz w:val="26"/>
          <w:szCs w:val="26"/>
        </w:rPr>
        <w:t>.</w:t>
      </w:r>
    </w:p>
    <w:p w:rsidR="0025542C" w:rsidRPr="00187C1A" w:rsidRDefault="0025542C" w:rsidP="002C6129">
      <w:pPr>
        <w:autoSpaceDE w:val="0"/>
        <w:autoSpaceDN w:val="0"/>
        <w:adjustRightInd w:val="0"/>
        <w:ind w:firstLine="851"/>
        <w:jc w:val="both"/>
        <w:outlineLvl w:val="1"/>
        <w:rPr>
          <w:sz w:val="26"/>
          <w:szCs w:val="26"/>
        </w:rPr>
      </w:pPr>
      <w:r w:rsidRPr="00187C1A">
        <w:rPr>
          <w:sz w:val="26"/>
          <w:szCs w:val="26"/>
        </w:rPr>
        <w:t>В соответствии с ч.19 ст</w:t>
      </w:r>
      <w:r w:rsidR="0006107F" w:rsidRPr="00187C1A">
        <w:rPr>
          <w:sz w:val="26"/>
          <w:szCs w:val="26"/>
        </w:rPr>
        <w:t>.</w:t>
      </w:r>
      <w:r w:rsidRPr="00187C1A">
        <w:rPr>
          <w:sz w:val="26"/>
          <w:szCs w:val="26"/>
        </w:rPr>
        <w:t xml:space="preserve"> 18.1 Закона о защите конкуренции Тюменским УФАС  России  в адрес организатора </w:t>
      </w:r>
      <w:r w:rsidR="00E84AC6" w:rsidRPr="00187C1A">
        <w:rPr>
          <w:sz w:val="26"/>
          <w:szCs w:val="26"/>
        </w:rPr>
        <w:t xml:space="preserve">открытого конкурса </w:t>
      </w:r>
      <w:r w:rsidRPr="00187C1A">
        <w:rPr>
          <w:sz w:val="26"/>
          <w:szCs w:val="26"/>
        </w:rPr>
        <w:t xml:space="preserve"> направлено требование о  приост</w:t>
      </w:r>
      <w:r w:rsidRPr="00187C1A">
        <w:rPr>
          <w:sz w:val="26"/>
          <w:szCs w:val="26"/>
        </w:rPr>
        <w:t>а</w:t>
      </w:r>
      <w:r w:rsidRPr="00187C1A">
        <w:rPr>
          <w:sz w:val="26"/>
          <w:szCs w:val="26"/>
        </w:rPr>
        <w:t>новлении</w:t>
      </w:r>
      <w:r w:rsidRPr="00187C1A">
        <w:rPr>
          <w:bCs/>
          <w:sz w:val="26"/>
          <w:szCs w:val="26"/>
        </w:rPr>
        <w:t xml:space="preserve"> торгов до рассмотрения жалобы по существу</w:t>
      </w:r>
      <w:r w:rsidRPr="00187C1A">
        <w:rPr>
          <w:sz w:val="26"/>
          <w:szCs w:val="26"/>
        </w:rPr>
        <w:t>.</w:t>
      </w:r>
    </w:p>
    <w:p w:rsidR="00F24CA5" w:rsidRPr="00187C1A" w:rsidRDefault="000C0A76" w:rsidP="002C6129">
      <w:pPr>
        <w:ind w:firstLine="851"/>
        <w:jc w:val="both"/>
        <w:rPr>
          <w:sz w:val="26"/>
          <w:szCs w:val="26"/>
        </w:rPr>
      </w:pPr>
      <w:r w:rsidRPr="00187C1A">
        <w:rPr>
          <w:sz w:val="26"/>
          <w:szCs w:val="26"/>
        </w:rPr>
        <w:t xml:space="preserve">По мнению заявителя, при проведении </w:t>
      </w:r>
      <w:r w:rsidR="00972812" w:rsidRPr="00187C1A">
        <w:rPr>
          <w:sz w:val="26"/>
          <w:szCs w:val="26"/>
        </w:rPr>
        <w:t xml:space="preserve">открытого конкурса на оказание услуг страхования </w:t>
      </w:r>
      <w:r w:rsidR="00A214EE">
        <w:rPr>
          <w:sz w:val="26"/>
          <w:szCs w:val="26"/>
        </w:rPr>
        <w:t xml:space="preserve">установление </w:t>
      </w:r>
      <w:r w:rsidR="00972812" w:rsidRPr="00187C1A">
        <w:rPr>
          <w:sz w:val="26"/>
          <w:szCs w:val="26"/>
        </w:rPr>
        <w:t xml:space="preserve">заказчиком </w:t>
      </w:r>
      <w:r w:rsidR="00A214EE">
        <w:rPr>
          <w:sz w:val="26"/>
          <w:szCs w:val="26"/>
        </w:rPr>
        <w:t>в качестве одного</w:t>
      </w:r>
      <w:r w:rsidR="00F24CA5" w:rsidRPr="00187C1A">
        <w:rPr>
          <w:sz w:val="26"/>
          <w:szCs w:val="26"/>
        </w:rPr>
        <w:t xml:space="preserve"> из критериев оценки поданных предложений </w:t>
      </w:r>
      <w:r w:rsidR="00242993" w:rsidRPr="00187C1A">
        <w:rPr>
          <w:sz w:val="26"/>
          <w:szCs w:val="26"/>
        </w:rPr>
        <w:t xml:space="preserve">является квалификация участника: </w:t>
      </w:r>
      <w:r w:rsidR="00F24CA5" w:rsidRPr="00187C1A">
        <w:rPr>
          <w:sz w:val="26"/>
          <w:szCs w:val="26"/>
        </w:rPr>
        <w:t>опыт работы -</w:t>
      </w:r>
      <w:r w:rsidR="00242993" w:rsidRPr="00187C1A">
        <w:rPr>
          <w:sz w:val="26"/>
          <w:szCs w:val="26"/>
        </w:rPr>
        <w:t xml:space="preserve"> </w:t>
      </w:r>
      <w:r w:rsidR="00F24CA5" w:rsidRPr="00187C1A">
        <w:rPr>
          <w:sz w:val="26"/>
          <w:szCs w:val="26"/>
        </w:rPr>
        <w:t>количество договоров на оказание аналогичных услуг, заключенных с заказчиком в период с 2010 по 2012 г.г.</w:t>
      </w:r>
      <w:r w:rsidR="00E84AC6" w:rsidRPr="00187C1A">
        <w:rPr>
          <w:sz w:val="26"/>
          <w:szCs w:val="26"/>
        </w:rPr>
        <w:t xml:space="preserve"> </w:t>
      </w:r>
      <w:r w:rsidR="00F24CA5" w:rsidRPr="00187C1A">
        <w:rPr>
          <w:sz w:val="26"/>
          <w:szCs w:val="26"/>
        </w:rPr>
        <w:t>(с приложением копии договоров). Вес данного критерия составляет 80%</w:t>
      </w:r>
      <w:r w:rsidRPr="00187C1A">
        <w:rPr>
          <w:sz w:val="26"/>
          <w:szCs w:val="26"/>
        </w:rPr>
        <w:t xml:space="preserve"> </w:t>
      </w:r>
      <w:r w:rsidR="00F24CA5" w:rsidRPr="00187C1A">
        <w:rPr>
          <w:sz w:val="26"/>
          <w:szCs w:val="26"/>
        </w:rPr>
        <w:t>, что да</w:t>
      </w:r>
      <w:r w:rsidR="00242993" w:rsidRPr="00187C1A">
        <w:rPr>
          <w:sz w:val="26"/>
          <w:szCs w:val="26"/>
        </w:rPr>
        <w:t>е</w:t>
      </w:r>
      <w:r w:rsidR="00F24CA5" w:rsidRPr="00187C1A">
        <w:rPr>
          <w:sz w:val="26"/>
          <w:szCs w:val="26"/>
        </w:rPr>
        <w:t>т нео</w:t>
      </w:r>
      <w:r w:rsidR="00F24CA5" w:rsidRPr="00187C1A">
        <w:rPr>
          <w:sz w:val="26"/>
          <w:szCs w:val="26"/>
        </w:rPr>
        <w:t>с</w:t>
      </w:r>
      <w:r w:rsidR="00F24CA5" w:rsidRPr="00187C1A">
        <w:rPr>
          <w:sz w:val="26"/>
          <w:szCs w:val="26"/>
        </w:rPr>
        <w:t>поримое преимущество тем участникам закупки, которые в период с 2010 по 2012 ок</w:t>
      </w:r>
      <w:r w:rsidR="00F24CA5" w:rsidRPr="00187C1A">
        <w:rPr>
          <w:sz w:val="26"/>
          <w:szCs w:val="26"/>
        </w:rPr>
        <w:t>а</w:t>
      </w:r>
      <w:r w:rsidR="00F24CA5" w:rsidRPr="00187C1A">
        <w:rPr>
          <w:sz w:val="26"/>
          <w:szCs w:val="26"/>
        </w:rPr>
        <w:t>зывали заказчику аналогичные услуги по страхованию.</w:t>
      </w:r>
    </w:p>
    <w:p w:rsidR="00C35CF1" w:rsidRPr="00187C1A" w:rsidRDefault="004E7C92" w:rsidP="002C6129">
      <w:pPr>
        <w:pStyle w:val="3"/>
        <w:shd w:val="clear" w:color="auto" w:fill="FFFFFF"/>
        <w:spacing w:after="0"/>
        <w:ind w:left="0" w:firstLine="851"/>
        <w:jc w:val="both"/>
        <w:rPr>
          <w:sz w:val="26"/>
          <w:szCs w:val="26"/>
        </w:rPr>
      </w:pPr>
      <w:r w:rsidRPr="00187C1A">
        <w:rPr>
          <w:sz w:val="26"/>
          <w:szCs w:val="26"/>
        </w:rPr>
        <w:t xml:space="preserve">В заседании Комиссии представитель ответчика пояснил, что </w:t>
      </w:r>
      <w:r w:rsidR="007B76B6" w:rsidRPr="00187C1A">
        <w:rPr>
          <w:sz w:val="26"/>
          <w:szCs w:val="26"/>
        </w:rPr>
        <w:t xml:space="preserve">считает доводы </w:t>
      </w:r>
      <w:r w:rsidR="000C0A76" w:rsidRPr="00187C1A">
        <w:rPr>
          <w:sz w:val="26"/>
          <w:szCs w:val="26"/>
        </w:rPr>
        <w:t>ОАО «СОГАЗ»</w:t>
      </w:r>
      <w:r w:rsidR="00E53CF7" w:rsidRPr="00187C1A">
        <w:rPr>
          <w:sz w:val="26"/>
          <w:szCs w:val="26"/>
        </w:rPr>
        <w:t xml:space="preserve"> необоснованными</w:t>
      </w:r>
      <w:r w:rsidR="00C35CF1" w:rsidRPr="00187C1A">
        <w:rPr>
          <w:sz w:val="26"/>
          <w:szCs w:val="26"/>
        </w:rPr>
        <w:t xml:space="preserve"> в связи с тем, что </w:t>
      </w:r>
      <w:r w:rsidR="00AA6593" w:rsidRPr="00187C1A">
        <w:rPr>
          <w:sz w:val="26"/>
          <w:szCs w:val="26"/>
        </w:rPr>
        <w:t>процедура закупки проходи</w:t>
      </w:r>
      <w:r w:rsidR="00E84AC6" w:rsidRPr="00187C1A">
        <w:rPr>
          <w:sz w:val="26"/>
          <w:szCs w:val="26"/>
        </w:rPr>
        <w:t>т</w:t>
      </w:r>
      <w:r w:rsidR="00AA6593" w:rsidRPr="00187C1A">
        <w:rPr>
          <w:sz w:val="26"/>
          <w:szCs w:val="26"/>
        </w:rPr>
        <w:t xml:space="preserve"> в с</w:t>
      </w:r>
      <w:r w:rsidR="00AA6593" w:rsidRPr="00187C1A">
        <w:rPr>
          <w:sz w:val="26"/>
          <w:szCs w:val="26"/>
        </w:rPr>
        <w:t>о</w:t>
      </w:r>
      <w:r w:rsidR="00AA6593" w:rsidRPr="00187C1A">
        <w:rPr>
          <w:sz w:val="26"/>
          <w:szCs w:val="26"/>
        </w:rPr>
        <w:t xml:space="preserve">ответствии с </w:t>
      </w:r>
      <w:r w:rsidR="009E17B5" w:rsidRPr="00187C1A">
        <w:rPr>
          <w:sz w:val="26"/>
          <w:szCs w:val="26"/>
        </w:rPr>
        <w:t xml:space="preserve">положениями </w:t>
      </w:r>
      <w:r w:rsidR="00AA6593" w:rsidRPr="00187C1A">
        <w:rPr>
          <w:sz w:val="26"/>
          <w:szCs w:val="26"/>
        </w:rPr>
        <w:t>Федеральн</w:t>
      </w:r>
      <w:r w:rsidR="009E17B5" w:rsidRPr="00187C1A">
        <w:rPr>
          <w:sz w:val="26"/>
          <w:szCs w:val="26"/>
        </w:rPr>
        <w:t>ого</w:t>
      </w:r>
      <w:r w:rsidR="00AA6593" w:rsidRPr="00187C1A">
        <w:rPr>
          <w:sz w:val="26"/>
          <w:szCs w:val="26"/>
        </w:rPr>
        <w:t xml:space="preserve"> закон</w:t>
      </w:r>
      <w:r w:rsidR="009E17B5" w:rsidRPr="00187C1A">
        <w:rPr>
          <w:sz w:val="26"/>
          <w:szCs w:val="26"/>
        </w:rPr>
        <w:t>а</w:t>
      </w:r>
      <w:r w:rsidR="00AA6593" w:rsidRPr="00187C1A">
        <w:rPr>
          <w:sz w:val="26"/>
          <w:szCs w:val="26"/>
        </w:rPr>
        <w:t xml:space="preserve"> от 17.07.2011 №223-ФЗ «О закупках товаров, работ, услуг отдельными видами юридических лиц</w:t>
      </w:r>
      <w:r w:rsidR="00E84AC6" w:rsidRPr="00187C1A">
        <w:rPr>
          <w:sz w:val="26"/>
          <w:szCs w:val="26"/>
        </w:rPr>
        <w:t>»</w:t>
      </w:r>
      <w:r w:rsidR="00AA6593" w:rsidRPr="00187C1A">
        <w:rPr>
          <w:sz w:val="26"/>
          <w:szCs w:val="26"/>
        </w:rPr>
        <w:t xml:space="preserve"> и Положением о закупках товаров, работ, услуг для собственных нужд </w:t>
      </w:r>
      <w:r w:rsidR="00042769" w:rsidRPr="00187C1A">
        <w:rPr>
          <w:sz w:val="26"/>
          <w:szCs w:val="26"/>
        </w:rPr>
        <w:t xml:space="preserve">ГАУ ТО «УГЭПД» </w:t>
      </w:r>
      <w:r w:rsidR="00263744" w:rsidRPr="00187C1A">
        <w:rPr>
          <w:sz w:val="26"/>
          <w:szCs w:val="26"/>
        </w:rPr>
        <w:t xml:space="preserve"> (</w:t>
      </w:r>
      <w:r w:rsidR="00D00FF8" w:rsidRPr="00187C1A">
        <w:rPr>
          <w:sz w:val="26"/>
          <w:szCs w:val="26"/>
        </w:rPr>
        <w:t>далее также - Полож</w:t>
      </w:r>
      <w:r w:rsidR="00D00FF8" w:rsidRPr="00187C1A">
        <w:rPr>
          <w:sz w:val="26"/>
          <w:szCs w:val="26"/>
        </w:rPr>
        <w:t>е</w:t>
      </w:r>
      <w:r w:rsidR="00D00FF8" w:rsidRPr="00187C1A">
        <w:rPr>
          <w:sz w:val="26"/>
          <w:szCs w:val="26"/>
        </w:rPr>
        <w:t>ние</w:t>
      </w:r>
      <w:r w:rsidR="00AA6593" w:rsidRPr="00187C1A">
        <w:rPr>
          <w:sz w:val="26"/>
          <w:szCs w:val="26"/>
        </w:rPr>
        <w:t>).</w:t>
      </w:r>
    </w:p>
    <w:p w:rsidR="005341A1" w:rsidRPr="00187C1A" w:rsidRDefault="00D00FF8" w:rsidP="002C6129">
      <w:pPr>
        <w:pStyle w:val="3"/>
        <w:shd w:val="clear" w:color="auto" w:fill="FFFFFF"/>
        <w:spacing w:after="0"/>
        <w:ind w:left="0" w:firstLine="851"/>
        <w:jc w:val="both"/>
        <w:rPr>
          <w:sz w:val="26"/>
          <w:szCs w:val="26"/>
        </w:rPr>
      </w:pPr>
      <w:r w:rsidRPr="00187C1A">
        <w:rPr>
          <w:sz w:val="26"/>
          <w:szCs w:val="26"/>
        </w:rPr>
        <w:lastRenderedPageBreak/>
        <w:t>В соотве</w:t>
      </w:r>
      <w:r w:rsidR="009E17B5" w:rsidRPr="00187C1A">
        <w:rPr>
          <w:sz w:val="26"/>
          <w:szCs w:val="26"/>
        </w:rPr>
        <w:t xml:space="preserve">тствии с п. </w:t>
      </w:r>
      <w:r w:rsidR="00042769" w:rsidRPr="00187C1A">
        <w:rPr>
          <w:sz w:val="26"/>
          <w:szCs w:val="26"/>
        </w:rPr>
        <w:t>5.12.3</w:t>
      </w:r>
      <w:r w:rsidR="009E17B5" w:rsidRPr="00187C1A">
        <w:rPr>
          <w:sz w:val="26"/>
          <w:szCs w:val="26"/>
        </w:rPr>
        <w:t xml:space="preserve"> Положения </w:t>
      </w:r>
      <w:r w:rsidR="00C91512" w:rsidRPr="00187C1A">
        <w:rPr>
          <w:sz w:val="26"/>
          <w:szCs w:val="26"/>
        </w:rPr>
        <w:t>оценка и сопоставление конкурсных  за</w:t>
      </w:r>
      <w:r w:rsidR="00C91512" w:rsidRPr="00187C1A">
        <w:rPr>
          <w:sz w:val="26"/>
          <w:szCs w:val="26"/>
        </w:rPr>
        <w:t>я</w:t>
      </w:r>
      <w:r w:rsidR="00C91512" w:rsidRPr="00187C1A">
        <w:rPr>
          <w:sz w:val="26"/>
          <w:szCs w:val="26"/>
        </w:rPr>
        <w:t>вок осуществляется по цене и иным критериям, указанным в конкурсной документации. Критериями оценки помимо цены договора может быть качество работ, услуг и (или) квалификация участника закупок. При этом согласно п.5.12.4 Положения комиссия вправе оценивать деловую репутацию участника конкурса, наличие опыта выполнения работ, оказания услуг, наличие  производственных мощностей, технологического об</w:t>
      </w:r>
      <w:r w:rsidR="00A46A1B" w:rsidRPr="00187C1A">
        <w:rPr>
          <w:sz w:val="26"/>
          <w:szCs w:val="26"/>
        </w:rPr>
        <w:t>о</w:t>
      </w:r>
      <w:r w:rsidR="00C91512" w:rsidRPr="00187C1A">
        <w:rPr>
          <w:sz w:val="26"/>
          <w:szCs w:val="26"/>
        </w:rPr>
        <w:t>рудования, трудовых, финансовых ресурсов и иные показатели, необходимые для в</w:t>
      </w:r>
      <w:r w:rsidR="00C91512" w:rsidRPr="00187C1A">
        <w:rPr>
          <w:sz w:val="26"/>
          <w:szCs w:val="26"/>
        </w:rPr>
        <w:t>ы</w:t>
      </w:r>
      <w:r w:rsidR="00C91512" w:rsidRPr="00187C1A">
        <w:rPr>
          <w:sz w:val="26"/>
          <w:szCs w:val="26"/>
        </w:rPr>
        <w:t>полнения работ, оказания услуг, являющихся предметом договора</w:t>
      </w:r>
      <w:r w:rsidR="00A46A1B" w:rsidRPr="00187C1A">
        <w:rPr>
          <w:sz w:val="26"/>
          <w:szCs w:val="26"/>
        </w:rPr>
        <w:t>.</w:t>
      </w:r>
    </w:p>
    <w:p w:rsidR="00A46A1B" w:rsidRPr="00187C1A" w:rsidRDefault="00A46A1B" w:rsidP="002C6129">
      <w:pPr>
        <w:pStyle w:val="3"/>
        <w:shd w:val="clear" w:color="auto" w:fill="FFFFFF"/>
        <w:spacing w:after="0"/>
        <w:ind w:left="0" w:firstLine="851"/>
        <w:jc w:val="both"/>
        <w:rPr>
          <w:sz w:val="26"/>
          <w:szCs w:val="26"/>
        </w:rPr>
      </w:pPr>
      <w:r w:rsidRPr="00187C1A">
        <w:rPr>
          <w:sz w:val="26"/>
          <w:szCs w:val="26"/>
        </w:rPr>
        <w:t>Таким образом, Заказчик вправе самостоятельно определять как перечень опр</w:t>
      </w:r>
      <w:r w:rsidRPr="00187C1A">
        <w:rPr>
          <w:sz w:val="26"/>
          <w:szCs w:val="26"/>
        </w:rPr>
        <w:t>е</w:t>
      </w:r>
      <w:r w:rsidRPr="00187C1A">
        <w:rPr>
          <w:sz w:val="26"/>
          <w:szCs w:val="26"/>
        </w:rPr>
        <w:t>деленных предусмотренных законодательством критериев оценки, так и содержание указанных критериев, в том числе предмет и конкретные показатели оценки участников конкурса. В соответствии с утвержденной 16.05.2013 конкурсной документацией п.18.3. устанавливает по лотам 1,2,3 такие критерии как цена договора - значимость 20%, и квалификация участника: опыт  работы - количество договоров на оказание аналоги</w:t>
      </w:r>
      <w:r w:rsidRPr="00187C1A">
        <w:rPr>
          <w:sz w:val="26"/>
          <w:szCs w:val="26"/>
        </w:rPr>
        <w:t>ч</w:t>
      </w:r>
      <w:r w:rsidRPr="00187C1A">
        <w:rPr>
          <w:sz w:val="26"/>
          <w:szCs w:val="26"/>
        </w:rPr>
        <w:t>ных услуг, заключенных с заказчиком в период с 2010 по 2012 гг.- значимость 80%.</w:t>
      </w:r>
    </w:p>
    <w:p w:rsidR="00D00FF8" w:rsidRPr="00187C1A" w:rsidRDefault="00A46A1B" w:rsidP="002C6129">
      <w:pPr>
        <w:pStyle w:val="3"/>
        <w:shd w:val="clear" w:color="auto" w:fill="FFFFFF"/>
        <w:spacing w:after="0"/>
        <w:ind w:left="0" w:firstLine="851"/>
        <w:jc w:val="both"/>
        <w:rPr>
          <w:sz w:val="26"/>
          <w:szCs w:val="26"/>
        </w:rPr>
      </w:pPr>
      <w:r w:rsidRPr="00187C1A">
        <w:rPr>
          <w:sz w:val="26"/>
          <w:szCs w:val="26"/>
        </w:rPr>
        <w:t xml:space="preserve">Кроме того, ОАО «СОГАЗ» не подавало заявку на участие в </w:t>
      </w:r>
      <w:r w:rsidR="00DA7E94" w:rsidRPr="00187C1A">
        <w:rPr>
          <w:sz w:val="26"/>
          <w:szCs w:val="26"/>
        </w:rPr>
        <w:t>о</w:t>
      </w:r>
      <w:r w:rsidRPr="00187C1A">
        <w:rPr>
          <w:sz w:val="26"/>
          <w:szCs w:val="26"/>
        </w:rPr>
        <w:t xml:space="preserve">ткрытом </w:t>
      </w:r>
      <w:r w:rsidR="00DA7E94" w:rsidRPr="00187C1A">
        <w:rPr>
          <w:sz w:val="26"/>
          <w:szCs w:val="26"/>
        </w:rPr>
        <w:t>конкурсе, следователь</w:t>
      </w:r>
      <w:r w:rsidR="00E84AC6" w:rsidRPr="00187C1A">
        <w:rPr>
          <w:sz w:val="26"/>
          <w:szCs w:val="26"/>
        </w:rPr>
        <w:t xml:space="preserve">но,  </w:t>
      </w:r>
      <w:r w:rsidR="00DA7E94" w:rsidRPr="00187C1A">
        <w:rPr>
          <w:sz w:val="26"/>
          <w:szCs w:val="26"/>
        </w:rPr>
        <w:t xml:space="preserve"> в силу ч. 2 ст. 18.1 Закона о защите конкуренции не обладает правом обращения с жалобой в антимонопольный орган.</w:t>
      </w:r>
    </w:p>
    <w:p w:rsidR="0025542C" w:rsidRPr="00187C1A" w:rsidRDefault="00DA7E94" w:rsidP="002C6129">
      <w:pPr>
        <w:pStyle w:val="3"/>
        <w:shd w:val="clear" w:color="auto" w:fill="FFFFFF"/>
        <w:spacing w:after="0"/>
        <w:ind w:left="0" w:firstLine="851"/>
        <w:jc w:val="both"/>
        <w:rPr>
          <w:sz w:val="26"/>
          <w:szCs w:val="26"/>
        </w:rPr>
      </w:pPr>
      <w:r w:rsidRPr="00187C1A">
        <w:rPr>
          <w:sz w:val="26"/>
          <w:szCs w:val="26"/>
        </w:rPr>
        <w:t xml:space="preserve"> </w:t>
      </w:r>
      <w:r w:rsidR="00681D63" w:rsidRPr="00187C1A">
        <w:rPr>
          <w:sz w:val="26"/>
          <w:szCs w:val="26"/>
        </w:rPr>
        <w:t>Комиссия</w:t>
      </w:r>
      <w:r w:rsidR="0025542C" w:rsidRPr="00187C1A">
        <w:rPr>
          <w:sz w:val="26"/>
          <w:szCs w:val="26"/>
        </w:rPr>
        <w:t xml:space="preserve">, заслушав </w:t>
      </w:r>
      <w:r w:rsidR="002B3204" w:rsidRPr="00187C1A">
        <w:rPr>
          <w:sz w:val="26"/>
          <w:szCs w:val="26"/>
        </w:rPr>
        <w:t>лиц, участвующих в рассмотрении дела</w:t>
      </w:r>
      <w:r w:rsidR="00681D63" w:rsidRPr="00187C1A">
        <w:rPr>
          <w:sz w:val="26"/>
          <w:szCs w:val="26"/>
        </w:rPr>
        <w:t>,</w:t>
      </w:r>
      <w:r w:rsidR="0025542C" w:rsidRPr="00187C1A">
        <w:rPr>
          <w:sz w:val="26"/>
          <w:szCs w:val="26"/>
        </w:rPr>
        <w:t xml:space="preserve"> исследовав и оц</w:t>
      </w:r>
      <w:r w:rsidR="0025542C" w:rsidRPr="00187C1A">
        <w:rPr>
          <w:sz w:val="26"/>
          <w:szCs w:val="26"/>
        </w:rPr>
        <w:t>е</w:t>
      </w:r>
      <w:r w:rsidR="0025542C" w:rsidRPr="00187C1A">
        <w:rPr>
          <w:sz w:val="26"/>
          <w:szCs w:val="26"/>
        </w:rPr>
        <w:t>нив в совокупности представленные документы, пришла к следующим выводам.</w:t>
      </w:r>
    </w:p>
    <w:p w:rsidR="00DA7E94" w:rsidRPr="00187C1A" w:rsidRDefault="00DA7E94" w:rsidP="002C6129">
      <w:pPr>
        <w:autoSpaceDE w:val="0"/>
        <w:autoSpaceDN w:val="0"/>
        <w:adjustRightInd w:val="0"/>
        <w:ind w:firstLine="851"/>
        <w:jc w:val="both"/>
        <w:outlineLvl w:val="1"/>
        <w:rPr>
          <w:sz w:val="26"/>
          <w:szCs w:val="26"/>
        </w:rPr>
      </w:pPr>
      <w:r w:rsidRPr="00187C1A">
        <w:rPr>
          <w:sz w:val="26"/>
          <w:szCs w:val="26"/>
        </w:rPr>
        <w:t>Государственное  автономное учреждение Тюменской области «Управление г</w:t>
      </w:r>
      <w:r w:rsidRPr="00187C1A">
        <w:rPr>
          <w:sz w:val="26"/>
          <w:szCs w:val="26"/>
        </w:rPr>
        <w:t>о</w:t>
      </w:r>
      <w:r w:rsidRPr="00187C1A">
        <w:rPr>
          <w:sz w:val="26"/>
          <w:szCs w:val="26"/>
        </w:rPr>
        <w:t>сударственной экспертизы проектной документации»</w:t>
      </w:r>
      <w:r w:rsidR="00E84AC6" w:rsidRPr="00187C1A">
        <w:rPr>
          <w:sz w:val="26"/>
          <w:szCs w:val="26"/>
        </w:rPr>
        <w:t>,</w:t>
      </w:r>
      <w:r w:rsidRPr="00187C1A">
        <w:rPr>
          <w:sz w:val="26"/>
          <w:szCs w:val="26"/>
        </w:rPr>
        <w:t xml:space="preserve"> являясь  государственным авт</w:t>
      </w:r>
      <w:r w:rsidRPr="00187C1A">
        <w:rPr>
          <w:sz w:val="26"/>
          <w:szCs w:val="26"/>
        </w:rPr>
        <w:t>о</w:t>
      </w:r>
      <w:r w:rsidRPr="00187C1A">
        <w:rPr>
          <w:sz w:val="26"/>
          <w:szCs w:val="26"/>
        </w:rPr>
        <w:t>номным учреждением</w:t>
      </w:r>
      <w:r w:rsidR="00E84AC6" w:rsidRPr="00187C1A">
        <w:rPr>
          <w:sz w:val="26"/>
          <w:szCs w:val="26"/>
        </w:rPr>
        <w:t>,</w:t>
      </w:r>
      <w:r w:rsidRPr="00187C1A">
        <w:rPr>
          <w:sz w:val="26"/>
          <w:szCs w:val="26"/>
        </w:rPr>
        <w:t xml:space="preserve"> обязано при осуществлении закупки товаров, работ, услуг рук</w:t>
      </w:r>
      <w:r w:rsidRPr="00187C1A">
        <w:rPr>
          <w:sz w:val="26"/>
          <w:szCs w:val="26"/>
        </w:rPr>
        <w:t>о</w:t>
      </w:r>
      <w:r w:rsidRPr="00187C1A">
        <w:rPr>
          <w:sz w:val="26"/>
          <w:szCs w:val="26"/>
        </w:rPr>
        <w:t>водствоваться Федеральным законом от 18.07.2011 № 223-ФЗ «О закупках товаров, р</w:t>
      </w:r>
      <w:r w:rsidRPr="00187C1A">
        <w:rPr>
          <w:sz w:val="26"/>
          <w:szCs w:val="26"/>
        </w:rPr>
        <w:t>а</w:t>
      </w:r>
      <w:r w:rsidRPr="00187C1A">
        <w:rPr>
          <w:sz w:val="26"/>
          <w:szCs w:val="26"/>
        </w:rPr>
        <w:t>бот, услуг отдельными видами юридических лиц» (далее – Закон о закупках).</w:t>
      </w:r>
    </w:p>
    <w:p w:rsidR="00913FA2" w:rsidRPr="00187C1A" w:rsidRDefault="00913FA2" w:rsidP="002C6129">
      <w:pPr>
        <w:autoSpaceDE w:val="0"/>
        <w:autoSpaceDN w:val="0"/>
        <w:adjustRightInd w:val="0"/>
        <w:ind w:firstLine="851"/>
        <w:jc w:val="both"/>
        <w:outlineLvl w:val="0"/>
        <w:rPr>
          <w:sz w:val="26"/>
          <w:szCs w:val="26"/>
        </w:rPr>
      </w:pPr>
      <w:r w:rsidRPr="00187C1A">
        <w:rPr>
          <w:sz w:val="26"/>
          <w:szCs w:val="26"/>
        </w:rPr>
        <w:t>Так,  согласно ст. 2 Закона о закупках, при закупке товаров, работ, услуг зака</w:t>
      </w:r>
      <w:r w:rsidRPr="00187C1A">
        <w:rPr>
          <w:sz w:val="26"/>
          <w:szCs w:val="26"/>
        </w:rPr>
        <w:t>з</w:t>
      </w:r>
      <w:r w:rsidRPr="00187C1A">
        <w:rPr>
          <w:sz w:val="26"/>
          <w:szCs w:val="26"/>
        </w:rPr>
        <w:t xml:space="preserve">чики руководствуются </w:t>
      </w:r>
      <w:hyperlink r:id="rId9" w:history="1">
        <w:r w:rsidRPr="00187C1A">
          <w:rPr>
            <w:sz w:val="26"/>
            <w:szCs w:val="26"/>
          </w:rPr>
          <w:t>Конституцией</w:t>
        </w:r>
      </w:hyperlink>
      <w:r w:rsidRPr="00187C1A">
        <w:rPr>
          <w:sz w:val="26"/>
          <w:szCs w:val="26"/>
        </w:rPr>
        <w:t xml:space="preserve"> Российской Федерации, Гражданским </w:t>
      </w:r>
      <w:hyperlink r:id="rId10" w:history="1">
        <w:r w:rsidRPr="00187C1A">
          <w:rPr>
            <w:sz w:val="26"/>
            <w:szCs w:val="26"/>
          </w:rPr>
          <w:t>кодексом</w:t>
        </w:r>
      </w:hyperlink>
      <w:r w:rsidRPr="00187C1A">
        <w:rPr>
          <w:sz w:val="26"/>
          <w:szCs w:val="26"/>
        </w:rPr>
        <w:t xml:space="preserve"> Российской Федерации, Законом о закупках, другими федеральными законами и иными нормативными правовыми актами Российской Федерации, а также принятыми в соо</w:t>
      </w:r>
      <w:r w:rsidRPr="00187C1A">
        <w:rPr>
          <w:sz w:val="26"/>
          <w:szCs w:val="26"/>
        </w:rPr>
        <w:t>т</w:t>
      </w:r>
      <w:r w:rsidRPr="00187C1A">
        <w:rPr>
          <w:sz w:val="26"/>
          <w:szCs w:val="26"/>
        </w:rPr>
        <w:t>ветствии с ними и утвержденными правовыми актами, регламентирующими правила з</w:t>
      </w:r>
      <w:r w:rsidRPr="00187C1A">
        <w:rPr>
          <w:sz w:val="26"/>
          <w:szCs w:val="26"/>
        </w:rPr>
        <w:t>а</w:t>
      </w:r>
      <w:r w:rsidRPr="00187C1A">
        <w:rPr>
          <w:sz w:val="26"/>
          <w:szCs w:val="26"/>
        </w:rPr>
        <w:t xml:space="preserve">купки, в частности, Положением о закупке, утвержденным заказчиком. </w:t>
      </w:r>
    </w:p>
    <w:p w:rsidR="00913FA2" w:rsidRPr="00187C1A" w:rsidRDefault="00913FA2" w:rsidP="002C6129">
      <w:pPr>
        <w:autoSpaceDE w:val="0"/>
        <w:autoSpaceDN w:val="0"/>
        <w:adjustRightInd w:val="0"/>
        <w:ind w:firstLine="851"/>
        <w:jc w:val="both"/>
        <w:outlineLvl w:val="0"/>
        <w:rPr>
          <w:sz w:val="26"/>
          <w:szCs w:val="26"/>
        </w:rPr>
      </w:pPr>
      <w:r w:rsidRPr="00187C1A">
        <w:rPr>
          <w:sz w:val="26"/>
          <w:szCs w:val="26"/>
        </w:rPr>
        <w:t xml:space="preserve">Согласно ч. 10 ст. 3 Закона о закупках участник закупки </w:t>
      </w:r>
      <w:r w:rsidRPr="00187C1A">
        <w:rPr>
          <w:b/>
          <w:sz w:val="26"/>
          <w:szCs w:val="26"/>
        </w:rPr>
        <w:t>вправе</w:t>
      </w:r>
      <w:r w:rsidRPr="00187C1A">
        <w:rPr>
          <w:sz w:val="26"/>
          <w:szCs w:val="26"/>
        </w:rPr>
        <w:t xml:space="preserve"> </w:t>
      </w:r>
      <w:r w:rsidRPr="00187C1A">
        <w:rPr>
          <w:b/>
          <w:sz w:val="26"/>
          <w:szCs w:val="26"/>
        </w:rPr>
        <w:t>обжаловать в антимонопольный орган</w:t>
      </w:r>
      <w:r w:rsidRPr="00187C1A">
        <w:rPr>
          <w:sz w:val="26"/>
          <w:szCs w:val="26"/>
        </w:rPr>
        <w:t xml:space="preserve"> </w:t>
      </w:r>
      <w:r w:rsidRPr="00187C1A">
        <w:rPr>
          <w:b/>
          <w:sz w:val="26"/>
          <w:szCs w:val="26"/>
        </w:rPr>
        <w:t xml:space="preserve">в </w:t>
      </w:r>
      <w:hyperlink r:id="rId11" w:history="1">
        <w:r w:rsidRPr="00187C1A">
          <w:rPr>
            <w:b/>
            <w:sz w:val="26"/>
            <w:szCs w:val="26"/>
          </w:rPr>
          <w:t>порядке</w:t>
        </w:r>
      </w:hyperlink>
      <w:r w:rsidRPr="00187C1A">
        <w:rPr>
          <w:sz w:val="26"/>
          <w:szCs w:val="26"/>
        </w:rPr>
        <w:t>, установленном антимонопольным органом, де</w:t>
      </w:r>
      <w:r w:rsidRPr="00187C1A">
        <w:rPr>
          <w:sz w:val="26"/>
          <w:szCs w:val="26"/>
        </w:rPr>
        <w:t>й</w:t>
      </w:r>
      <w:r w:rsidRPr="00187C1A">
        <w:rPr>
          <w:sz w:val="26"/>
          <w:szCs w:val="26"/>
        </w:rPr>
        <w:t xml:space="preserve">ствия (бездействие) заказчика при закупке товаров, работ, услуг </w:t>
      </w:r>
      <w:r w:rsidRPr="00187C1A">
        <w:rPr>
          <w:b/>
          <w:sz w:val="26"/>
          <w:szCs w:val="26"/>
        </w:rPr>
        <w:t>в случаях:</w:t>
      </w:r>
    </w:p>
    <w:p w:rsidR="00913FA2" w:rsidRPr="00187C1A" w:rsidRDefault="00913FA2" w:rsidP="002C6129">
      <w:pPr>
        <w:tabs>
          <w:tab w:val="left" w:pos="1134"/>
        </w:tabs>
        <w:autoSpaceDE w:val="0"/>
        <w:autoSpaceDN w:val="0"/>
        <w:adjustRightInd w:val="0"/>
        <w:ind w:firstLine="851"/>
        <w:jc w:val="both"/>
        <w:outlineLvl w:val="0"/>
        <w:rPr>
          <w:sz w:val="26"/>
          <w:szCs w:val="26"/>
        </w:rPr>
      </w:pPr>
      <w:r w:rsidRPr="00187C1A">
        <w:rPr>
          <w:sz w:val="26"/>
          <w:szCs w:val="26"/>
        </w:rPr>
        <w:t>1) неразмещения на официальном сайте в информационно-телекоммуникационной сети "Интернет" для размещения информации о размещении з</w:t>
      </w:r>
      <w:r w:rsidRPr="00187C1A">
        <w:rPr>
          <w:sz w:val="26"/>
          <w:szCs w:val="26"/>
        </w:rPr>
        <w:t>а</w:t>
      </w:r>
      <w:r w:rsidRPr="00187C1A">
        <w:rPr>
          <w:sz w:val="26"/>
          <w:szCs w:val="26"/>
        </w:rPr>
        <w:t>казов на поставки товаров, выполнение работ, оказание услуг (www.zakupki.gov.ru) (д</w:t>
      </w:r>
      <w:r w:rsidRPr="00187C1A">
        <w:rPr>
          <w:sz w:val="26"/>
          <w:szCs w:val="26"/>
        </w:rPr>
        <w:t>а</w:t>
      </w:r>
      <w:r w:rsidRPr="00187C1A">
        <w:rPr>
          <w:sz w:val="26"/>
          <w:szCs w:val="26"/>
        </w:rPr>
        <w:t>лее - официальный сайт) положения о закупке, изменений, вносимых в указанное пол</w:t>
      </w:r>
      <w:r w:rsidRPr="00187C1A">
        <w:rPr>
          <w:sz w:val="26"/>
          <w:szCs w:val="26"/>
        </w:rPr>
        <w:t>о</w:t>
      </w:r>
      <w:r w:rsidRPr="00187C1A">
        <w:rPr>
          <w:sz w:val="26"/>
          <w:szCs w:val="26"/>
        </w:rPr>
        <w:t>жение, информации о закупке, подлежащей в соответствии с настоящим Федеральным законом размещению на таком официальном сайте, или нарушения сроков такого ра</w:t>
      </w:r>
      <w:r w:rsidRPr="00187C1A">
        <w:rPr>
          <w:sz w:val="26"/>
          <w:szCs w:val="26"/>
        </w:rPr>
        <w:t>з</w:t>
      </w:r>
      <w:r w:rsidRPr="00187C1A">
        <w:rPr>
          <w:sz w:val="26"/>
          <w:szCs w:val="26"/>
        </w:rPr>
        <w:t>мещения;</w:t>
      </w:r>
    </w:p>
    <w:p w:rsidR="00913FA2" w:rsidRPr="00187C1A" w:rsidRDefault="00913FA2" w:rsidP="002C6129">
      <w:pPr>
        <w:autoSpaceDE w:val="0"/>
        <w:autoSpaceDN w:val="0"/>
        <w:adjustRightInd w:val="0"/>
        <w:ind w:firstLine="851"/>
        <w:jc w:val="both"/>
        <w:outlineLvl w:val="0"/>
        <w:rPr>
          <w:sz w:val="26"/>
          <w:szCs w:val="26"/>
        </w:rPr>
      </w:pPr>
      <w:r w:rsidRPr="00187C1A">
        <w:rPr>
          <w:sz w:val="26"/>
          <w:szCs w:val="26"/>
        </w:rPr>
        <w:t>2) предъявления к участникам закупки требования о представлении документов, не предусмотренных документацией о закупке;</w:t>
      </w:r>
    </w:p>
    <w:p w:rsidR="00913FA2" w:rsidRPr="00187C1A" w:rsidRDefault="00913FA2" w:rsidP="002C6129">
      <w:pPr>
        <w:autoSpaceDE w:val="0"/>
        <w:autoSpaceDN w:val="0"/>
        <w:adjustRightInd w:val="0"/>
        <w:ind w:firstLine="851"/>
        <w:jc w:val="both"/>
        <w:outlineLvl w:val="0"/>
        <w:rPr>
          <w:sz w:val="26"/>
          <w:szCs w:val="26"/>
        </w:rPr>
      </w:pPr>
      <w:r w:rsidRPr="00187C1A">
        <w:rPr>
          <w:sz w:val="26"/>
          <w:szCs w:val="26"/>
        </w:rPr>
        <w:t>3) осуществления заказчиками закупки товаров, работ, услуг в отсутствие у</w:t>
      </w:r>
      <w:r w:rsidRPr="00187C1A">
        <w:rPr>
          <w:sz w:val="26"/>
          <w:szCs w:val="26"/>
        </w:rPr>
        <w:t>т</w:t>
      </w:r>
      <w:r w:rsidRPr="00187C1A">
        <w:rPr>
          <w:sz w:val="26"/>
          <w:szCs w:val="26"/>
        </w:rPr>
        <w:t>вержденного и размещенного на официальном сайте положения</w:t>
      </w:r>
      <w:r w:rsidRPr="00187C1A">
        <w:rPr>
          <w:b/>
          <w:sz w:val="26"/>
          <w:szCs w:val="26"/>
        </w:rPr>
        <w:t xml:space="preserve"> </w:t>
      </w:r>
      <w:r w:rsidRPr="00187C1A">
        <w:rPr>
          <w:sz w:val="26"/>
          <w:szCs w:val="26"/>
        </w:rPr>
        <w:t>о закупке и без прим</w:t>
      </w:r>
      <w:r w:rsidRPr="00187C1A">
        <w:rPr>
          <w:sz w:val="26"/>
          <w:szCs w:val="26"/>
        </w:rPr>
        <w:t>е</w:t>
      </w:r>
      <w:r w:rsidRPr="00187C1A">
        <w:rPr>
          <w:sz w:val="26"/>
          <w:szCs w:val="26"/>
        </w:rPr>
        <w:t xml:space="preserve">нения положений Федерального </w:t>
      </w:r>
      <w:hyperlink r:id="rId12" w:history="1">
        <w:r w:rsidRPr="00187C1A">
          <w:rPr>
            <w:sz w:val="26"/>
            <w:szCs w:val="26"/>
          </w:rPr>
          <w:t>закона</w:t>
        </w:r>
      </w:hyperlink>
      <w:r w:rsidRPr="00187C1A">
        <w:rPr>
          <w:sz w:val="26"/>
          <w:szCs w:val="26"/>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913FA2" w:rsidRPr="00187C1A" w:rsidRDefault="00913FA2" w:rsidP="002C6129">
      <w:pPr>
        <w:autoSpaceDE w:val="0"/>
        <w:autoSpaceDN w:val="0"/>
        <w:adjustRightInd w:val="0"/>
        <w:ind w:firstLine="851"/>
        <w:jc w:val="both"/>
        <w:outlineLvl w:val="0"/>
        <w:rPr>
          <w:sz w:val="26"/>
          <w:szCs w:val="26"/>
        </w:rPr>
      </w:pPr>
      <w:r w:rsidRPr="00187C1A">
        <w:rPr>
          <w:sz w:val="26"/>
          <w:szCs w:val="26"/>
        </w:rPr>
        <w:lastRenderedPageBreak/>
        <w:t>Положение о закупках товаров, работ, услуг для собственных нужд ГАУ ТО «УГЭРД», утверждено решением наблюдательным советом от 16.12.2011 (протокол №17) и размещено на сайт</w:t>
      </w:r>
      <w:r w:rsidR="00E84AC6" w:rsidRPr="00187C1A">
        <w:rPr>
          <w:sz w:val="26"/>
          <w:szCs w:val="26"/>
        </w:rPr>
        <w:t>ах</w:t>
      </w:r>
      <w:r w:rsidRPr="00187C1A">
        <w:rPr>
          <w:sz w:val="26"/>
          <w:szCs w:val="26"/>
        </w:rPr>
        <w:t xml:space="preserve">: </w:t>
      </w:r>
      <w:hyperlink r:id="rId13" w:history="1">
        <w:r w:rsidR="00E84AC6" w:rsidRPr="00187C1A">
          <w:rPr>
            <w:rStyle w:val="aa"/>
            <w:sz w:val="26"/>
            <w:szCs w:val="26"/>
          </w:rPr>
          <w:t>http://www.expertiza72.ru/</w:t>
        </w:r>
      </w:hyperlink>
      <w:r w:rsidR="0029457C" w:rsidRPr="00187C1A">
        <w:rPr>
          <w:sz w:val="26"/>
          <w:szCs w:val="26"/>
        </w:rPr>
        <w:t>.</w:t>
      </w:r>
    </w:p>
    <w:p w:rsidR="00913FA2" w:rsidRPr="00187C1A" w:rsidRDefault="00913FA2" w:rsidP="002C6129">
      <w:pPr>
        <w:autoSpaceDE w:val="0"/>
        <w:autoSpaceDN w:val="0"/>
        <w:adjustRightInd w:val="0"/>
        <w:ind w:firstLine="851"/>
        <w:jc w:val="both"/>
        <w:outlineLvl w:val="1"/>
        <w:rPr>
          <w:sz w:val="26"/>
          <w:szCs w:val="26"/>
        </w:rPr>
      </w:pPr>
      <w:r w:rsidRPr="00187C1A">
        <w:rPr>
          <w:sz w:val="26"/>
          <w:szCs w:val="26"/>
        </w:rPr>
        <w:t xml:space="preserve">Также следует отметить, что ГАУ ТО «УГЭРД» как </w:t>
      </w:r>
      <w:r w:rsidR="00E84AC6" w:rsidRPr="00187C1A">
        <w:rPr>
          <w:sz w:val="26"/>
          <w:szCs w:val="26"/>
        </w:rPr>
        <w:t xml:space="preserve"> </w:t>
      </w:r>
      <w:r w:rsidRPr="00187C1A">
        <w:rPr>
          <w:sz w:val="26"/>
          <w:szCs w:val="26"/>
        </w:rPr>
        <w:t>Положение о закупках, так и извещение об открытом конкурсе на оказание услуг страхования размещено  на оф</w:t>
      </w:r>
      <w:r w:rsidRPr="00187C1A">
        <w:rPr>
          <w:sz w:val="26"/>
          <w:szCs w:val="26"/>
        </w:rPr>
        <w:t>и</w:t>
      </w:r>
      <w:r w:rsidRPr="00187C1A">
        <w:rPr>
          <w:sz w:val="26"/>
          <w:szCs w:val="26"/>
        </w:rPr>
        <w:t xml:space="preserve">циальном сайте </w:t>
      </w:r>
      <w:hyperlink r:id="rId14" w:history="1">
        <w:r w:rsidR="0029457C" w:rsidRPr="00187C1A">
          <w:rPr>
            <w:rStyle w:val="aa"/>
            <w:sz w:val="26"/>
            <w:szCs w:val="26"/>
            <w:lang w:val="en-US"/>
          </w:rPr>
          <w:t>www</w:t>
        </w:r>
        <w:r w:rsidR="0029457C" w:rsidRPr="00187C1A">
          <w:rPr>
            <w:rStyle w:val="aa"/>
            <w:sz w:val="26"/>
            <w:szCs w:val="26"/>
          </w:rPr>
          <w:t>.</w:t>
        </w:r>
        <w:r w:rsidR="0029457C" w:rsidRPr="00187C1A">
          <w:rPr>
            <w:rStyle w:val="aa"/>
            <w:sz w:val="26"/>
            <w:szCs w:val="26"/>
            <w:lang w:val="en-US"/>
          </w:rPr>
          <w:t>zakupki</w:t>
        </w:r>
        <w:r w:rsidR="0029457C" w:rsidRPr="00187C1A">
          <w:rPr>
            <w:rStyle w:val="aa"/>
            <w:sz w:val="26"/>
            <w:szCs w:val="26"/>
          </w:rPr>
          <w:t>.</w:t>
        </w:r>
        <w:r w:rsidR="0029457C" w:rsidRPr="00187C1A">
          <w:rPr>
            <w:rStyle w:val="aa"/>
            <w:sz w:val="26"/>
            <w:szCs w:val="26"/>
            <w:lang w:val="en-US"/>
          </w:rPr>
          <w:t>gov</w:t>
        </w:r>
        <w:r w:rsidR="0029457C" w:rsidRPr="00187C1A">
          <w:rPr>
            <w:rStyle w:val="aa"/>
            <w:sz w:val="26"/>
            <w:szCs w:val="26"/>
          </w:rPr>
          <w:t>.</w:t>
        </w:r>
        <w:r w:rsidR="0029457C" w:rsidRPr="00187C1A">
          <w:rPr>
            <w:rStyle w:val="aa"/>
            <w:sz w:val="26"/>
            <w:szCs w:val="26"/>
            <w:lang w:val="en-US"/>
          </w:rPr>
          <w:t>ru</w:t>
        </w:r>
      </w:hyperlink>
      <w:r w:rsidRPr="00187C1A">
        <w:rPr>
          <w:sz w:val="26"/>
          <w:szCs w:val="26"/>
        </w:rPr>
        <w:t>, в соответствиями с требованиями Закона о заку</w:t>
      </w:r>
      <w:r w:rsidRPr="00187C1A">
        <w:rPr>
          <w:sz w:val="26"/>
          <w:szCs w:val="26"/>
        </w:rPr>
        <w:t>п</w:t>
      </w:r>
      <w:r w:rsidRPr="00187C1A">
        <w:rPr>
          <w:sz w:val="26"/>
          <w:szCs w:val="26"/>
        </w:rPr>
        <w:t>ках (от 16.05.2013, реестровый номер заказа: 31300309381).</w:t>
      </w:r>
    </w:p>
    <w:p w:rsidR="00554C59" w:rsidRPr="00187C1A" w:rsidRDefault="00554C59" w:rsidP="002C6129">
      <w:pPr>
        <w:autoSpaceDE w:val="0"/>
        <w:autoSpaceDN w:val="0"/>
        <w:adjustRightInd w:val="0"/>
        <w:ind w:firstLine="851"/>
        <w:jc w:val="both"/>
        <w:outlineLvl w:val="1"/>
        <w:rPr>
          <w:sz w:val="26"/>
          <w:szCs w:val="26"/>
        </w:rPr>
      </w:pPr>
      <w:r w:rsidRPr="00187C1A">
        <w:rPr>
          <w:sz w:val="26"/>
          <w:szCs w:val="26"/>
        </w:rPr>
        <w:t>Статьей 18.1 Закона о защите конкуренции установлен порядок рассмотрения антимонопольным органом жалоб на нарушение процедуры торгов, при этом, частью 1 указанной статьи закреплено, что по правилам настоящей статьи антимонопольный о</w:t>
      </w:r>
      <w:r w:rsidRPr="00187C1A">
        <w:rPr>
          <w:sz w:val="26"/>
          <w:szCs w:val="26"/>
        </w:rPr>
        <w:t>р</w:t>
      </w:r>
      <w:r w:rsidRPr="00187C1A">
        <w:rPr>
          <w:sz w:val="26"/>
          <w:szCs w:val="26"/>
        </w:rPr>
        <w:t>ган рассматривает жалобы на действия (бездействие) организатора торгов, оператора электронной площадки, конкурсной или аукционной комиссии при организации и пр</w:t>
      </w:r>
      <w:r w:rsidRPr="00187C1A">
        <w:rPr>
          <w:sz w:val="26"/>
          <w:szCs w:val="26"/>
        </w:rPr>
        <w:t>о</w:t>
      </w:r>
      <w:r w:rsidRPr="00187C1A">
        <w:rPr>
          <w:sz w:val="26"/>
          <w:szCs w:val="26"/>
        </w:rPr>
        <w:t>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w:t>
      </w:r>
      <w:r w:rsidRPr="00187C1A">
        <w:rPr>
          <w:sz w:val="26"/>
          <w:szCs w:val="26"/>
        </w:rPr>
        <w:t>с</w:t>
      </w:r>
      <w:r w:rsidRPr="00187C1A">
        <w:rPr>
          <w:sz w:val="26"/>
          <w:szCs w:val="26"/>
        </w:rPr>
        <w:t>сийской Федерации, признаны несостоявшимися, за исключением жалоб, рассмотрение которых предусмотрено законодательством Российской Федерации о размещении зак</w:t>
      </w:r>
      <w:r w:rsidRPr="00187C1A">
        <w:rPr>
          <w:sz w:val="26"/>
          <w:szCs w:val="26"/>
        </w:rPr>
        <w:t>а</w:t>
      </w:r>
      <w:r w:rsidRPr="00187C1A">
        <w:rPr>
          <w:sz w:val="26"/>
          <w:szCs w:val="26"/>
        </w:rPr>
        <w:t>зов на поставки товаров, выполнение работ, оказание услуг для государственных и м</w:t>
      </w:r>
      <w:r w:rsidRPr="00187C1A">
        <w:rPr>
          <w:sz w:val="26"/>
          <w:szCs w:val="26"/>
        </w:rPr>
        <w:t>у</w:t>
      </w:r>
      <w:r w:rsidRPr="00187C1A">
        <w:rPr>
          <w:sz w:val="26"/>
          <w:szCs w:val="26"/>
        </w:rPr>
        <w:t>ниципальных нужд.</w:t>
      </w:r>
    </w:p>
    <w:p w:rsidR="00554C59" w:rsidRPr="00187C1A" w:rsidRDefault="00554C59" w:rsidP="002C6129">
      <w:pPr>
        <w:autoSpaceDE w:val="0"/>
        <w:autoSpaceDN w:val="0"/>
        <w:adjustRightInd w:val="0"/>
        <w:ind w:firstLine="851"/>
        <w:jc w:val="both"/>
        <w:rPr>
          <w:sz w:val="26"/>
          <w:szCs w:val="26"/>
        </w:rPr>
      </w:pPr>
      <w:r w:rsidRPr="00187C1A">
        <w:rPr>
          <w:sz w:val="26"/>
          <w:szCs w:val="26"/>
        </w:rPr>
        <w:t>В силу ч. 2 ст. 18.1 Закона о защите конкуренции действия (бездействие) орган</w:t>
      </w:r>
      <w:r w:rsidRPr="00187C1A">
        <w:rPr>
          <w:sz w:val="26"/>
          <w:szCs w:val="26"/>
        </w:rPr>
        <w:t>и</w:t>
      </w:r>
      <w:r w:rsidRPr="00187C1A">
        <w:rPr>
          <w:sz w:val="26"/>
          <w:szCs w:val="26"/>
        </w:rPr>
        <w:t>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w:t>
      </w:r>
      <w:r w:rsidRPr="00187C1A">
        <w:rPr>
          <w:sz w:val="26"/>
          <w:szCs w:val="26"/>
        </w:rPr>
        <w:t>а</w:t>
      </w:r>
      <w:r w:rsidRPr="00187C1A">
        <w:rPr>
          <w:sz w:val="26"/>
          <w:szCs w:val="26"/>
        </w:rPr>
        <w:t>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w:t>
      </w:r>
      <w:r w:rsidRPr="00187C1A">
        <w:rPr>
          <w:sz w:val="26"/>
          <w:szCs w:val="26"/>
        </w:rPr>
        <w:t>р</w:t>
      </w:r>
      <w:r w:rsidRPr="00187C1A">
        <w:rPr>
          <w:sz w:val="26"/>
          <w:szCs w:val="26"/>
        </w:rPr>
        <w:t>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w:t>
      </w:r>
      <w:r w:rsidRPr="00187C1A">
        <w:rPr>
          <w:sz w:val="26"/>
          <w:szCs w:val="26"/>
        </w:rPr>
        <w:t>а</w:t>
      </w:r>
      <w:r w:rsidRPr="00187C1A">
        <w:rPr>
          <w:sz w:val="26"/>
          <w:szCs w:val="26"/>
        </w:rPr>
        <w:t>рушения порядка организации и проведения торгов.</w:t>
      </w:r>
    </w:p>
    <w:p w:rsidR="002E5E2D" w:rsidRPr="00187C1A" w:rsidRDefault="002E5E2D" w:rsidP="002C6129">
      <w:pPr>
        <w:autoSpaceDE w:val="0"/>
        <w:autoSpaceDN w:val="0"/>
        <w:adjustRightInd w:val="0"/>
        <w:ind w:firstLine="851"/>
        <w:jc w:val="both"/>
        <w:outlineLvl w:val="1"/>
        <w:rPr>
          <w:sz w:val="26"/>
          <w:szCs w:val="26"/>
        </w:rPr>
      </w:pPr>
    </w:p>
    <w:p w:rsidR="00CF3CA5" w:rsidRPr="00187C1A" w:rsidRDefault="00CF3CA5" w:rsidP="002C6129">
      <w:pPr>
        <w:autoSpaceDE w:val="0"/>
        <w:autoSpaceDN w:val="0"/>
        <w:adjustRightInd w:val="0"/>
        <w:ind w:firstLine="851"/>
        <w:jc w:val="both"/>
        <w:outlineLvl w:val="1"/>
        <w:rPr>
          <w:sz w:val="26"/>
          <w:szCs w:val="26"/>
        </w:rPr>
      </w:pPr>
      <w:r w:rsidRPr="00187C1A">
        <w:rPr>
          <w:sz w:val="26"/>
          <w:szCs w:val="26"/>
        </w:rPr>
        <w:t xml:space="preserve">В связи с отсутствием </w:t>
      </w:r>
      <w:r w:rsidR="0023588D" w:rsidRPr="00187C1A">
        <w:rPr>
          <w:sz w:val="26"/>
          <w:szCs w:val="26"/>
        </w:rPr>
        <w:t>оснований для возврата жалобы</w:t>
      </w:r>
      <w:r w:rsidRPr="00187C1A">
        <w:rPr>
          <w:sz w:val="26"/>
          <w:szCs w:val="26"/>
        </w:rPr>
        <w:t xml:space="preserve">, перечисленных в ч. 9 ст. 18.1 Закона о защите конкуренции, жалоба </w:t>
      </w:r>
      <w:r w:rsidR="007731D1" w:rsidRPr="00187C1A">
        <w:rPr>
          <w:sz w:val="26"/>
          <w:szCs w:val="26"/>
        </w:rPr>
        <w:t>ОАО «СОГАЗ»</w:t>
      </w:r>
      <w:r w:rsidRPr="00187C1A">
        <w:rPr>
          <w:sz w:val="26"/>
          <w:szCs w:val="26"/>
        </w:rPr>
        <w:t xml:space="preserve"> была принята </w:t>
      </w:r>
      <w:r w:rsidR="0023588D" w:rsidRPr="00187C1A">
        <w:rPr>
          <w:sz w:val="26"/>
          <w:szCs w:val="26"/>
        </w:rPr>
        <w:t>Тюменским УФАС России к рассмотрению</w:t>
      </w:r>
      <w:r w:rsidRPr="00187C1A">
        <w:rPr>
          <w:sz w:val="26"/>
          <w:szCs w:val="26"/>
        </w:rPr>
        <w:t>.</w:t>
      </w:r>
      <w:r w:rsidR="00964766" w:rsidRPr="00187C1A">
        <w:rPr>
          <w:sz w:val="26"/>
          <w:szCs w:val="26"/>
        </w:rPr>
        <w:t xml:space="preserve"> </w:t>
      </w:r>
    </w:p>
    <w:p w:rsidR="0000118F" w:rsidRPr="00187C1A" w:rsidRDefault="0000118F" w:rsidP="002C6129">
      <w:pPr>
        <w:autoSpaceDE w:val="0"/>
        <w:autoSpaceDN w:val="0"/>
        <w:adjustRightInd w:val="0"/>
        <w:ind w:firstLine="851"/>
        <w:jc w:val="both"/>
        <w:outlineLvl w:val="1"/>
        <w:rPr>
          <w:sz w:val="26"/>
          <w:szCs w:val="26"/>
        </w:rPr>
      </w:pPr>
      <w:r w:rsidRPr="00187C1A">
        <w:rPr>
          <w:sz w:val="26"/>
          <w:szCs w:val="26"/>
        </w:rPr>
        <w:t xml:space="preserve">Вместе с тем, поскольку в заседании Комиссии </w:t>
      </w:r>
      <w:r w:rsidR="009E17B5" w:rsidRPr="00187C1A">
        <w:rPr>
          <w:sz w:val="26"/>
          <w:szCs w:val="26"/>
        </w:rPr>
        <w:t>установлено</w:t>
      </w:r>
      <w:r w:rsidRPr="00187C1A">
        <w:rPr>
          <w:sz w:val="26"/>
          <w:szCs w:val="26"/>
        </w:rPr>
        <w:t xml:space="preserve"> </w:t>
      </w:r>
      <w:r w:rsidRPr="00187C1A">
        <w:rPr>
          <w:b/>
          <w:sz w:val="26"/>
          <w:szCs w:val="26"/>
        </w:rPr>
        <w:t>отсутствие обсто</w:t>
      </w:r>
      <w:r w:rsidRPr="00187C1A">
        <w:rPr>
          <w:b/>
          <w:sz w:val="26"/>
          <w:szCs w:val="26"/>
        </w:rPr>
        <w:t>я</w:t>
      </w:r>
      <w:r w:rsidRPr="00187C1A">
        <w:rPr>
          <w:b/>
          <w:sz w:val="26"/>
          <w:szCs w:val="26"/>
        </w:rPr>
        <w:t>тельств, перечисленных в ч. 10 ст. 3 Закона о закупках</w:t>
      </w:r>
      <w:r w:rsidRPr="00187C1A">
        <w:rPr>
          <w:sz w:val="26"/>
          <w:szCs w:val="26"/>
        </w:rPr>
        <w:t xml:space="preserve">, Комиссия приходит к выводу </w:t>
      </w:r>
      <w:r w:rsidRPr="00187C1A">
        <w:rPr>
          <w:b/>
          <w:sz w:val="26"/>
          <w:szCs w:val="26"/>
        </w:rPr>
        <w:t xml:space="preserve">об отсутствии у антимонопольного органа </w:t>
      </w:r>
      <w:r w:rsidRPr="00187C1A">
        <w:rPr>
          <w:sz w:val="26"/>
          <w:szCs w:val="26"/>
        </w:rPr>
        <w:t xml:space="preserve">оснований рассмотрения жалобы </w:t>
      </w:r>
      <w:r w:rsidR="007731D1" w:rsidRPr="00187C1A">
        <w:rPr>
          <w:sz w:val="26"/>
          <w:szCs w:val="26"/>
        </w:rPr>
        <w:t>ОАО «СОГАЗ»</w:t>
      </w:r>
      <w:r w:rsidRPr="00187C1A">
        <w:rPr>
          <w:sz w:val="26"/>
          <w:szCs w:val="26"/>
        </w:rPr>
        <w:t xml:space="preserve"> по существу в порядке ст. 18.1 Закона о защите конкуренции.</w:t>
      </w:r>
      <w:r w:rsidR="0046114F" w:rsidRPr="00187C1A">
        <w:rPr>
          <w:sz w:val="26"/>
          <w:szCs w:val="26"/>
        </w:rPr>
        <w:t xml:space="preserve"> </w:t>
      </w:r>
      <w:r w:rsidRPr="00187C1A">
        <w:rPr>
          <w:sz w:val="26"/>
          <w:szCs w:val="26"/>
        </w:rPr>
        <w:t xml:space="preserve"> При этом, О</w:t>
      </w:r>
      <w:r w:rsidRPr="00187C1A">
        <w:rPr>
          <w:sz w:val="26"/>
          <w:szCs w:val="26"/>
        </w:rPr>
        <w:t>б</w:t>
      </w:r>
      <w:r w:rsidRPr="00187C1A">
        <w:rPr>
          <w:sz w:val="26"/>
          <w:szCs w:val="26"/>
        </w:rPr>
        <w:t>щество, согласно ч. 9 ст. 3 Закона о закупках, вправе обжаловать оспариваемые действия конкурсной комиссии в судебном порядке.</w:t>
      </w:r>
    </w:p>
    <w:p w:rsidR="0000118F" w:rsidRPr="00187C1A" w:rsidRDefault="0000118F" w:rsidP="002C6129">
      <w:pPr>
        <w:pStyle w:val="3"/>
        <w:spacing w:after="0"/>
        <w:ind w:left="0" w:firstLine="851"/>
        <w:jc w:val="both"/>
        <w:rPr>
          <w:sz w:val="26"/>
          <w:szCs w:val="26"/>
        </w:rPr>
      </w:pPr>
      <w:r w:rsidRPr="00187C1A">
        <w:rPr>
          <w:sz w:val="26"/>
          <w:szCs w:val="26"/>
        </w:rPr>
        <w:t xml:space="preserve">В то же время, Комиссия считает необходимым  </w:t>
      </w:r>
      <w:r w:rsidRPr="00187C1A">
        <w:rPr>
          <w:rStyle w:val="iceouttxt4"/>
          <w:bCs/>
          <w:sz w:val="26"/>
          <w:szCs w:val="26"/>
        </w:rPr>
        <w:t xml:space="preserve">передать </w:t>
      </w:r>
      <w:r w:rsidRPr="00187C1A">
        <w:rPr>
          <w:sz w:val="26"/>
          <w:szCs w:val="26"/>
        </w:rPr>
        <w:t>материалы жалобы уполномоченному должностному лицу Тюменского УФАС России для решения вопроса о возбуждении дела по признакам нарушения ст. 17 Закона о защите конкуренции.</w:t>
      </w:r>
    </w:p>
    <w:p w:rsidR="0025542C" w:rsidRPr="00187C1A" w:rsidRDefault="0025542C" w:rsidP="002C6129">
      <w:pPr>
        <w:ind w:firstLine="851"/>
        <w:jc w:val="both"/>
        <w:rPr>
          <w:sz w:val="26"/>
          <w:szCs w:val="26"/>
        </w:rPr>
      </w:pPr>
      <w:r w:rsidRPr="00187C1A">
        <w:rPr>
          <w:sz w:val="26"/>
          <w:szCs w:val="26"/>
        </w:rPr>
        <w:t>Руководствуясь ч</w:t>
      </w:r>
      <w:r w:rsidR="00645DFB" w:rsidRPr="00187C1A">
        <w:rPr>
          <w:sz w:val="26"/>
          <w:szCs w:val="26"/>
        </w:rPr>
        <w:t>ч.</w:t>
      </w:r>
      <w:r w:rsidRPr="00187C1A">
        <w:rPr>
          <w:sz w:val="26"/>
          <w:szCs w:val="26"/>
        </w:rPr>
        <w:t xml:space="preserve"> 1,</w:t>
      </w:r>
      <w:r w:rsidR="00894682" w:rsidRPr="00187C1A">
        <w:rPr>
          <w:sz w:val="26"/>
          <w:szCs w:val="26"/>
        </w:rPr>
        <w:t xml:space="preserve">2 </w:t>
      </w:r>
      <w:r w:rsidR="00645DFB" w:rsidRPr="00187C1A">
        <w:rPr>
          <w:sz w:val="26"/>
          <w:szCs w:val="26"/>
        </w:rPr>
        <w:t xml:space="preserve"> </w:t>
      </w:r>
      <w:r w:rsidRPr="00187C1A">
        <w:rPr>
          <w:sz w:val="26"/>
          <w:szCs w:val="26"/>
        </w:rPr>
        <w:t>20 ст.18.1</w:t>
      </w:r>
      <w:r w:rsidR="0000118F" w:rsidRPr="00187C1A">
        <w:rPr>
          <w:sz w:val="26"/>
          <w:szCs w:val="26"/>
        </w:rPr>
        <w:t xml:space="preserve"> </w:t>
      </w:r>
      <w:r w:rsidRPr="00187C1A">
        <w:rPr>
          <w:sz w:val="26"/>
          <w:szCs w:val="26"/>
        </w:rPr>
        <w:t xml:space="preserve">Федерального закона от 26.07.2006 № 135-ФЗ «О защите конкуренции», </w:t>
      </w:r>
      <w:r w:rsidR="00641783" w:rsidRPr="00187C1A">
        <w:rPr>
          <w:sz w:val="26"/>
          <w:szCs w:val="26"/>
        </w:rPr>
        <w:t>ч. 10 ст. 3 Федерального закона от 18.07.2011 № 223-ФЗ «О закупках товаров, работ, услуг отдельными видами юридических лиц»</w:t>
      </w:r>
      <w:r w:rsidR="0000686B" w:rsidRPr="00187C1A">
        <w:rPr>
          <w:sz w:val="26"/>
          <w:szCs w:val="26"/>
        </w:rPr>
        <w:t xml:space="preserve">, </w:t>
      </w:r>
      <w:r w:rsidRPr="00187C1A">
        <w:rPr>
          <w:sz w:val="26"/>
          <w:szCs w:val="26"/>
        </w:rPr>
        <w:t>Комиссия</w:t>
      </w:r>
    </w:p>
    <w:p w:rsidR="0025542C" w:rsidRPr="00187C1A" w:rsidRDefault="0025542C" w:rsidP="002C6129">
      <w:pPr>
        <w:autoSpaceDE w:val="0"/>
        <w:autoSpaceDN w:val="0"/>
        <w:adjustRightInd w:val="0"/>
        <w:ind w:firstLine="851"/>
        <w:rPr>
          <w:sz w:val="26"/>
          <w:szCs w:val="26"/>
        </w:rPr>
      </w:pPr>
    </w:p>
    <w:p w:rsidR="003133BF" w:rsidRPr="00187C1A" w:rsidRDefault="003133BF" w:rsidP="00CC4741">
      <w:pPr>
        <w:autoSpaceDE w:val="0"/>
        <w:autoSpaceDN w:val="0"/>
        <w:adjustRightInd w:val="0"/>
        <w:rPr>
          <w:sz w:val="26"/>
          <w:szCs w:val="26"/>
        </w:rPr>
      </w:pPr>
    </w:p>
    <w:p w:rsidR="0025542C" w:rsidRPr="00D1664B" w:rsidRDefault="0025542C" w:rsidP="00CC4741">
      <w:pPr>
        <w:autoSpaceDE w:val="0"/>
        <w:autoSpaceDN w:val="0"/>
        <w:adjustRightInd w:val="0"/>
        <w:jc w:val="center"/>
        <w:rPr>
          <w:sz w:val="26"/>
          <w:szCs w:val="26"/>
        </w:rPr>
      </w:pPr>
      <w:r w:rsidRPr="00D1664B">
        <w:rPr>
          <w:sz w:val="26"/>
          <w:szCs w:val="26"/>
        </w:rPr>
        <w:t>РЕШИЛА:</w:t>
      </w:r>
    </w:p>
    <w:p w:rsidR="0025542C" w:rsidRPr="00D1664B" w:rsidRDefault="0025542C" w:rsidP="00CC4741">
      <w:pPr>
        <w:jc w:val="both"/>
        <w:rPr>
          <w:sz w:val="26"/>
          <w:szCs w:val="26"/>
        </w:rPr>
      </w:pPr>
    </w:p>
    <w:p w:rsidR="0025542C" w:rsidRPr="00D1664B" w:rsidRDefault="0000686B" w:rsidP="00B54C9F">
      <w:pPr>
        <w:ind w:firstLine="851"/>
        <w:jc w:val="both"/>
        <w:rPr>
          <w:sz w:val="26"/>
          <w:szCs w:val="26"/>
        </w:rPr>
      </w:pPr>
      <w:r w:rsidRPr="00D1664B">
        <w:rPr>
          <w:sz w:val="26"/>
          <w:szCs w:val="26"/>
        </w:rPr>
        <w:t xml:space="preserve">1. </w:t>
      </w:r>
      <w:r w:rsidR="0025542C" w:rsidRPr="00D1664B">
        <w:rPr>
          <w:sz w:val="26"/>
          <w:szCs w:val="26"/>
        </w:rPr>
        <w:t xml:space="preserve">Признать жалобу </w:t>
      </w:r>
      <w:r w:rsidR="00FD407E" w:rsidRPr="00D1664B">
        <w:rPr>
          <w:sz w:val="26"/>
          <w:szCs w:val="26"/>
        </w:rPr>
        <w:t>ОАО «СОГАЗ</w:t>
      </w:r>
      <w:r w:rsidR="001A4C7B" w:rsidRPr="00D1664B">
        <w:rPr>
          <w:sz w:val="26"/>
          <w:szCs w:val="26"/>
        </w:rPr>
        <w:t>»</w:t>
      </w:r>
      <w:r w:rsidR="00645DFB" w:rsidRPr="00D1664B">
        <w:rPr>
          <w:sz w:val="26"/>
          <w:szCs w:val="26"/>
        </w:rPr>
        <w:t xml:space="preserve">» </w:t>
      </w:r>
      <w:r w:rsidR="0025542C" w:rsidRPr="00D1664B">
        <w:rPr>
          <w:sz w:val="26"/>
          <w:szCs w:val="26"/>
        </w:rPr>
        <w:t xml:space="preserve">на действия </w:t>
      </w:r>
      <w:r w:rsidR="00C13660">
        <w:rPr>
          <w:sz w:val="26"/>
          <w:szCs w:val="26"/>
        </w:rPr>
        <w:t xml:space="preserve">Государственного автономного учреждения Тюменской области «Управление государственной экспертизы проектной </w:t>
      </w:r>
      <w:r w:rsidR="00C13660">
        <w:rPr>
          <w:sz w:val="26"/>
          <w:szCs w:val="26"/>
        </w:rPr>
        <w:lastRenderedPageBreak/>
        <w:t>документации»</w:t>
      </w:r>
      <w:r w:rsidR="0025542C" w:rsidRPr="00D1664B">
        <w:rPr>
          <w:sz w:val="26"/>
          <w:szCs w:val="26"/>
        </w:rPr>
        <w:t xml:space="preserve"> при проведении </w:t>
      </w:r>
      <w:r w:rsidR="00C13660">
        <w:rPr>
          <w:sz w:val="26"/>
          <w:szCs w:val="26"/>
        </w:rPr>
        <w:t>открытого конкурса на оказание услуг страхования</w:t>
      </w:r>
      <w:r w:rsidR="00A6502C" w:rsidRPr="00D1664B">
        <w:rPr>
          <w:sz w:val="26"/>
          <w:szCs w:val="26"/>
        </w:rPr>
        <w:t xml:space="preserve"> (реестровый номер заказа на официальном сайте РФ о размещении заказов: 31300</w:t>
      </w:r>
      <w:r w:rsidR="00C13660">
        <w:rPr>
          <w:sz w:val="26"/>
          <w:szCs w:val="26"/>
        </w:rPr>
        <w:t>309381</w:t>
      </w:r>
      <w:r w:rsidR="00A6502C" w:rsidRPr="00D1664B">
        <w:rPr>
          <w:sz w:val="26"/>
          <w:szCs w:val="26"/>
        </w:rPr>
        <w:t xml:space="preserve">), </w:t>
      </w:r>
      <w:r w:rsidR="0025542C" w:rsidRPr="00D1664B">
        <w:rPr>
          <w:sz w:val="26"/>
          <w:szCs w:val="26"/>
        </w:rPr>
        <w:t>необоснованной.</w:t>
      </w:r>
    </w:p>
    <w:p w:rsidR="0000686B" w:rsidRPr="00D1664B" w:rsidRDefault="0000686B" w:rsidP="00B54C9F">
      <w:pPr>
        <w:ind w:firstLine="851"/>
        <w:jc w:val="both"/>
        <w:rPr>
          <w:sz w:val="26"/>
          <w:szCs w:val="26"/>
        </w:rPr>
      </w:pPr>
      <w:r w:rsidRPr="00D1664B">
        <w:rPr>
          <w:sz w:val="26"/>
          <w:szCs w:val="26"/>
        </w:rPr>
        <w:t xml:space="preserve">2. </w:t>
      </w:r>
      <w:r w:rsidRPr="00D1664B">
        <w:rPr>
          <w:rStyle w:val="iceouttxt4"/>
          <w:bCs/>
          <w:sz w:val="26"/>
          <w:szCs w:val="26"/>
        </w:rPr>
        <w:t xml:space="preserve">Передать </w:t>
      </w:r>
      <w:r w:rsidRPr="00D1664B">
        <w:rPr>
          <w:sz w:val="26"/>
          <w:szCs w:val="26"/>
        </w:rPr>
        <w:t>материалы жалобы уполномоченному должностному лицу Тюме</w:t>
      </w:r>
      <w:r w:rsidRPr="00D1664B">
        <w:rPr>
          <w:sz w:val="26"/>
          <w:szCs w:val="26"/>
        </w:rPr>
        <w:t>н</w:t>
      </w:r>
      <w:r w:rsidRPr="00D1664B">
        <w:rPr>
          <w:sz w:val="26"/>
          <w:szCs w:val="26"/>
        </w:rPr>
        <w:t>ского УФАС России для решения вопроса о возбуждении дела по признакам нарушения ст. 17 Федерального закона от 26.07.2006 № 135-ФЗ «О защите конкуренции».</w:t>
      </w:r>
    </w:p>
    <w:p w:rsidR="0025542C" w:rsidRPr="00D1664B" w:rsidRDefault="0025542C" w:rsidP="00CC4741">
      <w:pPr>
        <w:pStyle w:val="3"/>
        <w:spacing w:after="0"/>
        <w:ind w:left="0"/>
        <w:jc w:val="both"/>
        <w:rPr>
          <w:sz w:val="26"/>
          <w:szCs w:val="26"/>
        </w:rPr>
      </w:pPr>
    </w:p>
    <w:p w:rsidR="004F7C9C" w:rsidRPr="00D1664B" w:rsidRDefault="004F7C9C" w:rsidP="00CC4741">
      <w:pPr>
        <w:pStyle w:val="3"/>
        <w:spacing w:after="0"/>
        <w:ind w:left="0"/>
        <w:jc w:val="both"/>
        <w:rPr>
          <w:sz w:val="26"/>
          <w:szCs w:val="26"/>
        </w:rPr>
      </w:pPr>
    </w:p>
    <w:p w:rsidR="004F7C9C" w:rsidRPr="00D1664B" w:rsidRDefault="004F7C9C" w:rsidP="00CC4741">
      <w:pPr>
        <w:pStyle w:val="3"/>
        <w:spacing w:after="0"/>
        <w:ind w:left="0"/>
        <w:jc w:val="both"/>
        <w:rPr>
          <w:sz w:val="26"/>
          <w:szCs w:val="26"/>
        </w:rPr>
      </w:pPr>
    </w:p>
    <w:p w:rsidR="00645DFB" w:rsidRPr="00D1664B" w:rsidRDefault="00645DFB" w:rsidP="00645DFB">
      <w:pPr>
        <w:pStyle w:val="ConsNonformat"/>
        <w:widowControl/>
        <w:ind w:right="0"/>
        <w:rPr>
          <w:rFonts w:ascii="Times New Roman" w:hAnsi="Times New Roman" w:cs="Times New Roman"/>
          <w:sz w:val="26"/>
          <w:szCs w:val="26"/>
        </w:rPr>
      </w:pPr>
      <w:r w:rsidRPr="00D1664B">
        <w:rPr>
          <w:rFonts w:ascii="Times New Roman" w:hAnsi="Times New Roman" w:cs="Times New Roman"/>
          <w:sz w:val="26"/>
          <w:szCs w:val="26"/>
        </w:rPr>
        <w:t xml:space="preserve">Председатель Комиссии  </w:t>
      </w:r>
      <w:r w:rsidRPr="00D1664B">
        <w:rPr>
          <w:rFonts w:ascii="Times New Roman" w:hAnsi="Times New Roman" w:cs="Times New Roman"/>
          <w:sz w:val="26"/>
          <w:szCs w:val="26"/>
        </w:rPr>
        <w:tab/>
        <w:t xml:space="preserve">                </w:t>
      </w:r>
      <w:r w:rsidRPr="00D1664B">
        <w:rPr>
          <w:rFonts w:ascii="Times New Roman" w:hAnsi="Times New Roman" w:cs="Times New Roman"/>
          <w:sz w:val="26"/>
          <w:szCs w:val="26"/>
        </w:rPr>
        <w:tab/>
        <w:t xml:space="preserve">                                      </w:t>
      </w:r>
      <w:r w:rsidR="001A4C7B" w:rsidRPr="00D1664B">
        <w:rPr>
          <w:rFonts w:ascii="Times New Roman" w:hAnsi="Times New Roman" w:cs="Times New Roman"/>
          <w:sz w:val="26"/>
          <w:szCs w:val="26"/>
        </w:rPr>
        <w:t xml:space="preserve"> </w:t>
      </w:r>
    </w:p>
    <w:p w:rsidR="00645DFB" w:rsidRPr="00D1664B" w:rsidRDefault="00645DFB" w:rsidP="00645DFB">
      <w:pPr>
        <w:pStyle w:val="ConsNonformat"/>
        <w:widowControl/>
        <w:ind w:right="0"/>
        <w:rPr>
          <w:rFonts w:ascii="Times New Roman" w:hAnsi="Times New Roman" w:cs="Times New Roman"/>
          <w:sz w:val="26"/>
          <w:szCs w:val="26"/>
        </w:rPr>
      </w:pPr>
    </w:p>
    <w:p w:rsidR="00645DFB" w:rsidRPr="00D1664B" w:rsidRDefault="00645DFB" w:rsidP="00CE5B3F">
      <w:pPr>
        <w:pStyle w:val="ConsNonformat"/>
        <w:widowControl/>
        <w:ind w:right="0"/>
        <w:rPr>
          <w:rFonts w:ascii="Times New Roman" w:hAnsi="Times New Roman" w:cs="Times New Roman"/>
          <w:sz w:val="26"/>
          <w:szCs w:val="26"/>
        </w:rPr>
      </w:pPr>
      <w:r w:rsidRPr="00D1664B">
        <w:rPr>
          <w:rFonts w:ascii="Times New Roman" w:hAnsi="Times New Roman" w:cs="Times New Roman"/>
          <w:sz w:val="26"/>
          <w:szCs w:val="26"/>
        </w:rPr>
        <w:t xml:space="preserve">Члены Комиссии:             </w:t>
      </w:r>
      <w:r w:rsidRPr="00D1664B">
        <w:rPr>
          <w:rFonts w:ascii="Times New Roman" w:hAnsi="Times New Roman" w:cs="Times New Roman"/>
          <w:sz w:val="26"/>
          <w:szCs w:val="26"/>
        </w:rPr>
        <w:tab/>
      </w:r>
      <w:r w:rsidRPr="00D1664B">
        <w:rPr>
          <w:rFonts w:ascii="Times New Roman" w:hAnsi="Times New Roman" w:cs="Times New Roman"/>
          <w:sz w:val="26"/>
          <w:szCs w:val="26"/>
        </w:rPr>
        <w:tab/>
      </w:r>
      <w:r w:rsidR="005F143E" w:rsidRPr="00D1664B">
        <w:rPr>
          <w:rFonts w:ascii="Times New Roman" w:hAnsi="Times New Roman" w:cs="Times New Roman"/>
          <w:sz w:val="26"/>
          <w:szCs w:val="26"/>
        </w:rPr>
        <w:tab/>
      </w:r>
      <w:r w:rsidR="005F143E" w:rsidRPr="00D1664B">
        <w:rPr>
          <w:rFonts w:ascii="Times New Roman" w:hAnsi="Times New Roman" w:cs="Times New Roman"/>
          <w:sz w:val="26"/>
          <w:szCs w:val="26"/>
        </w:rPr>
        <w:tab/>
        <w:t xml:space="preserve">                          </w:t>
      </w:r>
      <w:r w:rsidR="00D1664B">
        <w:rPr>
          <w:rFonts w:ascii="Times New Roman" w:hAnsi="Times New Roman" w:cs="Times New Roman"/>
          <w:sz w:val="26"/>
          <w:szCs w:val="26"/>
        </w:rPr>
        <w:t xml:space="preserve">        </w:t>
      </w:r>
      <w:r w:rsidR="005F143E" w:rsidRPr="00D1664B">
        <w:rPr>
          <w:rFonts w:ascii="Times New Roman" w:hAnsi="Times New Roman" w:cs="Times New Roman"/>
          <w:sz w:val="26"/>
          <w:szCs w:val="26"/>
        </w:rPr>
        <w:t xml:space="preserve"> </w:t>
      </w:r>
      <w:r w:rsidR="00B00859">
        <w:rPr>
          <w:rFonts w:ascii="Times New Roman" w:hAnsi="Times New Roman" w:cs="Times New Roman"/>
          <w:sz w:val="26"/>
          <w:szCs w:val="26"/>
        </w:rPr>
        <w:t xml:space="preserve">   </w:t>
      </w:r>
    </w:p>
    <w:p w:rsidR="00645DFB" w:rsidRPr="0000686B" w:rsidRDefault="00645DFB" w:rsidP="00645DFB">
      <w:pPr>
        <w:autoSpaceDE w:val="0"/>
        <w:autoSpaceDN w:val="0"/>
        <w:adjustRightInd w:val="0"/>
        <w:ind w:firstLine="357"/>
        <w:jc w:val="both"/>
        <w:outlineLvl w:val="1"/>
        <w:rPr>
          <w:rFonts w:eastAsiaTheme="minorHAnsi"/>
          <w:sz w:val="27"/>
          <w:szCs w:val="27"/>
          <w:lang w:eastAsia="en-US"/>
        </w:rPr>
      </w:pPr>
    </w:p>
    <w:p w:rsidR="00AE7DEF" w:rsidRDefault="00645DFB" w:rsidP="00826C0C">
      <w:pPr>
        <w:autoSpaceDE w:val="0"/>
        <w:autoSpaceDN w:val="0"/>
        <w:adjustRightInd w:val="0"/>
        <w:jc w:val="both"/>
        <w:outlineLvl w:val="1"/>
      </w:pPr>
      <w:r w:rsidRPr="005F143E">
        <w:rPr>
          <w:rFonts w:eastAsiaTheme="minorHAnsi"/>
          <w:lang w:eastAsia="en-US"/>
        </w:rPr>
        <w:t xml:space="preserve">Решение может быть обжаловано </w:t>
      </w:r>
      <w:r w:rsidRPr="005F143E">
        <w:t>в течение трех месяцев со дня его принятия</w:t>
      </w:r>
      <w:r w:rsidR="00826C0C">
        <w:t>.</w:t>
      </w:r>
    </w:p>
    <w:sectPr w:rsidR="00AE7DEF" w:rsidSect="00FD31AD">
      <w:headerReference w:type="even" r:id="rId15"/>
      <w:headerReference w:type="default" r:id="rId16"/>
      <w:pgSz w:w="11906" w:h="16838"/>
      <w:pgMar w:top="993" w:right="566" w:bottom="1276"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99E" w:rsidRDefault="008C599E" w:rsidP="00384F9C">
      <w:r>
        <w:separator/>
      </w:r>
    </w:p>
  </w:endnote>
  <w:endnote w:type="continuationSeparator" w:id="1">
    <w:p w:rsidR="008C599E" w:rsidRDefault="008C599E" w:rsidP="00384F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99E" w:rsidRDefault="008C599E" w:rsidP="00384F9C">
      <w:r>
        <w:separator/>
      </w:r>
    </w:p>
  </w:footnote>
  <w:footnote w:type="continuationSeparator" w:id="1">
    <w:p w:rsidR="008C599E" w:rsidRDefault="008C599E" w:rsidP="00384F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4BA" w:rsidRDefault="00926AEF" w:rsidP="006862F2">
    <w:pPr>
      <w:pStyle w:val="a4"/>
      <w:framePr w:wrap="around" w:vAnchor="text" w:hAnchor="margin" w:xAlign="center" w:y="1"/>
      <w:rPr>
        <w:rStyle w:val="a6"/>
      </w:rPr>
    </w:pPr>
    <w:r>
      <w:rPr>
        <w:rStyle w:val="a6"/>
      </w:rPr>
      <w:fldChar w:fldCharType="begin"/>
    </w:r>
    <w:r w:rsidR="00F914BA">
      <w:rPr>
        <w:rStyle w:val="a6"/>
      </w:rPr>
      <w:instrText xml:space="preserve">PAGE  </w:instrText>
    </w:r>
    <w:r>
      <w:rPr>
        <w:rStyle w:val="a6"/>
      </w:rPr>
      <w:fldChar w:fldCharType="end"/>
    </w:r>
  </w:p>
  <w:p w:rsidR="00F914BA" w:rsidRDefault="00F914B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4BA" w:rsidRDefault="00926AEF" w:rsidP="006862F2">
    <w:pPr>
      <w:pStyle w:val="a4"/>
      <w:framePr w:wrap="around" w:vAnchor="text" w:hAnchor="margin" w:xAlign="center" w:y="1"/>
      <w:rPr>
        <w:rStyle w:val="a6"/>
      </w:rPr>
    </w:pPr>
    <w:r>
      <w:rPr>
        <w:rStyle w:val="a6"/>
      </w:rPr>
      <w:fldChar w:fldCharType="begin"/>
    </w:r>
    <w:r w:rsidR="00F914BA">
      <w:rPr>
        <w:rStyle w:val="a6"/>
      </w:rPr>
      <w:instrText xml:space="preserve">PAGE  </w:instrText>
    </w:r>
    <w:r>
      <w:rPr>
        <w:rStyle w:val="a6"/>
      </w:rPr>
      <w:fldChar w:fldCharType="separate"/>
    </w:r>
    <w:r w:rsidR="00CE5B3F">
      <w:rPr>
        <w:rStyle w:val="a6"/>
        <w:noProof/>
      </w:rPr>
      <w:t>4</w:t>
    </w:r>
    <w:r>
      <w:rPr>
        <w:rStyle w:val="a6"/>
      </w:rPr>
      <w:fldChar w:fldCharType="end"/>
    </w:r>
  </w:p>
  <w:p w:rsidR="00F914BA" w:rsidRDefault="00F914B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7897"/>
    <w:multiLevelType w:val="multilevel"/>
    <w:tmpl w:val="0DC804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632FFC"/>
    <w:multiLevelType w:val="hybridMultilevel"/>
    <w:tmpl w:val="22E61778"/>
    <w:lvl w:ilvl="0" w:tplc="38F2E33C">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17817057"/>
    <w:multiLevelType w:val="multilevel"/>
    <w:tmpl w:val="F88E15E4"/>
    <w:lvl w:ilvl="0">
      <w:start w:val="1"/>
      <w:numFmt w:val="decimal"/>
      <w:lvlText w:val="%1."/>
      <w:lvlJc w:val="left"/>
      <w:pPr>
        <w:ind w:left="168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1951C20"/>
    <w:multiLevelType w:val="hybridMultilevel"/>
    <w:tmpl w:val="4D46D208"/>
    <w:lvl w:ilvl="0" w:tplc="03C6092C">
      <w:start w:val="1"/>
      <w:numFmt w:val="bullet"/>
      <w:pStyle w:val="a"/>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397F74CD"/>
    <w:multiLevelType w:val="hybridMultilevel"/>
    <w:tmpl w:val="04547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C230222"/>
    <w:multiLevelType w:val="hybridMultilevel"/>
    <w:tmpl w:val="1D0E1198"/>
    <w:lvl w:ilvl="0" w:tplc="4E241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D05D87"/>
    <w:rsid w:val="0000118F"/>
    <w:rsid w:val="00002148"/>
    <w:rsid w:val="00002442"/>
    <w:rsid w:val="00005779"/>
    <w:rsid w:val="0000686B"/>
    <w:rsid w:val="00007869"/>
    <w:rsid w:val="0001030C"/>
    <w:rsid w:val="00010CCA"/>
    <w:rsid w:val="00013D0B"/>
    <w:rsid w:val="00015832"/>
    <w:rsid w:val="00015CA6"/>
    <w:rsid w:val="00015E7D"/>
    <w:rsid w:val="00020882"/>
    <w:rsid w:val="00021169"/>
    <w:rsid w:val="000225FE"/>
    <w:rsid w:val="0002423C"/>
    <w:rsid w:val="00027E38"/>
    <w:rsid w:val="00030EC8"/>
    <w:rsid w:val="00032474"/>
    <w:rsid w:val="0003299E"/>
    <w:rsid w:val="000347F6"/>
    <w:rsid w:val="000357BA"/>
    <w:rsid w:val="00042769"/>
    <w:rsid w:val="00045E6C"/>
    <w:rsid w:val="0004772A"/>
    <w:rsid w:val="00047F27"/>
    <w:rsid w:val="0005049A"/>
    <w:rsid w:val="00051181"/>
    <w:rsid w:val="000524E6"/>
    <w:rsid w:val="000527E0"/>
    <w:rsid w:val="00052FAF"/>
    <w:rsid w:val="0005518A"/>
    <w:rsid w:val="00055A35"/>
    <w:rsid w:val="000564D4"/>
    <w:rsid w:val="000578DE"/>
    <w:rsid w:val="00057C63"/>
    <w:rsid w:val="0006107F"/>
    <w:rsid w:val="0006183D"/>
    <w:rsid w:val="00061E34"/>
    <w:rsid w:val="00062C07"/>
    <w:rsid w:val="0006421B"/>
    <w:rsid w:val="000644EB"/>
    <w:rsid w:val="00065825"/>
    <w:rsid w:val="00067852"/>
    <w:rsid w:val="00067F44"/>
    <w:rsid w:val="00071930"/>
    <w:rsid w:val="00071F01"/>
    <w:rsid w:val="00073B5A"/>
    <w:rsid w:val="000761C2"/>
    <w:rsid w:val="00076AE0"/>
    <w:rsid w:val="00082E51"/>
    <w:rsid w:val="00082FFF"/>
    <w:rsid w:val="0008713A"/>
    <w:rsid w:val="000877B6"/>
    <w:rsid w:val="00096006"/>
    <w:rsid w:val="00096A95"/>
    <w:rsid w:val="000A1D64"/>
    <w:rsid w:val="000A40FD"/>
    <w:rsid w:val="000A57BB"/>
    <w:rsid w:val="000A704E"/>
    <w:rsid w:val="000A7888"/>
    <w:rsid w:val="000B213E"/>
    <w:rsid w:val="000B2F3B"/>
    <w:rsid w:val="000B4270"/>
    <w:rsid w:val="000B4F77"/>
    <w:rsid w:val="000B5EE6"/>
    <w:rsid w:val="000C080B"/>
    <w:rsid w:val="000C0A76"/>
    <w:rsid w:val="000C1F97"/>
    <w:rsid w:val="000C2982"/>
    <w:rsid w:val="000C428F"/>
    <w:rsid w:val="000C4CF0"/>
    <w:rsid w:val="000C678E"/>
    <w:rsid w:val="000C7BD3"/>
    <w:rsid w:val="000D1371"/>
    <w:rsid w:val="000D3552"/>
    <w:rsid w:val="000D6EDC"/>
    <w:rsid w:val="000E0D7A"/>
    <w:rsid w:val="000E3E2A"/>
    <w:rsid w:val="000E4A96"/>
    <w:rsid w:val="000F0F64"/>
    <w:rsid w:val="000F2073"/>
    <w:rsid w:val="000F2608"/>
    <w:rsid w:val="000F2AA1"/>
    <w:rsid w:val="000F6AE2"/>
    <w:rsid w:val="000F7B23"/>
    <w:rsid w:val="001007A6"/>
    <w:rsid w:val="00100984"/>
    <w:rsid w:val="00104712"/>
    <w:rsid w:val="0010490D"/>
    <w:rsid w:val="00112033"/>
    <w:rsid w:val="0011256D"/>
    <w:rsid w:val="001151C5"/>
    <w:rsid w:val="00126152"/>
    <w:rsid w:val="00126531"/>
    <w:rsid w:val="00127719"/>
    <w:rsid w:val="00130631"/>
    <w:rsid w:val="00131816"/>
    <w:rsid w:val="00135192"/>
    <w:rsid w:val="00135991"/>
    <w:rsid w:val="00137DC4"/>
    <w:rsid w:val="00146380"/>
    <w:rsid w:val="00146567"/>
    <w:rsid w:val="001466DD"/>
    <w:rsid w:val="001505FD"/>
    <w:rsid w:val="00150E1F"/>
    <w:rsid w:val="0015513D"/>
    <w:rsid w:val="00156460"/>
    <w:rsid w:val="0015694E"/>
    <w:rsid w:val="001648DC"/>
    <w:rsid w:val="001650EA"/>
    <w:rsid w:val="0016688F"/>
    <w:rsid w:val="00172B05"/>
    <w:rsid w:val="00172FF2"/>
    <w:rsid w:val="00174CC2"/>
    <w:rsid w:val="00174F80"/>
    <w:rsid w:val="001815E8"/>
    <w:rsid w:val="001820E8"/>
    <w:rsid w:val="00182B99"/>
    <w:rsid w:val="001841CE"/>
    <w:rsid w:val="00185B23"/>
    <w:rsid w:val="00186B94"/>
    <w:rsid w:val="00187C1A"/>
    <w:rsid w:val="00190B99"/>
    <w:rsid w:val="00195CE0"/>
    <w:rsid w:val="00196A15"/>
    <w:rsid w:val="00196E5A"/>
    <w:rsid w:val="00196FF0"/>
    <w:rsid w:val="00197B15"/>
    <w:rsid w:val="001A2587"/>
    <w:rsid w:val="001A43D8"/>
    <w:rsid w:val="001A4C7B"/>
    <w:rsid w:val="001A540E"/>
    <w:rsid w:val="001A62DB"/>
    <w:rsid w:val="001A7D87"/>
    <w:rsid w:val="001B1668"/>
    <w:rsid w:val="001B2263"/>
    <w:rsid w:val="001B342C"/>
    <w:rsid w:val="001B6E56"/>
    <w:rsid w:val="001B7ADB"/>
    <w:rsid w:val="001C1101"/>
    <w:rsid w:val="001C127D"/>
    <w:rsid w:val="001C1B67"/>
    <w:rsid w:val="001C1F2B"/>
    <w:rsid w:val="001C29F7"/>
    <w:rsid w:val="001C47AA"/>
    <w:rsid w:val="001C5636"/>
    <w:rsid w:val="001C614A"/>
    <w:rsid w:val="001C793E"/>
    <w:rsid w:val="001D0689"/>
    <w:rsid w:val="001D2E30"/>
    <w:rsid w:val="001D4145"/>
    <w:rsid w:val="001D5697"/>
    <w:rsid w:val="001D5D6C"/>
    <w:rsid w:val="001D6CF9"/>
    <w:rsid w:val="001E01DA"/>
    <w:rsid w:val="001E23F0"/>
    <w:rsid w:val="001E28B9"/>
    <w:rsid w:val="001E3A6E"/>
    <w:rsid w:val="001E58E7"/>
    <w:rsid w:val="001E592A"/>
    <w:rsid w:val="001F4AB1"/>
    <w:rsid w:val="001F5BF8"/>
    <w:rsid w:val="001F61D5"/>
    <w:rsid w:val="001F6293"/>
    <w:rsid w:val="001F6FEB"/>
    <w:rsid w:val="001F7BDF"/>
    <w:rsid w:val="002026E8"/>
    <w:rsid w:val="0020781A"/>
    <w:rsid w:val="00207C40"/>
    <w:rsid w:val="00213F37"/>
    <w:rsid w:val="002145F7"/>
    <w:rsid w:val="00215F1F"/>
    <w:rsid w:val="00220B74"/>
    <w:rsid w:val="00221A22"/>
    <w:rsid w:val="00225CB1"/>
    <w:rsid w:val="00226619"/>
    <w:rsid w:val="00227A65"/>
    <w:rsid w:val="00227B64"/>
    <w:rsid w:val="00227FDD"/>
    <w:rsid w:val="002301FE"/>
    <w:rsid w:val="002333B3"/>
    <w:rsid w:val="00235363"/>
    <w:rsid w:val="0023588D"/>
    <w:rsid w:val="002367B5"/>
    <w:rsid w:val="00242993"/>
    <w:rsid w:val="00247432"/>
    <w:rsid w:val="00252327"/>
    <w:rsid w:val="00252A13"/>
    <w:rsid w:val="00254877"/>
    <w:rsid w:val="0025542C"/>
    <w:rsid w:val="00256AE9"/>
    <w:rsid w:val="00262963"/>
    <w:rsid w:val="00262BB7"/>
    <w:rsid w:val="0026311F"/>
    <w:rsid w:val="00263744"/>
    <w:rsid w:val="00267A63"/>
    <w:rsid w:val="00270700"/>
    <w:rsid w:val="00271CAB"/>
    <w:rsid w:val="002723EA"/>
    <w:rsid w:val="00273A3F"/>
    <w:rsid w:val="0028025A"/>
    <w:rsid w:val="002805CE"/>
    <w:rsid w:val="00281537"/>
    <w:rsid w:val="0028172A"/>
    <w:rsid w:val="00285B89"/>
    <w:rsid w:val="00286809"/>
    <w:rsid w:val="00287559"/>
    <w:rsid w:val="00290296"/>
    <w:rsid w:val="0029457C"/>
    <w:rsid w:val="002952D0"/>
    <w:rsid w:val="002966A5"/>
    <w:rsid w:val="002A1202"/>
    <w:rsid w:val="002A206F"/>
    <w:rsid w:val="002A396A"/>
    <w:rsid w:val="002A4C42"/>
    <w:rsid w:val="002A4C79"/>
    <w:rsid w:val="002A50AB"/>
    <w:rsid w:val="002A67EC"/>
    <w:rsid w:val="002B1B5C"/>
    <w:rsid w:val="002B3204"/>
    <w:rsid w:val="002B378C"/>
    <w:rsid w:val="002B43A3"/>
    <w:rsid w:val="002B5158"/>
    <w:rsid w:val="002B732E"/>
    <w:rsid w:val="002C0534"/>
    <w:rsid w:val="002C08B4"/>
    <w:rsid w:val="002C23B4"/>
    <w:rsid w:val="002C3863"/>
    <w:rsid w:val="002C3CA7"/>
    <w:rsid w:val="002C3DF8"/>
    <w:rsid w:val="002C6129"/>
    <w:rsid w:val="002C7030"/>
    <w:rsid w:val="002D285E"/>
    <w:rsid w:val="002D2AA4"/>
    <w:rsid w:val="002D317D"/>
    <w:rsid w:val="002D5133"/>
    <w:rsid w:val="002D626B"/>
    <w:rsid w:val="002D7A81"/>
    <w:rsid w:val="002E164F"/>
    <w:rsid w:val="002E1F30"/>
    <w:rsid w:val="002E26A9"/>
    <w:rsid w:val="002E2766"/>
    <w:rsid w:val="002E37B5"/>
    <w:rsid w:val="002E5552"/>
    <w:rsid w:val="002E5E2D"/>
    <w:rsid w:val="002E62AE"/>
    <w:rsid w:val="002E7E22"/>
    <w:rsid w:val="002F17F0"/>
    <w:rsid w:val="002F3E4C"/>
    <w:rsid w:val="002F4FD0"/>
    <w:rsid w:val="002F5F8C"/>
    <w:rsid w:val="00301D3C"/>
    <w:rsid w:val="0030258C"/>
    <w:rsid w:val="003038E2"/>
    <w:rsid w:val="00303ADE"/>
    <w:rsid w:val="003105F8"/>
    <w:rsid w:val="00311686"/>
    <w:rsid w:val="003133BF"/>
    <w:rsid w:val="00313A3A"/>
    <w:rsid w:val="00314EE8"/>
    <w:rsid w:val="00321CD6"/>
    <w:rsid w:val="00322386"/>
    <w:rsid w:val="00322DDD"/>
    <w:rsid w:val="00322E03"/>
    <w:rsid w:val="003231CE"/>
    <w:rsid w:val="00323B55"/>
    <w:rsid w:val="003244F3"/>
    <w:rsid w:val="00324646"/>
    <w:rsid w:val="00325725"/>
    <w:rsid w:val="00325E7F"/>
    <w:rsid w:val="003357B9"/>
    <w:rsid w:val="00335896"/>
    <w:rsid w:val="00335A49"/>
    <w:rsid w:val="00336497"/>
    <w:rsid w:val="00340A47"/>
    <w:rsid w:val="00340B9E"/>
    <w:rsid w:val="00343477"/>
    <w:rsid w:val="0034497E"/>
    <w:rsid w:val="00347CBA"/>
    <w:rsid w:val="00351E62"/>
    <w:rsid w:val="00352B8E"/>
    <w:rsid w:val="0035487E"/>
    <w:rsid w:val="00355BB1"/>
    <w:rsid w:val="0035717A"/>
    <w:rsid w:val="00357B5C"/>
    <w:rsid w:val="00361A18"/>
    <w:rsid w:val="00364ED2"/>
    <w:rsid w:val="003664A9"/>
    <w:rsid w:val="00370BCE"/>
    <w:rsid w:val="00370F47"/>
    <w:rsid w:val="00372495"/>
    <w:rsid w:val="00373CF9"/>
    <w:rsid w:val="0037443C"/>
    <w:rsid w:val="00374E37"/>
    <w:rsid w:val="003754D0"/>
    <w:rsid w:val="00375DC0"/>
    <w:rsid w:val="003765AC"/>
    <w:rsid w:val="0038071C"/>
    <w:rsid w:val="00381999"/>
    <w:rsid w:val="00382D90"/>
    <w:rsid w:val="00382F76"/>
    <w:rsid w:val="0038368E"/>
    <w:rsid w:val="00384F9C"/>
    <w:rsid w:val="003900F5"/>
    <w:rsid w:val="0039069F"/>
    <w:rsid w:val="0039510F"/>
    <w:rsid w:val="003A04D3"/>
    <w:rsid w:val="003A6FF5"/>
    <w:rsid w:val="003A7EB7"/>
    <w:rsid w:val="003B2AAD"/>
    <w:rsid w:val="003B57AE"/>
    <w:rsid w:val="003B5D90"/>
    <w:rsid w:val="003C0032"/>
    <w:rsid w:val="003C14DD"/>
    <w:rsid w:val="003C3730"/>
    <w:rsid w:val="003D6FD4"/>
    <w:rsid w:val="003D7B10"/>
    <w:rsid w:val="003E04CA"/>
    <w:rsid w:val="003E0A54"/>
    <w:rsid w:val="003E1044"/>
    <w:rsid w:val="003E1DB8"/>
    <w:rsid w:val="003E2B62"/>
    <w:rsid w:val="003E31CD"/>
    <w:rsid w:val="003E3C94"/>
    <w:rsid w:val="003E3CBE"/>
    <w:rsid w:val="003E4F29"/>
    <w:rsid w:val="003E520E"/>
    <w:rsid w:val="003E7DED"/>
    <w:rsid w:val="003F1147"/>
    <w:rsid w:val="003F337B"/>
    <w:rsid w:val="003F3432"/>
    <w:rsid w:val="003F39E8"/>
    <w:rsid w:val="003F45C6"/>
    <w:rsid w:val="003F55B3"/>
    <w:rsid w:val="003F6DEB"/>
    <w:rsid w:val="003F7278"/>
    <w:rsid w:val="00400358"/>
    <w:rsid w:val="00401768"/>
    <w:rsid w:val="0040176B"/>
    <w:rsid w:val="0040187E"/>
    <w:rsid w:val="00402114"/>
    <w:rsid w:val="00402584"/>
    <w:rsid w:val="00405C88"/>
    <w:rsid w:val="0040709F"/>
    <w:rsid w:val="004070A0"/>
    <w:rsid w:val="00411ECA"/>
    <w:rsid w:val="00412425"/>
    <w:rsid w:val="004144D4"/>
    <w:rsid w:val="00414D02"/>
    <w:rsid w:val="0041633C"/>
    <w:rsid w:val="004171BF"/>
    <w:rsid w:val="00420529"/>
    <w:rsid w:val="00420914"/>
    <w:rsid w:val="0042121C"/>
    <w:rsid w:val="004236FB"/>
    <w:rsid w:val="00426E8B"/>
    <w:rsid w:val="004273D6"/>
    <w:rsid w:val="0043000A"/>
    <w:rsid w:val="00431B75"/>
    <w:rsid w:val="00433BCE"/>
    <w:rsid w:val="00434E0A"/>
    <w:rsid w:val="0043647E"/>
    <w:rsid w:val="00440D4C"/>
    <w:rsid w:val="004431A1"/>
    <w:rsid w:val="00446962"/>
    <w:rsid w:val="00447ECE"/>
    <w:rsid w:val="00450149"/>
    <w:rsid w:val="004510CB"/>
    <w:rsid w:val="0046114F"/>
    <w:rsid w:val="00461DF2"/>
    <w:rsid w:val="00462E93"/>
    <w:rsid w:val="004632BD"/>
    <w:rsid w:val="00463AE2"/>
    <w:rsid w:val="00463DB8"/>
    <w:rsid w:val="00466160"/>
    <w:rsid w:val="00467A91"/>
    <w:rsid w:val="00472BA7"/>
    <w:rsid w:val="00472D31"/>
    <w:rsid w:val="00474C60"/>
    <w:rsid w:val="00475B38"/>
    <w:rsid w:val="00475C88"/>
    <w:rsid w:val="0048181E"/>
    <w:rsid w:val="00481CA4"/>
    <w:rsid w:val="00482732"/>
    <w:rsid w:val="00485D67"/>
    <w:rsid w:val="00491E52"/>
    <w:rsid w:val="00492076"/>
    <w:rsid w:val="0049303C"/>
    <w:rsid w:val="004950E6"/>
    <w:rsid w:val="00495669"/>
    <w:rsid w:val="004961C4"/>
    <w:rsid w:val="0049795C"/>
    <w:rsid w:val="004A2331"/>
    <w:rsid w:val="004A6DF2"/>
    <w:rsid w:val="004A736E"/>
    <w:rsid w:val="004B051B"/>
    <w:rsid w:val="004B0BB0"/>
    <w:rsid w:val="004B0CB1"/>
    <w:rsid w:val="004B16AA"/>
    <w:rsid w:val="004C4B03"/>
    <w:rsid w:val="004C5699"/>
    <w:rsid w:val="004C6848"/>
    <w:rsid w:val="004C6C63"/>
    <w:rsid w:val="004C712A"/>
    <w:rsid w:val="004D1753"/>
    <w:rsid w:val="004D4497"/>
    <w:rsid w:val="004D7645"/>
    <w:rsid w:val="004E0890"/>
    <w:rsid w:val="004E2A53"/>
    <w:rsid w:val="004E2B20"/>
    <w:rsid w:val="004E4667"/>
    <w:rsid w:val="004E4E2E"/>
    <w:rsid w:val="004E621C"/>
    <w:rsid w:val="004E677B"/>
    <w:rsid w:val="004E714B"/>
    <w:rsid w:val="004E7887"/>
    <w:rsid w:val="004E7C43"/>
    <w:rsid w:val="004E7C92"/>
    <w:rsid w:val="004F010D"/>
    <w:rsid w:val="004F3B20"/>
    <w:rsid w:val="004F6011"/>
    <w:rsid w:val="004F66B4"/>
    <w:rsid w:val="004F7A77"/>
    <w:rsid w:val="004F7C9C"/>
    <w:rsid w:val="00505BAC"/>
    <w:rsid w:val="00505D7E"/>
    <w:rsid w:val="005061C4"/>
    <w:rsid w:val="0051199D"/>
    <w:rsid w:val="00513620"/>
    <w:rsid w:val="00517464"/>
    <w:rsid w:val="00521A8D"/>
    <w:rsid w:val="005234FB"/>
    <w:rsid w:val="005241DB"/>
    <w:rsid w:val="00526EDF"/>
    <w:rsid w:val="00527E18"/>
    <w:rsid w:val="0053356D"/>
    <w:rsid w:val="005341A1"/>
    <w:rsid w:val="00534265"/>
    <w:rsid w:val="00534444"/>
    <w:rsid w:val="00536DD2"/>
    <w:rsid w:val="00544AB1"/>
    <w:rsid w:val="00544DD4"/>
    <w:rsid w:val="0054568B"/>
    <w:rsid w:val="00546C7B"/>
    <w:rsid w:val="00551073"/>
    <w:rsid w:val="0055220D"/>
    <w:rsid w:val="005549F1"/>
    <w:rsid w:val="00554C59"/>
    <w:rsid w:val="00554E10"/>
    <w:rsid w:val="0055682F"/>
    <w:rsid w:val="00566915"/>
    <w:rsid w:val="00570EE9"/>
    <w:rsid w:val="00571B03"/>
    <w:rsid w:val="005727E0"/>
    <w:rsid w:val="00574B8A"/>
    <w:rsid w:val="0057595B"/>
    <w:rsid w:val="00575B2B"/>
    <w:rsid w:val="005805AE"/>
    <w:rsid w:val="00581230"/>
    <w:rsid w:val="005863CE"/>
    <w:rsid w:val="0059176C"/>
    <w:rsid w:val="005944A0"/>
    <w:rsid w:val="005963F7"/>
    <w:rsid w:val="0059713C"/>
    <w:rsid w:val="005A1926"/>
    <w:rsid w:val="005A374D"/>
    <w:rsid w:val="005A376B"/>
    <w:rsid w:val="005A39A7"/>
    <w:rsid w:val="005A4C87"/>
    <w:rsid w:val="005A6106"/>
    <w:rsid w:val="005A7326"/>
    <w:rsid w:val="005B0C31"/>
    <w:rsid w:val="005B0E50"/>
    <w:rsid w:val="005B78FC"/>
    <w:rsid w:val="005C2D83"/>
    <w:rsid w:val="005C510F"/>
    <w:rsid w:val="005C6EE4"/>
    <w:rsid w:val="005C7BD2"/>
    <w:rsid w:val="005D21A4"/>
    <w:rsid w:val="005D4763"/>
    <w:rsid w:val="005D50A0"/>
    <w:rsid w:val="005D540F"/>
    <w:rsid w:val="005D5D74"/>
    <w:rsid w:val="005D7F68"/>
    <w:rsid w:val="005E1AAA"/>
    <w:rsid w:val="005E224A"/>
    <w:rsid w:val="005E5BA4"/>
    <w:rsid w:val="005E7E0A"/>
    <w:rsid w:val="005F143E"/>
    <w:rsid w:val="005F16A8"/>
    <w:rsid w:val="005F389A"/>
    <w:rsid w:val="005F54DF"/>
    <w:rsid w:val="005F6ACD"/>
    <w:rsid w:val="00605DCF"/>
    <w:rsid w:val="00607A0C"/>
    <w:rsid w:val="00611F4E"/>
    <w:rsid w:val="0061292E"/>
    <w:rsid w:val="00613308"/>
    <w:rsid w:val="0061429A"/>
    <w:rsid w:val="00615491"/>
    <w:rsid w:val="00616CA8"/>
    <w:rsid w:val="00617C73"/>
    <w:rsid w:val="006206B4"/>
    <w:rsid w:val="006209A7"/>
    <w:rsid w:val="006222B6"/>
    <w:rsid w:val="006227B4"/>
    <w:rsid w:val="00623CDA"/>
    <w:rsid w:val="00624730"/>
    <w:rsid w:val="006251B6"/>
    <w:rsid w:val="0062634B"/>
    <w:rsid w:val="00630F36"/>
    <w:rsid w:val="00631E71"/>
    <w:rsid w:val="0063240B"/>
    <w:rsid w:val="00633542"/>
    <w:rsid w:val="00634692"/>
    <w:rsid w:val="006407B1"/>
    <w:rsid w:val="00641783"/>
    <w:rsid w:val="006420B7"/>
    <w:rsid w:val="006434C6"/>
    <w:rsid w:val="00643A39"/>
    <w:rsid w:val="00644856"/>
    <w:rsid w:val="00645000"/>
    <w:rsid w:val="00645A6D"/>
    <w:rsid w:val="00645DFB"/>
    <w:rsid w:val="0064714F"/>
    <w:rsid w:val="006477B3"/>
    <w:rsid w:val="00651E32"/>
    <w:rsid w:val="00655357"/>
    <w:rsid w:val="006556C4"/>
    <w:rsid w:val="0065706F"/>
    <w:rsid w:val="00657173"/>
    <w:rsid w:val="00661236"/>
    <w:rsid w:val="00661891"/>
    <w:rsid w:val="00663B79"/>
    <w:rsid w:val="00667595"/>
    <w:rsid w:val="0066775E"/>
    <w:rsid w:val="006707AD"/>
    <w:rsid w:val="0067146A"/>
    <w:rsid w:val="00673BC0"/>
    <w:rsid w:val="00675BD0"/>
    <w:rsid w:val="0067658F"/>
    <w:rsid w:val="00680089"/>
    <w:rsid w:val="00681D63"/>
    <w:rsid w:val="006835E9"/>
    <w:rsid w:val="006845FF"/>
    <w:rsid w:val="00684DE6"/>
    <w:rsid w:val="006862F2"/>
    <w:rsid w:val="006869B1"/>
    <w:rsid w:val="006909DE"/>
    <w:rsid w:val="0069178D"/>
    <w:rsid w:val="00691C5D"/>
    <w:rsid w:val="006949A9"/>
    <w:rsid w:val="006A0EE1"/>
    <w:rsid w:val="006A3E99"/>
    <w:rsid w:val="006A5241"/>
    <w:rsid w:val="006A6008"/>
    <w:rsid w:val="006A7E57"/>
    <w:rsid w:val="006B0732"/>
    <w:rsid w:val="006B0DF5"/>
    <w:rsid w:val="006B183C"/>
    <w:rsid w:val="006B6111"/>
    <w:rsid w:val="006C024E"/>
    <w:rsid w:val="006C1FEF"/>
    <w:rsid w:val="006C4B59"/>
    <w:rsid w:val="006C739C"/>
    <w:rsid w:val="006C74E5"/>
    <w:rsid w:val="006C7DA1"/>
    <w:rsid w:val="006D0E56"/>
    <w:rsid w:val="006D1474"/>
    <w:rsid w:val="006D2FA1"/>
    <w:rsid w:val="006D37BB"/>
    <w:rsid w:val="006D3C8D"/>
    <w:rsid w:val="006D43E9"/>
    <w:rsid w:val="006D465D"/>
    <w:rsid w:val="006D4C00"/>
    <w:rsid w:val="006D674E"/>
    <w:rsid w:val="006D677D"/>
    <w:rsid w:val="006D69F5"/>
    <w:rsid w:val="006E2E71"/>
    <w:rsid w:val="006E55EA"/>
    <w:rsid w:val="006E5932"/>
    <w:rsid w:val="006F13F4"/>
    <w:rsid w:val="006F3B13"/>
    <w:rsid w:val="006F3E6F"/>
    <w:rsid w:val="006F57CD"/>
    <w:rsid w:val="006F5B60"/>
    <w:rsid w:val="006F612C"/>
    <w:rsid w:val="006F7D9C"/>
    <w:rsid w:val="00700212"/>
    <w:rsid w:val="00701396"/>
    <w:rsid w:val="0070374A"/>
    <w:rsid w:val="00704F60"/>
    <w:rsid w:val="007064B7"/>
    <w:rsid w:val="007110B3"/>
    <w:rsid w:val="0071249E"/>
    <w:rsid w:val="00713F83"/>
    <w:rsid w:val="007167DC"/>
    <w:rsid w:val="00716BEF"/>
    <w:rsid w:val="00720201"/>
    <w:rsid w:val="00722821"/>
    <w:rsid w:val="00723254"/>
    <w:rsid w:val="00724CA5"/>
    <w:rsid w:val="007262CB"/>
    <w:rsid w:val="00727D62"/>
    <w:rsid w:val="00735E2F"/>
    <w:rsid w:val="007416D1"/>
    <w:rsid w:val="007424BA"/>
    <w:rsid w:val="007436F5"/>
    <w:rsid w:val="007437A9"/>
    <w:rsid w:val="00743DEF"/>
    <w:rsid w:val="00744301"/>
    <w:rsid w:val="0074597C"/>
    <w:rsid w:val="00746886"/>
    <w:rsid w:val="00747FEE"/>
    <w:rsid w:val="00751574"/>
    <w:rsid w:val="007530D6"/>
    <w:rsid w:val="00753CBA"/>
    <w:rsid w:val="00755CEB"/>
    <w:rsid w:val="00755FD8"/>
    <w:rsid w:val="007561DA"/>
    <w:rsid w:val="0075678C"/>
    <w:rsid w:val="007621EB"/>
    <w:rsid w:val="007631C8"/>
    <w:rsid w:val="007632B3"/>
    <w:rsid w:val="00763974"/>
    <w:rsid w:val="00767BCA"/>
    <w:rsid w:val="00770504"/>
    <w:rsid w:val="00771106"/>
    <w:rsid w:val="007721AB"/>
    <w:rsid w:val="007731D1"/>
    <w:rsid w:val="00773364"/>
    <w:rsid w:val="0077553B"/>
    <w:rsid w:val="00776B59"/>
    <w:rsid w:val="00780FBF"/>
    <w:rsid w:val="007810DF"/>
    <w:rsid w:val="0078170E"/>
    <w:rsid w:val="00781FE4"/>
    <w:rsid w:val="0078513A"/>
    <w:rsid w:val="00786A33"/>
    <w:rsid w:val="007923C7"/>
    <w:rsid w:val="00792D9B"/>
    <w:rsid w:val="00793FD2"/>
    <w:rsid w:val="007942F8"/>
    <w:rsid w:val="00795315"/>
    <w:rsid w:val="00796E5C"/>
    <w:rsid w:val="0079787D"/>
    <w:rsid w:val="007A1076"/>
    <w:rsid w:val="007A1FAB"/>
    <w:rsid w:val="007A2AF4"/>
    <w:rsid w:val="007A406F"/>
    <w:rsid w:val="007A5AF6"/>
    <w:rsid w:val="007A5D4C"/>
    <w:rsid w:val="007A6956"/>
    <w:rsid w:val="007B3257"/>
    <w:rsid w:val="007B3F27"/>
    <w:rsid w:val="007B447D"/>
    <w:rsid w:val="007B6169"/>
    <w:rsid w:val="007B76B6"/>
    <w:rsid w:val="007B7879"/>
    <w:rsid w:val="007C0E83"/>
    <w:rsid w:val="007C181C"/>
    <w:rsid w:val="007C1CD1"/>
    <w:rsid w:val="007C3069"/>
    <w:rsid w:val="007C3545"/>
    <w:rsid w:val="007C3AB2"/>
    <w:rsid w:val="007C4FE8"/>
    <w:rsid w:val="007C5864"/>
    <w:rsid w:val="007C671F"/>
    <w:rsid w:val="007C678E"/>
    <w:rsid w:val="007C6D17"/>
    <w:rsid w:val="007C785C"/>
    <w:rsid w:val="007D0B32"/>
    <w:rsid w:val="007D0BA9"/>
    <w:rsid w:val="007D159E"/>
    <w:rsid w:val="007D1663"/>
    <w:rsid w:val="007D1C7D"/>
    <w:rsid w:val="007D21EA"/>
    <w:rsid w:val="007D4449"/>
    <w:rsid w:val="007D5593"/>
    <w:rsid w:val="007D71E0"/>
    <w:rsid w:val="007D74E8"/>
    <w:rsid w:val="007E186C"/>
    <w:rsid w:val="007E270D"/>
    <w:rsid w:val="007E3A44"/>
    <w:rsid w:val="007E43D6"/>
    <w:rsid w:val="007E7336"/>
    <w:rsid w:val="007F6345"/>
    <w:rsid w:val="007F79A6"/>
    <w:rsid w:val="00803B95"/>
    <w:rsid w:val="00804545"/>
    <w:rsid w:val="0080467B"/>
    <w:rsid w:val="00805432"/>
    <w:rsid w:val="00805A29"/>
    <w:rsid w:val="00806B13"/>
    <w:rsid w:val="00810747"/>
    <w:rsid w:val="00815E5F"/>
    <w:rsid w:val="008167DC"/>
    <w:rsid w:val="0081683B"/>
    <w:rsid w:val="0081703A"/>
    <w:rsid w:val="008178E6"/>
    <w:rsid w:val="008234BB"/>
    <w:rsid w:val="00824C5D"/>
    <w:rsid w:val="00825A99"/>
    <w:rsid w:val="00826C0C"/>
    <w:rsid w:val="008274D5"/>
    <w:rsid w:val="0083427A"/>
    <w:rsid w:val="00841168"/>
    <w:rsid w:val="00841CB1"/>
    <w:rsid w:val="00841E4E"/>
    <w:rsid w:val="0084398E"/>
    <w:rsid w:val="0085320B"/>
    <w:rsid w:val="00853C6C"/>
    <w:rsid w:val="00855349"/>
    <w:rsid w:val="00860F45"/>
    <w:rsid w:val="008632EE"/>
    <w:rsid w:val="008647E7"/>
    <w:rsid w:val="0086612A"/>
    <w:rsid w:val="00867769"/>
    <w:rsid w:val="008760A8"/>
    <w:rsid w:val="0087727F"/>
    <w:rsid w:val="008827DD"/>
    <w:rsid w:val="0088458A"/>
    <w:rsid w:val="00886297"/>
    <w:rsid w:val="008867F5"/>
    <w:rsid w:val="00892A2B"/>
    <w:rsid w:val="00893F6D"/>
    <w:rsid w:val="00894682"/>
    <w:rsid w:val="0089580E"/>
    <w:rsid w:val="00895FE7"/>
    <w:rsid w:val="00897553"/>
    <w:rsid w:val="008A1927"/>
    <w:rsid w:val="008A233D"/>
    <w:rsid w:val="008A39FA"/>
    <w:rsid w:val="008B030A"/>
    <w:rsid w:val="008B1F3E"/>
    <w:rsid w:val="008B2DF8"/>
    <w:rsid w:val="008B30C4"/>
    <w:rsid w:val="008B333A"/>
    <w:rsid w:val="008B543D"/>
    <w:rsid w:val="008B5914"/>
    <w:rsid w:val="008B7B1B"/>
    <w:rsid w:val="008C15BB"/>
    <w:rsid w:val="008C209A"/>
    <w:rsid w:val="008C2CD1"/>
    <w:rsid w:val="008C2E04"/>
    <w:rsid w:val="008C3439"/>
    <w:rsid w:val="008C599E"/>
    <w:rsid w:val="008C76B6"/>
    <w:rsid w:val="008D05A8"/>
    <w:rsid w:val="008D0BA0"/>
    <w:rsid w:val="008D3AB4"/>
    <w:rsid w:val="008D3D22"/>
    <w:rsid w:val="008D538E"/>
    <w:rsid w:val="008D5C4A"/>
    <w:rsid w:val="008D77D7"/>
    <w:rsid w:val="008D7812"/>
    <w:rsid w:val="008E13AD"/>
    <w:rsid w:val="008E3FD4"/>
    <w:rsid w:val="008E47E7"/>
    <w:rsid w:val="008E5AB1"/>
    <w:rsid w:val="008E79D3"/>
    <w:rsid w:val="008F006B"/>
    <w:rsid w:val="008F18AA"/>
    <w:rsid w:val="008F361D"/>
    <w:rsid w:val="008F40E6"/>
    <w:rsid w:val="008F4C1C"/>
    <w:rsid w:val="008F6049"/>
    <w:rsid w:val="008F64C1"/>
    <w:rsid w:val="008F7748"/>
    <w:rsid w:val="00903473"/>
    <w:rsid w:val="00903938"/>
    <w:rsid w:val="00907515"/>
    <w:rsid w:val="00907AF7"/>
    <w:rsid w:val="009117E8"/>
    <w:rsid w:val="009132AF"/>
    <w:rsid w:val="00913523"/>
    <w:rsid w:val="00913FA2"/>
    <w:rsid w:val="009147E1"/>
    <w:rsid w:val="009150F0"/>
    <w:rsid w:val="00915468"/>
    <w:rsid w:val="009228C5"/>
    <w:rsid w:val="00923955"/>
    <w:rsid w:val="00926AEF"/>
    <w:rsid w:val="00926D27"/>
    <w:rsid w:val="0093205C"/>
    <w:rsid w:val="00933056"/>
    <w:rsid w:val="00933349"/>
    <w:rsid w:val="009342CA"/>
    <w:rsid w:val="0093483C"/>
    <w:rsid w:val="00935345"/>
    <w:rsid w:val="00935371"/>
    <w:rsid w:val="00937F61"/>
    <w:rsid w:val="00942528"/>
    <w:rsid w:val="009425CA"/>
    <w:rsid w:val="00942E3A"/>
    <w:rsid w:val="009434A5"/>
    <w:rsid w:val="00950244"/>
    <w:rsid w:val="00953FE0"/>
    <w:rsid w:val="009542A4"/>
    <w:rsid w:val="0095536C"/>
    <w:rsid w:val="00961C05"/>
    <w:rsid w:val="00964766"/>
    <w:rsid w:val="00965AF4"/>
    <w:rsid w:val="00967EB7"/>
    <w:rsid w:val="00971982"/>
    <w:rsid w:val="00972812"/>
    <w:rsid w:val="0097282E"/>
    <w:rsid w:val="009763B1"/>
    <w:rsid w:val="00976728"/>
    <w:rsid w:val="0098049F"/>
    <w:rsid w:val="009850A4"/>
    <w:rsid w:val="009851CC"/>
    <w:rsid w:val="009872EB"/>
    <w:rsid w:val="00987797"/>
    <w:rsid w:val="00987B5F"/>
    <w:rsid w:val="00990152"/>
    <w:rsid w:val="00994256"/>
    <w:rsid w:val="00995721"/>
    <w:rsid w:val="00997AE2"/>
    <w:rsid w:val="009A4B68"/>
    <w:rsid w:val="009A5335"/>
    <w:rsid w:val="009A5C2F"/>
    <w:rsid w:val="009B0577"/>
    <w:rsid w:val="009B2DF2"/>
    <w:rsid w:val="009B642F"/>
    <w:rsid w:val="009C26DD"/>
    <w:rsid w:val="009C4A25"/>
    <w:rsid w:val="009C5412"/>
    <w:rsid w:val="009D17EC"/>
    <w:rsid w:val="009D2BDA"/>
    <w:rsid w:val="009D3DBA"/>
    <w:rsid w:val="009D3E4F"/>
    <w:rsid w:val="009D616F"/>
    <w:rsid w:val="009D667F"/>
    <w:rsid w:val="009D7EE3"/>
    <w:rsid w:val="009E17B5"/>
    <w:rsid w:val="009E1C96"/>
    <w:rsid w:val="009E347D"/>
    <w:rsid w:val="009E36FE"/>
    <w:rsid w:val="009F011D"/>
    <w:rsid w:val="009F1047"/>
    <w:rsid w:val="009F1FBB"/>
    <w:rsid w:val="009F2FAA"/>
    <w:rsid w:val="009F4C88"/>
    <w:rsid w:val="009F5D9B"/>
    <w:rsid w:val="009F78B6"/>
    <w:rsid w:val="009F7C93"/>
    <w:rsid w:val="00A02D51"/>
    <w:rsid w:val="00A04B02"/>
    <w:rsid w:val="00A05162"/>
    <w:rsid w:val="00A07C90"/>
    <w:rsid w:val="00A132D8"/>
    <w:rsid w:val="00A214EE"/>
    <w:rsid w:val="00A2214F"/>
    <w:rsid w:val="00A24547"/>
    <w:rsid w:val="00A255FA"/>
    <w:rsid w:val="00A257B4"/>
    <w:rsid w:val="00A25954"/>
    <w:rsid w:val="00A31745"/>
    <w:rsid w:val="00A31865"/>
    <w:rsid w:val="00A31E71"/>
    <w:rsid w:val="00A33093"/>
    <w:rsid w:val="00A33559"/>
    <w:rsid w:val="00A35066"/>
    <w:rsid w:val="00A37079"/>
    <w:rsid w:val="00A37AD5"/>
    <w:rsid w:val="00A41F8B"/>
    <w:rsid w:val="00A42609"/>
    <w:rsid w:val="00A42C29"/>
    <w:rsid w:val="00A4315A"/>
    <w:rsid w:val="00A44D28"/>
    <w:rsid w:val="00A4670A"/>
    <w:rsid w:val="00A46A1B"/>
    <w:rsid w:val="00A46E0A"/>
    <w:rsid w:val="00A47FBF"/>
    <w:rsid w:val="00A514F4"/>
    <w:rsid w:val="00A518E3"/>
    <w:rsid w:val="00A543E2"/>
    <w:rsid w:val="00A552DA"/>
    <w:rsid w:val="00A60463"/>
    <w:rsid w:val="00A6197E"/>
    <w:rsid w:val="00A619CA"/>
    <w:rsid w:val="00A61B12"/>
    <w:rsid w:val="00A62740"/>
    <w:rsid w:val="00A6502C"/>
    <w:rsid w:val="00A70CE5"/>
    <w:rsid w:val="00A7142E"/>
    <w:rsid w:val="00A72707"/>
    <w:rsid w:val="00A738F4"/>
    <w:rsid w:val="00A7545B"/>
    <w:rsid w:val="00A863B2"/>
    <w:rsid w:val="00A8730E"/>
    <w:rsid w:val="00A878BB"/>
    <w:rsid w:val="00A92A3A"/>
    <w:rsid w:val="00A93570"/>
    <w:rsid w:val="00A94220"/>
    <w:rsid w:val="00A94537"/>
    <w:rsid w:val="00AA3487"/>
    <w:rsid w:val="00AA4D5D"/>
    <w:rsid w:val="00AA6593"/>
    <w:rsid w:val="00AA6786"/>
    <w:rsid w:val="00AB0A82"/>
    <w:rsid w:val="00AB162B"/>
    <w:rsid w:val="00AB19AB"/>
    <w:rsid w:val="00AB40D0"/>
    <w:rsid w:val="00AB51C2"/>
    <w:rsid w:val="00AB6695"/>
    <w:rsid w:val="00AC0475"/>
    <w:rsid w:val="00AC18B5"/>
    <w:rsid w:val="00AC1F27"/>
    <w:rsid w:val="00AC2F09"/>
    <w:rsid w:val="00AC3F60"/>
    <w:rsid w:val="00AC5DFF"/>
    <w:rsid w:val="00AC7767"/>
    <w:rsid w:val="00AC7D73"/>
    <w:rsid w:val="00AD0104"/>
    <w:rsid w:val="00AD1259"/>
    <w:rsid w:val="00AD1327"/>
    <w:rsid w:val="00AD17B7"/>
    <w:rsid w:val="00AD1E22"/>
    <w:rsid w:val="00AD20BB"/>
    <w:rsid w:val="00AD4E71"/>
    <w:rsid w:val="00AD50DC"/>
    <w:rsid w:val="00AD52D3"/>
    <w:rsid w:val="00AD59EF"/>
    <w:rsid w:val="00AD5C5A"/>
    <w:rsid w:val="00AE1C99"/>
    <w:rsid w:val="00AE3681"/>
    <w:rsid w:val="00AE69A0"/>
    <w:rsid w:val="00AE764B"/>
    <w:rsid w:val="00AE7DEF"/>
    <w:rsid w:val="00AF22B8"/>
    <w:rsid w:val="00AF408C"/>
    <w:rsid w:val="00AF4A20"/>
    <w:rsid w:val="00AF7C16"/>
    <w:rsid w:val="00B001B1"/>
    <w:rsid w:val="00B00859"/>
    <w:rsid w:val="00B05C77"/>
    <w:rsid w:val="00B105F5"/>
    <w:rsid w:val="00B10A7A"/>
    <w:rsid w:val="00B10C7C"/>
    <w:rsid w:val="00B1152B"/>
    <w:rsid w:val="00B11BC7"/>
    <w:rsid w:val="00B145BA"/>
    <w:rsid w:val="00B15724"/>
    <w:rsid w:val="00B157D4"/>
    <w:rsid w:val="00B17E03"/>
    <w:rsid w:val="00B203F7"/>
    <w:rsid w:val="00B21EA8"/>
    <w:rsid w:val="00B25229"/>
    <w:rsid w:val="00B25C46"/>
    <w:rsid w:val="00B270DB"/>
    <w:rsid w:val="00B277B8"/>
    <w:rsid w:val="00B27F11"/>
    <w:rsid w:val="00B30648"/>
    <w:rsid w:val="00B30D4A"/>
    <w:rsid w:val="00B316B1"/>
    <w:rsid w:val="00B33680"/>
    <w:rsid w:val="00B35364"/>
    <w:rsid w:val="00B400A0"/>
    <w:rsid w:val="00B40E20"/>
    <w:rsid w:val="00B4302A"/>
    <w:rsid w:val="00B45593"/>
    <w:rsid w:val="00B45E7D"/>
    <w:rsid w:val="00B47878"/>
    <w:rsid w:val="00B50BA6"/>
    <w:rsid w:val="00B51ACC"/>
    <w:rsid w:val="00B54C9F"/>
    <w:rsid w:val="00B54E14"/>
    <w:rsid w:val="00B556D5"/>
    <w:rsid w:val="00B55BBD"/>
    <w:rsid w:val="00B57124"/>
    <w:rsid w:val="00B62270"/>
    <w:rsid w:val="00B6265A"/>
    <w:rsid w:val="00B65657"/>
    <w:rsid w:val="00B73047"/>
    <w:rsid w:val="00B74383"/>
    <w:rsid w:val="00B74812"/>
    <w:rsid w:val="00B81755"/>
    <w:rsid w:val="00B81903"/>
    <w:rsid w:val="00B83FEE"/>
    <w:rsid w:val="00B867E1"/>
    <w:rsid w:val="00B93B20"/>
    <w:rsid w:val="00B94D57"/>
    <w:rsid w:val="00BA0B01"/>
    <w:rsid w:val="00BA1AAC"/>
    <w:rsid w:val="00BA5186"/>
    <w:rsid w:val="00BA6C10"/>
    <w:rsid w:val="00BB0144"/>
    <w:rsid w:val="00BB08C7"/>
    <w:rsid w:val="00BB0AE5"/>
    <w:rsid w:val="00BB14A8"/>
    <w:rsid w:val="00BB3738"/>
    <w:rsid w:val="00BB3AFC"/>
    <w:rsid w:val="00BB4AA2"/>
    <w:rsid w:val="00BB50EE"/>
    <w:rsid w:val="00BB7848"/>
    <w:rsid w:val="00BB7854"/>
    <w:rsid w:val="00BB7DD5"/>
    <w:rsid w:val="00BC030A"/>
    <w:rsid w:val="00BC068C"/>
    <w:rsid w:val="00BC14B9"/>
    <w:rsid w:val="00BC1E37"/>
    <w:rsid w:val="00BC2D27"/>
    <w:rsid w:val="00BC5106"/>
    <w:rsid w:val="00BC576A"/>
    <w:rsid w:val="00BC6F8A"/>
    <w:rsid w:val="00BD0AAB"/>
    <w:rsid w:val="00BD48A0"/>
    <w:rsid w:val="00BD629F"/>
    <w:rsid w:val="00BE19FC"/>
    <w:rsid w:val="00BE1C52"/>
    <w:rsid w:val="00BE2E39"/>
    <w:rsid w:val="00BE4539"/>
    <w:rsid w:val="00BE45F8"/>
    <w:rsid w:val="00BF189A"/>
    <w:rsid w:val="00BF2CED"/>
    <w:rsid w:val="00BF2F42"/>
    <w:rsid w:val="00BF3C91"/>
    <w:rsid w:val="00BF6BED"/>
    <w:rsid w:val="00C00230"/>
    <w:rsid w:val="00C00944"/>
    <w:rsid w:val="00C02B2F"/>
    <w:rsid w:val="00C02E93"/>
    <w:rsid w:val="00C02ECA"/>
    <w:rsid w:val="00C030F2"/>
    <w:rsid w:val="00C04483"/>
    <w:rsid w:val="00C061C8"/>
    <w:rsid w:val="00C067F7"/>
    <w:rsid w:val="00C076AE"/>
    <w:rsid w:val="00C12191"/>
    <w:rsid w:val="00C13660"/>
    <w:rsid w:val="00C15B5D"/>
    <w:rsid w:val="00C17A05"/>
    <w:rsid w:val="00C17A7A"/>
    <w:rsid w:val="00C17F45"/>
    <w:rsid w:val="00C20ECD"/>
    <w:rsid w:val="00C21512"/>
    <w:rsid w:val="00C2521A"/>
    <w:rsid w:val="00C303E9"/>
    <w:rsid w:val="00C31967"/>
    <w:rsid w:val="00C32CE4"/>
    <w:rsid w:val="00C35CF1"/>
    <w:rsid w:val="00C42048"/>
    <w:rsid w:val="00C47AC9"/>
    <w:rsid w:val="00C50A89"/>
    <w:rsid w:val="00C51360"/>
    <w:rsid w:val="00C51717"/>
    <w:rsid w:val="00C521A7"/>
    <w:rsid w:val="00C5314F"/>
    <w:rsid w:val="00C537FD"/>
    <w:rsid w:val="00C53E58"/>
    <w:rsid w:val="00C54738"/>
    <w:rsid w:val="00C5636F"/>
    <w:rsid w:val="00C6016B"/>
    <w:rsid w:val="00C61A3F"/>
    <w:rsid w:val="00C61BDB"/>
    <w:rsid w:val="00C6266E"/>
    <w:rsid w:val="00C62895"/>
    <w:rsid w:val="00C63359"/>
    <w:rsid w:val="00C6372E"/>
    <w:rsid w:val="00C67C4E"/>
    <w:rsid w:val="00C73914"/>
    <w:rsid w:val="00C762D1"/>
    <w:rsid w:val="00C814CF"/>
    <w:rsid w:val="00C81937"/>
    <w:rsid w:val="00C83406"/>
    <w:rsid w:val="00C83E0D"/>
    <w:rsid w:val="00C83EA5"/>
    <w:rsid w:val="00C842C7"/>
    <w:rsid w:val="00C85FE7"/>
    <w:rsid w:val="00C90987"/>
    <w:rsid w:val="00C90E98"/>
    <w:rsid w:val="00C91512"/>
    <w:rsid w:val="00C91DEB"/>
    <w:rsid w:val="00C92FE1"/>
    <w:rsid w:val="00C93960"/>
    <w:rsid w:val="00C94958"/>
    <w:rsid w:val="00C94A49"/>
    <w:rsid w:val="00C94DEE"/>
    <w:rsid w:val="00C97303"/>
    <w:rsid w:val="00CA289A"/>
    <w:rsid w:val="00CA41C2"/>
    <w:rsid w:val="00CA609B"/>
    <w:rsid w:val="00CA7EB4"/>
    <w:rsid w:val="00CB06C8"/>
    <w:rsid w:val="00CB1B16"/>
    <w:rsid w:val="00CB254B"/>
    <w:rsid w:val="00CB3F91"/>
    <w:rsid w:val="00CB4EA5"/>
    <w:rsid w:val="00CB5EC4"/>
    <w:rsid w:val="00CB6C8A"/>
    <w:rsid w:val="00CC1E61"/>
    <w:rsid w:val="00CC4741"/>
    <w:rsid w:val="00CC5365"/>
    <w:rsid w:val="00CC5ACC"/>
    <w:rsid w:val="00CC65FB"/>
    <w:rsid w:val="00CD1AF2"/>
    <w:rsid w:val="00CD34C0"/>
    <w:rsid w:val="00CD673A"/>
    <w:rsid w:val="00CE0E6C"/>
    <w:rsid w:val="00CE1197"/>
    <w:rsid w:val="00CE2161"/>
    <w:rsid w:val="00CE5B3F"/>
    <w:rsid w:val="00CF1260"/>
    <w:rsid w:val="00CF1A17"/>
    <w:rsid w:val="00CF2572"/>
    <w:rsid w:val="00CF3CA5"/>
    <w:rsid w:val="00CF4B8D"/>
    <w:rsid w:val="00CF54AF"/>
    <w:rsid w:val="00CF6E84"/>
    <w:rsid w:val="00CF71DB"/>
    <w:rsid w:val="00CF7D64"/>
    <w:rsid w:val="00D00FF8"/>
    <w:rsid w:val="00D016A8"/>
    <w:rsid w:val="00D05D87"/>
    <w:rsid w:val="00D1025E"/>
    <w:rsid w:val="00D1140C"/>
    <w:rsid w:val="00D12920"/>
    <w:rsid w:val="00D13AFF"/>
    <w:rsid w:val="00D1664B"/>
    <w:rsid w:val="00D17043"/>
    <w:rsid w:val="00D22203"/>
    <w:rsid w:val="00D231AB"/>
    <w:rsid w:val="00D253E8"/>
    <w:rsid w:val="00D31683"/>
    <w:rsid w:val="00D33F30"/>
    <w:rsid w:val="00D40C7C"/>
    <w:rsid w:val="00D448EB"/>
    <w:rsid w:val="00D524EC"/>
    <w:rsid w:val="00D537F2"/>
    <w:rsid w:val="00D55583"/>
    <w:rsid w:val="00D57D56"/>
    <w:rsid w:val="00D61A18"/>
    <w:rsid w:val="00D61F44"/>
    <w:rsid w:val="00D65A9A"/>
    <w:rsid w:val="00D73195"/>
    <w:rsid w:val="00D73246"/>
    <w:rsid w:val="00D758AB"/>
    <w:rsid w:val="00D75D72"/>
    <w:rsid w:val="00D76140"/>
    <w:rsid w:val="00D7782F"/>
    <w:rsid w:val="00D811AF"/>
    <w:rsid w:val="00D814C3"/>
    <w:rsid w:val="00D815F2"/>
    <w:rsid w:val="00D82B72"/>
    <w:rsid w:val="00D843E1"/>
    <w:rsid w:val="00D86660"/>
    <w:rsid w:val="00D87723"/>
    <w:rsid w:val="00D91A43"/>
    <w:rsid w:val="00D92562"/>
    <w:rsid w:val="00D939B3"/>
    <w:rsid w:val="00D977E6"/>
    <w:rsid w:val="00D9799C"/>
    <w:rsid w:val="00D97E7E"/>
    <w:rsid w:val="00DA0910"/>
    <w:rsid w:val="00DA301B"/>
    <w:rsid w:val="00DA3BDF"/>
    <w:rsid w:val="00DA3E09"/>
    <w:rsid w:val="00DA40A8"/>
    <w:rsid w:val="00DA68BA"/>
    <w:rsid w:val="00DA7E94"/>
    <w:rsid w:val="00DB012A"/>
    <w:rsid w:val="00DB1F36"/>
    <w:rsid w:val="00DB3198"/>
    <w:rsid w:val="00DB453B"/>
    <w:rsid w:val="00DB4B07"/>
    <w:rsid w:val="00DC03BE"/>
    <w:rsid w:val="00DC0D05"/>
    <w:rsid w:val="00DC0E49"/>
    <w:rsid w:val="00DC4F1A"/>
    <w:rsid w:val="00DC5398"/>
    <w:rsid w:val="00DC55FC"/>
    <w:rsid w:val="00DD14B5"/>
    <w:rsid w:val="00DD365D"/>
    <w:rsid w:val="00DD4E96"/>
    <w:rsid w:val="00DD528C"/>
    <w:rsid w:val="00DD560E"/>
    <w:rsid w:val="00DE20FC"/>
    <w:rsid w:val="00DE27FC"/>
    <w:rsid w:val="00DE300A"/>
    <w:rsid w:val="00DE3159"/>
    <w:rsid w:val="00DE3A14"/>
    <w:rsid w:val="00DE6EE2"/>
    <w:rsid w:val="00DF3316"/>
    <w:rsid w:val="00DF7090"/>
    <w:rsid w:val="00DF7AAF"/>
    <w:rsid w:val="00E00C0D"/>
    <w:rsid w:val="00E022F1"/>
    <w:rsid w:val="00E03D59"/>
    <w:rsid w:val="00E0536E"/>
    <w:rsid w:val="00E078CD"/>
    <w:rsid w:val="00E07B71"/>
    <w:rsid w:val="00E07B81"/>
    <w:rsid w:val="00E07CC9"/>
    <w:rsid w:val="00E10B6B"/>
    <w:rsid w:val="00E10BC9"/>
    <w:rsid w:val="00E10CE2"/>
    <w:rsid w:val="00E136DC"/>
    <w:rsid w:val="00E138BF"/>
    <w:rsid w:val="00E154F4"/>
    <w:rsid w:val="00E16C06"/>
    <w:rsid w:val="00E16D37"/>
    <w:rsid w:val="00E16F1B"/>
    <w:rsid w:val="00E21B16"/>
    <w:rsid w:val="00E2406F"/>
    <w:rsid w:val="00E31E43"/>
    <w:rsid w:val="00E35665"/>
    <w:rsid w:val="00E36CE7"/>
    <w:rsid w:val="00E376C9"/>
    <w:rsid w:val="00E404DD"/>
    <w:rsid w:val="00E4184D"/>
    <w:rsid w:val="00E424B6"/>
    <w:rsid w:val="00E42DEA"/>
    <w:rsid w:val="00E457D2"/>
    <w:rsid w:val="00E50ABC"/>
    <w:rsid w:val="00E51754"/>
    <w:rsid w:val="00E51A53"/>
    <w:rsid w:val="00E51E59"/>
    <w:rsid w:val="00E52773"/>
    <w:rsid w:val="00E527C5"/>
    <w:rsid w:val="00E53CF7"/>
    <w:rsid w:val="00E55D6A"/>
    <w:rsid w:val="00E57EFA"/>
    <w:rsid w:val="00E627A3"/>
    <w:rsid w:val="00E62B7A"/>
    <w:rsid w:val="00E65194"/>
    <w:rsid w:val="00E65D1F"/>
    <w:rsid w:val="00E66B18"/>
    <w:rsid w:val="00E66DC8"/>
    <w:rsid w:val="00E6742C"/>
    <w:rsid w:val="00E67EFB"/>
    <w:rsid w:val="00E721B2"/>
    <w:rsid w:val="00E72211"/>
    <w:rsid w:val="00E7480A"/>
    <w:rsid w:val="00E74CF8"/>
    <w:rsid w:val="00E74EE1"/>
    <w:rsid w:val="00E75359"/>
    <w:rsid w:val="00E75796"/>
    <w:rsid w:val="00E75FA4"/>
    <w:rsid w:val="00E76029"/>
    <w:rsid w:val="00E76729"/>
    <w:rsid w:val="00E772E2"/>
    <w:rsid w:val="00E84AC6"/>
    <w:rsid w:val="00E85419"/>
    <w:rsid w:val="00E85936"/>
    <w:rsid w:val="00E85BC6"/>
    <w:rsid w:val="00E874F9"/>
    <w:rsid w:val="00E87D59"/>
    <w:rsid w:val="00E92A5F"/>
    <w:rsid w:val="00E96121"/>
    <w:rsid w:val="00E97DFD"/>
    <w:rsid w:val="00EA0269"/>
    <w:rsid w:val="00EA13F1"/>
    <w:rsid w:val="00EA2D97"/>
    <w:rsid w:val="00EA499D"/>
    <w:rsid w:val="00EA5B16"/>
    <w:rsid w:val="00EA7822"/>
    <w:rsid w:val="00EB1CEB"/>
    <w:rsid w:val="00EB472A"/>
    <w:rsid w:val="00EB578F"/>
    <w:rsid w:val="00EB78DE"/>
    <w:rsid w:val="00EC0A30"/>
    <w:rsid w:val="00EC44F0"/>
    <w:rsid w:val="00ED014E"/>
    <w:rsid w:val="00ED1A13"/>
    <w:rsid w:val="00ED40CD"/>
    <w:rsid w:val="00ED4E96"/>
    <w:rsid w:val="00ED509B"/>
    <w:rsid w:val="00ED5F44"/>
    <w:rsid w:val="00ED7622"/>
    <w:rsid w:val="00ED7A8D"/>
    <w:rsid w:val="00EE0A7D"/>
    <w:rsid w:val="00EE1999"/>
    <w:rsid w:val="00EE19E6"/>
    <w:rsid w:val="00EE589A"/>
    <w:rsid w:val="00EE7A84"/>
    <w:rsid w:val="00EF0E33"/>
    <w:rsid w:val="00EF15F9"/>
    <w:rsid w:val="00EF200B"/>
    <w:rsid w:val="00EF39B8"/>
    <w:rsid w:val="00EF5072"/>
    <w:rsid w:val="00EF64B8"/>
    <w:rsid w:val="00F00C95"/>
    <w:rsid w:val="00F04424"/>
    <w:rsid w:val="00F04791"/>
    <w:rsid w:val="00F05DDB"/>
    <w:rsid w:val="00F075F3"/>
    <w:rsid w:val="00F1481E"/>
    <w:rsid w:val="00F152A8"/>
    <w:rsid w:val="00F20302"/>
    <w:rsid w:val="00F20963"/>
    <w:rsid w:val="00F20F81"/>
    <w:rsid w:val="00F218FA"/>
    <w:rsid w:val="00F21B5F"/>
    <w:rsid w:val="00F234DA"/>
    <w:rsid w:val="00F24CA5"/>
    <w:rsid w:val="00F30609"/>
    <w:rsid w:val="00F3223A"/>
    <w:rsid w:val="00F331CC"/>
    <w:rsid w:val="00F352DB"/>
    <w:rsid w:val="00F377CF"/>
    <w:rsid w:val="00F40192"/>
    <w:rsid w:val="00F45757"/>
    <w:rsid w:val="00F461D6"/>
    <w:rsid w:val="00F46FD5"/>
    <w:rsid w:val="00F511F0"/>
    <w:rsid w:val="00F516E0"/>
    <w:rsid w:val="00F517AD"/>
    <w:rsid w:val="00F56040"/>
    <w:rsid w:val="00F574FD"/>
    <w:rsid w:val="00F575D1"/>
    <w:rsid w:val="00F627AA"/>
    <w:rsid w:val="00F6311A"/>
    <w:rsid w:val="00F65A28"/>
    <w:rsid w:val="00F71080"/>
    <w:rsid w:val="00F72800"/>
    <w:rsid w:val="00F77AAB"/>
    <w:rsid w:val="00F80C46"/>
    <w:rsid w:val="00F81173"/>
    <w:rsid w:val="00F82001"/>
    <w:rsid w:val="00F823A9"/>
    <w:rsid w:val="00F8297A"/>
    <w:rsid w:val="00F82BD9"/>
    <w:rsid w:val="00F8489E"/>
    <w:rsid w:val="00F84C36"/>
    <w:rsid w:val="00F868AF"/>
    <w:rsid w:val="00F86B91"/>
    <w:rsid w:val="00F87E5D"/>
    <w:rsid w:val="00F914BA"/>
    <w:rsid w:val="00F91EEF"/>
    <w:rsid w:val="00F934A9"/>
    <w:rsid w:val="00FA28A0"/>
    <w:rsid w:val="00FA41E4"/>
    <w:rsid w:val="00FA442B"/>
    <w:rsid w:val="00FA5CE0"/>
    <w:rsid w:val="00FA70C5"/>
    <w:rsid w:val="00FB0133"/>
    <w:rsid w:val="00FB09F1"/>
    <w:rsid w:val="00FB13FC"/>
    <w:rsid w:val="00FB1821"/>
    <w:rsid w:val="00FB34DF"/>
    <w:rsid w:val="00FB3945"/>
    <w:rsid w:val="00FB76FD"/>
    <w:rsid w:val="00FB7D83"/>
    <w:rsid w:val="00FC38A9"/>
    <w:rsid w:val="00FC3EF1"/>
    <w:rsid w:val="00FC6AD5"/>
    <w:rsid w:val="00FC74D0"/>
    <w:rsid w:val="00FD08A2"/>
    <w:rsid w:val="00FD10C3"/>
    <w:rsid w:val="00FD11BB"/>
    <w:rsid w:val="00FD198A"/>
    <w:rsid w:val="00FD1F07"/>
    <w:rsid w:val="00FD31AD"/>
    <w:rsid w:val="00FD407E"/>
    <w:rsid w:val="00FD6B51"/>
    <w:rsid w:val="00FD700E"/>
    <w:rsid w:val="00FD714A"/>
    <w:rsid w:val="00FD758F"/>
    <w:rsid w:val="00FD78E2"/>
    <w:rsid w:val="00FE33C1"/>
    <w:rsid w:val="00FE40BA"/>
    <w:rsid w:val="00FE4EFC"/>
    <w:rsid w:val="00FE5837"/>
    <w:rsid w:val="00FE60FF"/>
    <w:rsid w:val="00FF0975"/>
    <w:rsid w:val="00FF11B3"/>
    <w:rsid w:val="00FF2FC3"/>
    <w:rsid w:val="00FF66F0"/>
    <w:rsid w:val="00FF7310"/>
    <w:rsid w:val="00FF7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5D87"/>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D05D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05D8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D05D8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заголовок 1"/>
    <w:basedOn w:val="a0"/>
    <w:next w:val="a0"/>
    <w:rsid w:val="00D05D87"/>
    <w:pPr>
      <w:keepNext/>
      <w:ind w:right="170"/>
      <w:jc w:val="center"/>
    </w:pPr>
    <w:rPr>
      <w:b/>
      <w:sz w:val="28"/>
      <w:szCs w:val="20"/>
    </w:rPr>
  </w:style>
  <w:style w:type="paragraph" w:styleId="a4">
    <w:name w:val="header"/>
    <w:basedOn w:val="a0"/>
    <w:link w:val="a5"/>
    <w:rsid w:val="00D05D87"/>
    <w:pPr>
      <w:tabs>
        <w:tab w:val="center" w:pos="4677"/>
        <w:tab w:val="right" w:pos="9355"/>
      </w:tabs>
    </w:pPr>
  </w:style>
  <w:style w:type="character" w:customStyle="1" w:styleId="a5">
    <w:name w:val="Верхний колонтитул Знак"/>
    <w:basedOn w:val="a1"/>
    <w:link w:val="a4"/>
    <w:rsid w:val="00D05D87"/>
    <w:rPr>
      <w:rFonts w:ascii="Times New Roman" w:eastAsia="Times New Roman" w:hAnsi="Times New Roman" w:cs="Times New Roman"/>
      <w:sz w:val="24"/>
      <w:szCs w:val="24"/>
      <w:lang w:eastAsia="ru-RU"/>
    </w:rPr>
  </w:style>
  <w:style w:type="character" w:styleId="a6">
    <w:name w:val="page number"/>
    <w:basedOn w:val="a1"/>
    <w:rsid w:val="00D05D87"/>
  </w:style>
  <w:style w:type="character" w:customStyle="1" w:styleId="iceouttxt4">
    <w:name w:val="iceouttxt4"/>
    <w:basedOn w:val="a1"/>
    <w:rsid w:val="00990152"/>
  </w:style>
  <w:style w:type="paragraph" w:styleId="a7">
    <w:name w:val="Body Text"/>
    <w:basedOn w:val="a0"/>
    <w:link w:val="a8"/>
    <w:rsid w:val="00990152"/>
    <w:pPr>
      <w:jc w:val="center"/>
    </w:pPr>
    <w:rPr>
      <w:b/>
      <w:sz w:val="22"/>
      <w:szCs w:val="20"/>
    </w:rPr>
  </w:style>
  <w:style w:type="character" w:customStyle="1" w:styleId="a8">
    <w:name w:val="Основной текст Знак"/>
    <w:basedOn w:val="a1"/>
    <w:link w:val="a7"/>
    <w:rsid w:val="00990152"/>
    <w:rPr>
      <w:rFonts w:ascii="Times New Roman" w:eastAsia="Times New Roman" w:hAnsi="Times New Roman" w:cs="Times New Roman"/>
      <w:b/>
      <w:szCs w:val="20"/>
      <w:lang w:eastAsia="ru-RU"/>
    </w:rPr>
  </w:style>
  <w:style w:type="paragraph" w:customStyle="1" w:styleId="a9">
    <w:name w:val="Знак"/>
    <w:basedOn w:val="a0"/>
    <w:rsid w:val="003F6DEB"/>
    <w:pPr>
      <w:spacing w:before="100" w:beforeAutospacing="1" w:after="100" w:afterAutospacing="1"/>
    </w:pPr>
    <w:rPr>
      <w:rFonts w:ascii="Tahoma" w:hAnsi="Tahoma"/>
      <w:sz w:val="20"/>
      <w:szCs w:val="20"/>
      <w:lang w:val="en-US" w:eastAsia="en-US"/>
    </w:rPr>
  </w:style>
  <w:style w:type="paragraph" w:customStyle="1" w:styleId="3-">
    <w:name w:val="название абзац 3-го уровня"/>
    <w:basedOn w:val="a0"/>
    <w:next w:val="a0"/>
    <w:autoRedefine/>
    <w:rsid w:val="001D6CF9"/>
    <w:pPr>
      <w:suppressLineNumbers/>
      <w:tabs>
        <w:tab w:val="num" w:pos="2160"/>
      </w:tabs>
      <w:ind w:left="2160" w:hanging="720"/>
      <w:jc w:val="both"/>
    </w:pPr>
    <w:rPr>
      <w:color w:val="000000"/>
    </w:rPr>
  </w:style>
  <w:style w:type="character" w:styleId="aa">
    <w:name w:val="Hyperlink"/>
    <w:basedOn w:val="a1"/>
    <w:uiPriority w:val="99"/>
    <w:unhideWhenUsed/>
    <w:rsid w:val="001D6CF9"/>
    <w:rPr>
      <w:color w:val="0000FF" w:themeColor="hyperlink"/>
      <w:u w:val="single"/>
    </w:rPr>
  </w:style>
  <w:style w:type="paragraph" w:customStyle="1" w:styleId="a">
    <w:name w:val="на маркерованный"/>
    <w:basedOn w:val="a0"/>
    <w:next w:val="a0"/>
    <w:rsid w:val="00CC5ACC"/>
    <w:pPr>
      <w:numPr>
        <w:numId w:val="5"/>
      </w:numPr>
      <w:suppressLineNumbers/>
      <w:ind w:left="284" w:firstLine="709"/>
      <w:jc w:val="both"/>
    </w:pPr>
  </w:style>
  <w:style w:type="paragraph" w:styleId="2">
    <w:name w:val="Body Text Indent 2"/>
    <w:basedOn w:val="a0"/>
    <w:link w:val="20"/>
    <w:uiPriority w:val="99"/>
    <w:semiHidden/>
    <w:unhideWhenUsed/>
    <w:rsid w:val="0025542C"/>
    <w:pPr>
      <w:spacing w:after="120" w:line="480" w:lineRule="auto"/>
      <w:ind w:left="283"/>
    </w:pPr>
  </w:style>
  <w:style w:type="character" w:customStyle="1" w:styleId="20">
    <w:name w:val="Основной текст с отступом 2 Знак"/>
    <w:basedOn w:val="a1"/>
    <w:link w:val="2"/>
    <w:uiPriority w:val="99"/>
    <w:semiHidden/>
    <w:rsid w:val="0025542C"/>
    <w:rPr>
      <w:rFonts w:ascii="Times New Roman" w:eastAsia="Times New Roman" w:hAnsi="Times New Roman" w:cs="Times New Roman"/>
      <w:sz w:val="24"/>
      <w:szCs w:val="24"/>
      <w:lang w:eastAsia="ru-RU"/>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5542C"/>
    <w:pPr>
      <w:spacing w:before="100" w:beforeAutospacing="1" w:after="100" w:afterAutospacing="1"/>
    </w:pPr>
    <w:rPr>
      <w:rFonts w:ascii="Tahoma" w:hAnsi="Tahoma"/>
      <w:sz w:val="20"/>
      <w:szCs w:val="20"/>
      <w:lang w:val="en-US" w:eastAsia="en-US"/>
    </w:rPr>
  </w:style>
  <w:style w:type="paragraph" w:styleId="3">
    <w:name w:val="Body Text Indent 3"/>
    <w:basedOn w:val="a0"/>
    <w:link w:val="30"/>
    <w:rsid w:val="0025542C"/>
    <w:pPr>
      <w:spacing w:after="120"/>
      <w:ind w:left="283"/>
    </w:pPr>
    <w:rPr>
      <w:sz w:val="16"/>
      <w:szCs w:val="16"/>
    </w:rPr>
  </w:style>
  <w:style w:type="character" w:customStyle="1" w:styleId="30">
    <w:name w:val="Основной текст с отступом 3 Знак"/>
    <w:basedOn w:val="a1"/>
    <w:link w:val="3"/>
    <w:rsid w:val="0025542C"/>
    <w:rPr>
      <w:rFonts w:ascii="Times New Roman" w:eastAsia="Times New Roman" w:hAnsi="Times New Roman" w:cs="Times New Roman"/>
      <w:sz w:val="16"/>
      <w:szCs w:val="16"/>
      <w:lang w:eastAsia="ru-RU"/>
    </w:rPr>
  </w:style>
  <w:style w:type="paragraph" w:styleId="ac">
    <w:name w:val="List Paragraph"/>
    <w:basedOn w:val="a0"/>
    <w:uiPriority w:val="34"/>
    <w:qFormat/>
    <w:rsid w:val="0000686B"/>
    <w:pPr>
      <w:ind w:left="720"/>
      <w:contextualSpacing/>
    </w:pPr>
  </w:style>
  <w:style w:type="paragraph" w:styleId="ad">
    <w:name w:val="Balloon Text"/>
    <w:basedOn w:val="a0"/>
    <w:link w:val="ae"/>
    <w:uiPriority w:val="99"/>
    <w:semiHidden/>
    <w:unhideWhenUsed/>
    <w:rsid w:val="004F7C9C"/>
    <w:rPr>
      <w:rFonts w:ascii="Tahoma" w:hAnsi="Tahoma" w:cs="Tahoma"/>
      <w:sz w:val="16"/>
      <w:szCs w:val="16"/>
    </w:rPr>
  </w:style>
  <w:style w:type="character" w:customStyle="1" w:styleId="ae">
    <w:name w:val="Текст выноски Знак"/>
    <w:basedOn w:val="a1"/>
    <w:link w:val="ad"/>
    <w:uiPriority w:val="99"/>
    <w:semiHidden/>
    <w:rsid w:val="004F7C9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yumen.fas.gov.ru/" TargetMode="External"/><Relationship Id="rId13" Type="http://schemas.openxmlformats.org/officeDocument/2006/relationships/hyperlink" Target="http://www.expertiza72.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D5EE25B297A6D0B1927EBEB8B687A2DA8B1E9DF0DE6E51CE04846BE462E5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D5EE25B297A6D0B1927EBEB8B687A2DA881E90F3D16E51CE04846BE4256C0E2FF78321D0F03FB967EE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63FF11AE41CFB7AC849905F55165B7413AFF7E3AEC4DB52324A22705C8y656J" TargetMode="External"/><Relationship Id="rId4" Type="http://schemas.openxmlformats.org/officeDocument/2006/relationships/settings" Target="settings.xml"/><Relationship Id="rId9" Type="http://schemas.openxmlformats.org/officeDocument/2006/relationships/hyperlink" Target="consultantplus://offline/ref=63FF11AE41CFB7AC849905F55165B74139F57B37E719E22175F729y050J"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4E756-E7C4-434C-94CA-F0EBF00F3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3283</TotalTime>
  <Pages>4</Pages>
  <Words>1605</Words>
  <Characters>9149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UFAS Tyumen</Company>
  <LinksUpToDate>false</LinksUpToDate>
  <CharactersWithSpaces>10733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Moskvicheva</cp:lastModifiedBy>
  <cp:revision>415</cp:revision>
  <cp:lastPrinted>2013-04-17T05:02:00Z</cp:lastPrinted>
  <dcterms:created xsi:type="dcterms:W3CDTF">2011-11-28T10:49:00Z</dcterms:created>
  <dcterms:modified xsi:type="dcterms:W3CDTF">2013-06-13T03:02:00Z</dcterms:modified>
</cp:coreProperties>
</file>