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85" w:rsidRPr="00E04409" w:rsidRDefault="00FB4385" w:rsidP="00277584">
      <w:pPr>
        <w:pStyle w:val="1"/>
        <w:ind w:right="0"/>
        <w:rPr>
          <w:szCs w:val="28"/>
        </w:rPr>
      </w:pPr>
      <w:r w:rsidRPr="00E04409">
        <w:rPr>
          <w:noProof/>
          <w:szCs w:val="28"/>
        </w:rPr>
        <w:drawing>
          <wp:anchor distT="0" distB="0" distL="114300" distR="114300" simplePos="0" relativeHeight="251659264" behindDoc="0" locked="0" layoutInCell="1" allowOverlap="1">
            <wp:simplePos x="0" y="0"/>
            <wp:positionH relativeFrom="column">
              <wp:posOffset>2783205</wp:posOffset>
            </wp:positionH>
            <wp:positionV relativeFrom="paragraph">
              <wp:posOffset>-222885</wp:posOffset>
            </wp:positionV>
            <wp:extent cx="609600" cy="687070"/>
            <wp:effectExtent l="19050" t="0" r="0" b="0"/>
            <wp:wrapTopAndBottom/>
            <wp:docPr id="1" name="Рисунок 2"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pic:cNvPicPr>
                      <a:picLocks noChangeAspect="1" noChangeArrowheads="1"/>
                    </pic:cNvPicPr>
                  </pic:nvPicPr>
                  <pic:blipFill>
                    <a:blip r:embed="rId8" cstate="print"/>
                    <a:srcRect/>
                    <a:stretch>
                      <a:fillRect/>
                    </a:stretch>
                  </pic:blipFill>
                  <pic:spPr bwMode="auto">
                    <a:xfrm>
                      <a:off x="0" y="0"/>
                      <a:ext cx="609600" cy="687070"/>
                    </a:xfrm>
                    <a:prstGeom prst="rect">
                      <a:avLst/>
                    </a:prstGeom>
                    <a:noFill/>
                    <a:ln w="9525">
                      <a:noFill/>
                      <a:miter lim="800000"/>
                      <a:headEnd/>
                      <a:tailEnd/>
                    </a:ln>
                  </pic:spPr>
                </pic:pic>
              </a:graphicData>
            </a:graphic>
          </wp:anchor>
        </w:drawing>
      </w:r>
    </w:p>
    <w:p w:rsidR="00FB4385" w:rsidRPr="00E04409" w:rsidRDefault="00FB4385" w:rsidP="00277584">
      <w:pPr>
        <w:pStyle w:val="1"/>
        <w:ind w:right="0"/>
        <w:rPr>
          <w:szCs w:val="28"/>
        </w:rPr>
      </w:pPr>
      <w:r w:rsidRPr="00E04409">
        <w:rPr>
          <w:szCs w:val="28"/>
        </w:rPr>
        <w:t>УПРАВЛЕНИЕ ФЕДЕРАЛЬНОЙ АНТИМОНОПОЛЬНОЙ СЛУЖБЫ</w:t>
      </w:r>
    </w:p>
    <w:p w:rsidR="00FB4385" w:rsidRPr="00E04409" w:rsidRDefault="00FB4385" w:rsidP="00277584">
      <w:pPr>
        <w:pStyle w:val="1"/>
        <w:ind w:right="0" w:firstLine="720"/>
        <w:rPr>
          <w:szCs w:val="28"/>
        </w:rPr>
      </w:pPr>
      <w:r w:rsidRPr="00E04409">
        <w:rPr>
          <w:szCs w:val="28"/>
        </w:rPr>
        <w:t>ПО ТЮМЕНСКОЙ ОБЛАСТИ</w:t>
      </w:r>
    </w:p>
    <w:p w:rsidR="00FB4385" w:rsidRPr="00E04409" w:rsidRDefault="00FB4385" w:rsidP="00277584">
      <w:pPr>
        <w:rPr>
          <w:sz w:val="28"/>
          <w:szCs w:val="28"/>
        </w:rPr>
      </w:pPr>
    </w:p>
    <w:p w:rsidR="00FB4385" w:rsidRPr="00333C59" w:rsidRDefault="00FB4385" w:rsidP="00277584">
      <w:pPr>
        <w:pBdr>
          <w:bottom w:val="double" w:sz="18" w:space="1" w:color="auto"/>
        </w:pBdr>
        <w:ind w:right="-2"/>
        <w:rPr>
          <w:sz w:val="24"/>
          <w:szCs w:val="24"/>
        </w:rPr>
      </w:pPr>
      <w:smartTag w:uri="urn:schemas-microsoft-com:office:smarttags" w:element="metricconverter">
        <w:smartTagPr>
          <w:attr w:name="ProductID" w:val="625048, г"/>
        </w:smartTagPr>
        <w:r w:rsidRPr="00333C59">
          <w:rPr>
            <w:sz w:val="24"/>
            <w:szCs w:val="24"/>
          </w:rPr>
          <w:t>625048, г</w:t>
        </w:r>
      </w:smartTag>
      <w:r w:rsidRPr="00333C59">
        <w:rPr>
          <w:sz w:val="24"/>
          <w:szCs w:val="24"/>
        </w:rPr>
        <w:t xml:space="preserve">. Тюмень,  ул. Холодильная, 58а                                                              </w:t>
      </w:r>
      <w:r w:rsidR="00333C59">
        <w:rPr>
          <w:sz w:val="24"/>
          <w:szCs w:val="24"/>
        </w:rPr>
        <w:t xml:space="preserve">  </w:t>
      </w:r>
      <w:r w:rsidRPr="00333C59">
        <w:rPr>
          <w:sz w:val="24"/>
          <w:szCs w:val="24"/>
        </w:rPr>
        <w:t>тел. 50-31-55</w:t>
      </w:r>
    </w:p>
    <w:p w:rsidR="00FB4385" w:rsidRPr="00E04409" w:rsidRDefault="00FB4385" w:rsidP="00277584">
      <w:pPr>
        <w:shd w:val="clear" w:color="auto" w:fill="FFFFFF"/>
        <w:ind w:firstLine="720"/>
        <w:jc w:val="center"/>
        <w:rPr>
          <w:b/>
          <w:color w:val="000000"/>
          <w:sz w:val="28"/>
          <w:szCs w:val="28"/>
        </w:rPr>
      </w:pPr>
    </w:p>
    <w:p w:rsidR="00FB4385" w:rsidRPr="00E04409" w:rsidRDefault="00FB4385" w:rsidP="00277584">
      <w:pPr>
        <w:shd w:val="clear" w:color="auto" w:fill="FFFFFF"/>
        <w:jc w:val="center"/>
        <w:rPr>
          <w:sz w:val="28"/>
          <w:szCs w:val="28"/>
        </w:rPr>
      </w:pPr>
      <w:r w:rsidRPr="00E04409">
        <w:rPr>
          <w:b/>
          <w:color w:val="000000"/>
          <w:sz w:val="28"/>
          <w:szCs w:val="28"/>
        </w:rPr>
        <w:t xml:space="preserve">АКТ   ПРОВЕРКИ № </w:t>
      </w:r>
      <w:r w:rsidR="00117F31">
        <w:rPr>
          <w:b/>
          <w:color w:val="000000"/>
          <w:sz w:val="28"/>
          <w:szCs w:val="28"/>
        </w:rPr>
        <w:t>30</w:t>
      </w:r>
    </w:p>
    <w:p w:rsidR="007B79E0" w:rsidRPr="008D2476" w:rsidRDefault="007B79E0" w:rsidP="00277584">
      <w:pPr>
        <w:shd w:val="clear" w:color="auto" w:fill="FFFFFF"/>
        <w:rPr>
          <w:sz w:val="28"/>
          <w:szCs w:val="28"/>
        </w:rPr>
      </w:pPr>
    </w:p>
    <w:p w:rsidR="00FB4385" w:rsidRPr="007A6E87" w:rsidRDefault="00FB4385" w:rsidP="00277584">
      <w:pPr>
        <w:shd w:val="clear" w:color="auto" w:fill="FFFFFF"/>
        <w:rPr>
          <w:color w:val="000000"/>
          <w:sz w:val="27"/>
          <w:szCs w:val="27"/>
        </w:rPr>
      </w:pPr>
      <w:r w:rsidRPr="007A6E87">
        <w:rPr>
          <w:sz w:val="27"/>
          <w:szCs w:val="27"/>
        </w:rPr>
        <w:t xml:space="preserve">г. Тюмень                                     </w:t>
      </w:r>
      <w:r w:rsidRPr="007A6E87">
        <w:rPr>
          <w:color w:val="000000"/>
          <w:sz w:val="27"/>
          <w:szCs w:val="27"/>
        </w:rPr>
        <w:t xml:space="preserve">                             </w:t>
      </w:r>
      <w:r w:rsidR="00134347" w:rsidRPr="007A6E87">
        <w:rPr>
          <w:color w:val="000000"/>
          <w:sz w:val="27"/>
          <w:szCs w:val="27"/>
        </w:rPr>
        <w:t xml:space="preserve">  </w:t>
      </w:r>
      <w:r w:rsidR="006E5776" w:rsidRPr="007A6E87">
        <w:rPr>
          <w:color w:val="000000"/>
          <w:sz w:val="27"/>
          <w:szCs w:val="27"/>
        </w:rPr>
        <w:t xml:space="preserve">   </w:t>
      </w:r>
      <w:r w:rsidR="003671F7" w:rsidRPr="007A6E87">
        <w:rPr>
          <w:color w:val="000000"/>
          <w:sz w:val="27"/>
          <w:szCs w:val="27"/>
        </w:rPr>
        <w:t xml:space="preserve">  </w:t>
      </w:r>
      <w:r w:rsidR="006E5776" w:rsidRPr="007A6E87">
        <w:rPr>
          <w:color w:val="000000"/>
          <w:sz w:val="27"/>
          <w:szCs w:val="27"/>
        </w:rPr>
        <w:t xml:space="preserve">      </w:t>
      </w:r>
      <w:r w:rsidR="00E31AB8" w:rsidRPr="007A6E87">
        <w:rPr>
          <w:color w:val="000000"/>
          <w:sz w:val="27"/>
          <w:szCs w:val="27"/>
        </w:rPr>
        <w:t xml:space="preserve">   </w:t>
      </w:r>
      <w:r w:rsidRPr="007A6E87">
        <w:rPr>
          <w:color w:val="000000"/>
          <w:sz w:val="27"/>
          <w:szCs w:val="27"/>
        </w:rPr>
        <w:t xml:space="preserve"> </w:t>
      </w:r>
      <w:r w:rsidR="00356BAB" w:rsidRPr="007A6E87">
        <w:rPr>
          <w:color w:val="000000"/>
          <w:sz w:val="27"/>
          <w:szCs w:val="27"/>
        </w:rPr>
        <w:t xml:space="preserve">           </w:t>
      </w:r>
      <w:r w:rsidR="00EB4C61" w:rsidRPr="007A6E87">
        <w:rPr>
          <w:color w:val="000000"/>
          <w:sz w:val="27"/>
          <w:szCs w:val="27"/>
        </w:rPr>
        <w:t>19</w:t>
      </w:r>
      <w:r w:rsidR="003671F7" w:rsidRPr="007A6E87">
        <w:rPr>
          <w:color w:val="000000"/>
          <w:sz w:val="27"/>
          <w:szCs w:val="27"/>
        </w:rPr>
        <w:t xml:space="preserve"> </w:t>
      </w:r>
      <w:r w:rsidR="00EB4C61" w:rsidRPr="007A6E87">
        <w:rPr>
          <w:color w:val="000000"/>
          <w:sz w:val="27"/>
          <w:szCs w:val="27"/>
        </w:rPr>
        <w:t>сентября</w:t>
      </w:r>
      <w:r w:rsidRPr="007A6E87">
        <w:rPr>
          <w:color w:val="000000"/>
          <w:sz w:val="27"/>
          <w:szCs w:val="27"/>
        </w:rPr>
        <w:t xml:space="preserve"> 201</w:t>
      </w:r>
      <w:r w:rsidR="00E07226" w:rsidRPr="007A6E87">
        <w:rPr>
          <w:color w:val="000000"/>
          <w:sz w:val="27"/>
          <w:szCs w:val="27"/>
        </w:rPr>
        <w:t>3</w:t>
      </w:r>
      <w:r w:rsidRPr="007A6E87">
        <w:rPr>
          <w:color w:val="000000"/>
          <w:sz w:val="27"/>
          <w:szCs w:val="27"/>
        </w:rPr>
        <w:t>г.</w:t>
      </w:r>
    </w:p>
    <w:p w:rsidR="00FB4385" w:rsidRPr="007A6E87" w:rsidRDefault="00FB4385" w:rsidP="00277584">
      <w:pPr>
        <w:shd w:val="clear" w:color="auto" w:fill="FFFFFF"/>
        <w:ind w:firstLine="720"/>
        <w:jc w:val="both"/>
        <w:rPr>
          <w:color w:val="000000"/>
          <w:sz w:val="27"/>
          <w:szCs w:val="27"/>
        </w:rPr>
      </w:pPr>
    </w:p>
    <w:p w:rsidR="00FB4385" w:rsidRPr="007A6E87" w:rsidRDefault="00FB4385" w:rsidP="00D12104">
      <w:pPr>
        <w:shd w:val="clear" w:color="auto" w:fill="FFFFFF"/>
        <w:ind w:firstLine="851"/>
        <w:jc w:val="both"/>
        <w:rPr>
          <w:color w:val="000000"/>
          <w:sz w:val="27"/>
          <w:szCs w:val="27"/>
        </w:rPr>
      </w:pPr>
      <w:r w:rsidRPr="007A6E87">
        <w:rPr>
          <w:color w:val="000000"/>
          <w:sz w:val="27"/>
          <w:szCs w:val="27"/>
        </w:rPr>
        <w:t>На основании приказ</w:t>
      </w:r>
      <w:r w:rsidR="00E07226" w:rsidRPr="007A6E87">
        <w:rPr>
          <w:color w:val="000000"/>
          <w:sz w:val="27"/>
          <w:szCs w:val="27"/>
        </w:rPr>
        <w:t>а</w:t>
      </w:r>
      <w:r w:rsidRPr="007A6E87">
        <w:rPr>
          <w:color w:val="000000"/>
          <w:sz w:val="27"/>
          <w:szCs w:val="27"/>
        </w:rPr>
        <w:t xml:space="preserve"> Тюменского УФАС России от </w:t>
      </w:r>
      <w:r w:rsidR="00B07243" w:rsidRPr="007A6E87">
        <w:rPr>
          <w:color w:val="000000"/>
          <w:sz w:val="27"/>
          <w:szCs w:val="27"/>
        </w:rPr>
        <w:t>2</w:t>
      </w:r>
      <w:r w:rsidR="00E07226" w:rsidRPr="007A6E87">
        <w:rPr>
          <w:color w:val="000000"/>
          <w:sz w:val="27"/>
          <w:szCs w:val="27"/>
        </w:rPr>
        <w:t>2</w:t>
      </w:r>
      <w:r w:rsidRPr="007A6E87">
        <w:rPr>
          <w:color w:val="000000"/>
          <w:sz w:val="27"/>
          <w:szCs w:val="27"/>
        </w:rPr>
        <w:t>.</w:t>
      </w:r>
      <w:r w:rsidR="00FC154F" w:rsidRPr="007A6E87">
        <w:rPr>
          <w:color w:val="000000"/>
          <w:sz w:val="27"/>
          <w:szCs w:val="27"/>
        </w:rPr>
        <w:t>0</w:t>
      </w:r>
      <w:r w:rsidR="00B07243" w:rsidRPr="007A6E87">
        <w:rPr>
          <w:color w:val="000000"/>
          <w:sz w:val="27"/>
          <w:szCs w:val="27"/>
        </w:rPr>
        <w:t>8</w:t>
      </w:r>
      <w:r w:rsidRPr="007A6E87">
        <w:rPr>
          <w:color w:val="000000"/>
          <w:sz w:val="27"/>
          <w:szCs w:val="27"/>
        </w:rPr>
        <w:t>.201</w:t>
      </w:r>
      <w:r w:rsidR="00E07226" w:rsidRPr="007A6E87">
        <w:rPr>
          <w:color w:val="000000"/>
          <w:sz w:val="27"/>
          <w:szCs w:val="27"/>
        </w:rPr>
        <w:t>3</w:t>
      </w:r>
      <w:r w:rsidRPr="007A6E87">
        <w:rPr>
          <w:color w:val="000000"/>
          <w:sz w:val="27"/>
          <w:szCs w:val="27"/>
        </w:rPr>
        <w:t xml:space="preserve"> № </w:t>
      </w:r>
      <w:r w:rsidR="00B07243" w:rsidRPr="007A6E87">
        <w:rPr>
          <w:color w:val="000000"/>
          <w:sz w:val="27"/>
          <w:szCs w:val="27"/>
        </w:rPr>
        <w:t>400</w:t>
      </w:r>
      <w:r w:rsidRPr="007A6E87">
        <w:rPr>
          <w:color w:val="000000"/>
          <w:sz w:val="27"/>
          <w:szCs w:val="27"/>
        </w:rPr>
        <w:t xml:space="preserve">  пр</w:t>
      </w:r>
      <w:r w:rsidRPr="007A6E87">
        <w:rPr>
          <w:color w:val="000000"/>
          <w:sz w:val="27"/>
          <w:szCs w:val="27"/>
        </w:rPr>
        <w:t>о</w:t>
      </w:r>
      <w:r w:rsidRPr="007A6E87">
        <w:rPr>
          <w:color w:val="000000"/>
          <w:sz w:val="27"/>
          <w:szCs w:val="27"/>
        </w:rPr>
        <w:t xml:space="preserve">ведено </w:t>
      </w:r>
      <w:r w:rsidR="00E07226" w:rsidRPr="007A6E87">
        <w:rPr>
          <w:color w:val="000000"/>
          <w:sz w:val="27"/>
          <w:szCs w:val="27"/>
        </w:rPr>
        <w:t>вне</w:t>
      </w:r>
      <w:r w:rsidRPr="007A6E87">
        <w:rPr>
          <w:color w:val="000000"/>
          <w:sz w:val="27"/>
          <w:szCs w:val="27"/>
        </w:rPr>
        <w:t xml:space="preserve">плановое </w:t>
      </w:r>
      <w:r w:rsidR="00F614F8" w:rsidRPr="007A6E87">
        <w:rPr>
          <w:color w:val="000000"/>
          <w:sz w:val="27"/>
          <w:szCs w:val="27"/>
        </w:rPr>
        <w:t xml:space="preserve">выездное </w:t>
      </w:r>
      <w:r w:rsidRPr="007A6E87">
        <w:rPr>
          <w:color w:val="000000"/>
          <w:sz w:val="27"/>
          <w:szCs w:val="27"/>
        </w:rPr>
        <w:t xml:space="preserve">контрольное мероприятие в отношении </w:t>
      </w:r>
      <w:r w:rsidR="00956C74" w:rsidRPr="007A6E87">
        <w:rPr>
          <w:sz w:val="27"/>
          <w:szCs w:val="27"/>
        </w:rPr>
        <w:t>администр</w:t>
      </w:r>
      <w:r w:rsidR="00956C74" w:rsidRPr="007A6E87">
        <w:rPr>
          <w:sz w:val="27"/>
          <w:szCs w:val="27"/>
        </w:rPr>
        <w:t>а</w:t>
      </w:r>
      <w:r w:rsidR="00956C74" w:rsidRPr="007A6E87">
        <w:rPr>
          <w:sz w:val="27"/>
          <w:szCs w:val="27"/>
        </w:rPr>
        <w:t xml:space="preserve">ции </w:t>
      </w:r>
      <w:r w:rsidR="00B07243" w:rsidRPr="007A6E87">
        <w:rPr>
          <w:sz w:val="27"/>
          <w:szCs w:val="27"/>
        </w:rPr>
        <w:t>Горьковского муниципального образования Тюменского района</w:t>
      </w:r>
      <w:r w:rsidR="00956C74" w:rsidRPr="007A6E87">
        <w:rPr>
          <w:sz w:val="27"/>
          <w:szCs w:val="27"/>
        </w:rPr>
        <w:t xml:space="preserve"> </w:t>
      </w:r>
      <w:r w:rsidRPr="007A6E87">
        <w:rPr>
          <w:color w:val="000000"/>
          <w:sz w:val="27"/>
          <w:szCs w:val="27"/>
        </w:rPr>
        <w:t>(</w:t>
      </w:r>
      <w:r w:rsidR="00C858F4" w:rsidRPr="007A6E87">
        <w:rPr>
          <w:sz w:val="27"/>
          <w:szCs w:val="27"/>
        </w:rPr>
        <w:t>Тюменская область, Тюменский района, с. Горьковка, ул. Молодежная, 11</w:t>
      </w:r>
      <w:r w:rsidRPr="007A6E87">
        <w:rPr>
          <w:color w:val="000000"/>
          <w:sz w:val="27"/>
          <w:szCs w:val="27"/>
        </w:rPr>
        <w:t xml:space="preserve">), далее также  - </w:t>
      </w:r>
      <w:r w:rsidR="00956C74" w:rsidRPr="007A6E87">
        <w:rPr>
          <w:color w:val="000000"/>
          <w:sz w:val="27"/>
          <w:szCs w:val="27"/>
        </w:rPr>
        <w:t>А</w:t>
      </w:r>
      <w:r w:rsidR="00956C74" w:rsidRPr="007A6E87">
        <w:rPr>
          <w:color w:val="000000"/>
          <w:sz w:val="27"/>
          <w:szCs w:val="27"/>
        </w:rPr>
        <w:t>д</w:t>
      </w:r>
      <w:r w:rsidR="00956C74" w:rsidRPr="007A6E87">
        <w:rPr>
          <w:color w:val="000000"/>
          <w:sz w:val="27"/>
          <w:szCs w:val="27"/>
        </w:rPr>
        <w:t>министрация</w:t>
      </w:r>
      <w:r w:rsidRPr="007A6E87">
        <w:rPr>
          <w:color w:val="000000"/>
          <w:sz w:val="27"/>
          <w:szCs w:val="27"/>
        </w:rPr>
        <w:t>.</w:t>
      </w:r>
    </w:p>
    <w:p w:rsidR="00542A2C" w:rsidRPr="007A6E87" w:rsidRDefault="00E07226" w:rsidP="00D12104">
      <w:pPr>
        <w:shd w:val="clear" w:color="auto" w:fill="FFFFFF"/>
        <w:ind w:firstLine="851"/>
        <w:jc w:val="both"/>
        <w:rPr>
          <w:color w:val="000000"/>
          <w:sz w:val="27"/>
          <w:szCs w:val="27"/>
        </w:rPr>
      </w:pPr>
      <w:r w:rsidRPr="007A6E87">
        <w:rPr>
          <w:color w:val="000000"/>
          <w:sz w:val="27"/>
          <w:szCs w:val="27"/>
        </w:rPr>
        <w:t>П</w:t>
      </w:r>
      <w:r w:rsidR="00542A2C" w:rsidRPr="007A6E87">
        <w:rPr>
          <w:color w:val="000000"/>
          <w:sz w:val="27"/>
          <w:szCs w:val="27"/>
        </w:rPr>
        <w:t>риказ о проведении проверки</w:t>
      </w:r>
      <w:r w:rsidR="00C858F4" w:rsidRPr="007A6E87">
        <w:rPr>
          <w:color w:val="000000"/>
          <w:sz w:val="27"/>
          <w:szCs w:val="27"/>
        </w:rPr>
        <w:t>, а также требование о предоставлении док</w:t>
      </w:r>
      <w:r w:rsidR="00C858F4" w:rsidRPr="007A6E87">
        <w:rPr>
          <w:color w:val="000000"/>
          <w:sz w:val="27"/>
          <w:szCs w:val="27"/>
        </w:rPr>
        <w:t>у</w:t>
      </w:r>
      <w:r w:rsidR="00C858F4" w:rsidRPr="007A6E87">
        <w:rPr>
          <w:color w:val="000000"/>
          <w:sz w:val="27"/>
          <w:szCs w:val="27"/>
        </w:rPr>
        <w:t>ме</w:t>
      </w:r>
      <w:r w:rsidR="00C858F4" w:rsidRPr="007A6E87">
        <w:rPr>
          <w:color w:val="000000"/>
          <w:sz w:val="27"/>
          <w:szCs w:val="27"/>
        </w:rPr>
        <w:t>н</w:t>
      </w:r>
      <w:r w:rsidR="00C858F4" w:rsidRPr="007A6E87">
        <w:rPr>
          <w:color w:val="000000"/>
          <w:sz w:val="27"/>
          <w:szCs w:val="27"/>
        </w:rPr>
        <w:t>тов</w:t>
      </w:r>
      <w:r w:rsidR="00542A2C" w:rsidRPr="007A6E87">
        <w:rPr>
          <w:color w:val="000000"/>
          <w:sz w:val="27"/>
          <w:szCs w:val="27"/>
        </w:rPr>
        <w:t xml:space="preserve"> </w:t>
      </w:r>
      <w:r w:rsidR="00C858F4" w:rsidRPr="007A6E87">
        <w:rPr>
          <w:color w:val="000000"/>
          <w:sz w:val="27"/>
          <w:szCs w:val="27"/>
        </w:rPr>
        <w:t>вручены 26.08.2013 непосредственно главе администрации Горьковского муниц</w:t>
      </w:r>
      <w:r w:rsidR="00C858F4" w:rsidRPr="007A6E87">
        <w:rPr>
          <w:color w:val="000000"/>
          <w:sz w:val="27"/>
          <w:szCs w:val="27"/>
        </w:rPr>
        <w:t>и</w:t>
      </w:r>
      <w:r w:rsidR="00C858F4" w:rsidRPr="007A6E87">
        <w:rPr>
          <w:color w:val="000000"/>
          <w:sz w:val="27"/>
          <w:szCs w:val="27"/>
        </w:rPr>
        <w:t>пального образования Вторушину А.В.</w:t>
      </w:r>
      <w:r w:rsidRPr="007A6E87">
        <w:rPr>
          <w:color w:val="000000"/>
          <w:sz w:val="27"/>
          <w:szCs w:val="27"/>
        </w:rPr>
        <w:t>.</w:t>
      </w:r>
    </w:p>
    <w:p w:rsidR="00542A2C" w:rsidRPr="007A6E87" w:rsidRDefault="00542A2C" w:rsidP="00D12104">
      <w:pPr>
        <w:shd w:val="clear" w:color="auto" w:fill="FFFFFF"/>
        <w:ind w:firstLine="851"/>
        <w:jc w:val="both"/>
        <w:rPr>
          <w:color w:val="000000"/>
          <w:sz w:val="27"/>
          <w:szCs w:val="27"/>
        </w:rPr>
      </w:pPr>
      <w:r w:rsidRPr="007A6E87">
        <w:rPr>
          <w:color w:val="000000"/>
          <w:sz w:val="27"/>
          <w:szCs w:val="27"/>
        </w:rPr>
        <w:t>Лица, проводившие проверку: начальник отдела Москвичева Ольга Никол</w:t>
      </w:r>
      <w:r w:rsidRPr="007A6E87">
        <w:rPr>
          <w:color w:val="000000"/>
          <w:sz w:val="27"/>
          <w:szCs w:val="27"/>
        </w:rPr>
        <w:t>а</w:t>
      </w:r>
      <w:r w:rsidRPr="007A6E87">
        <w:rPr>
          <w:color w:val="000000"/>
          <w:sz w:val="27"/>
          <w:szCs w:val="27"/>
        </w:rPr>
        <w:t xml:space="preserve">евна – руководитель инспекции, специалист-эксперт </w:t>
      </w:r>
      <w:r w:rsidR="00C858F4" w:rsidRPr="007A6E87">
        <w:rPr>
          <w:color w:val="000000"/>
          <w:sz w:val="27"/>
          <w:szCs w:val="27"/>
        </w:rPr>
        <w:t>Самко Алена Леонтиевна</w:t>
      </w:r>
      <w:r w:rsidRPr="007A6E87">
        <w:rPr>
          <w:color w:val="000000"/>
          <w:sz w:val="27"/>
          <w:szCs w:val="27"/>
        </w:rPr>
        <w:t>.</w:t>
      </w:r>
    </w:p>
    <w:p w:rsidR="00542A2C" w:rsidRPr="007A6E87" w:rsidRDefault="00542A2C" w:rsidP="00D12104">
      <w:pPr>
        <w:shd w:val="clear" w:color="auto" w:fill="FFFFFF"/>
        <w:ind w:firstLine="851"/>
        <w:jc w:val="both"/>
        <w:rPr>
          <w:color w:val="000000"/>
          <w:sz w:val="27"/>
          <w:szCs w:val="27"/>
        </w:rPr>
      </w:pPr>
      <w:r w:rsidRPr="007A6E87">
        <w:rPr>
          <w:color w:val="000000"/>
          <w:sz w:val="27"/>
          <w:szCs w:val="27"/>
        </w:rPr>
        <w:t xml:space="preserve">В проведении проверки принимали участие: </w:t>
      </w:r>
      <w:r w:rsidR="00C858F4" w:rsidRPr="007A6E87">
        <w:rPr>
          <w:color w:val="000000"/>
          <w:sz w:val="27"/>
          <w:szCs w:val="27"/>
        </w:rPr>
        <w:t>глава Администрации Втор</w:t>
      </w:r>
      <w:r w:rsidR="00C858F4" w:rsidRPr="007A6E87">
        <w:rPr>
          <w:color w:val="000000"/>
          <w:sz w:val="27"/>
          <w:szCs w:val="27"/>
        </w:rPr>
        <w:t>у</w:t>
      </w:r>
      <w:r w:rsidR="00C858F4" w:rsidRPr="007A6E87">
        <w:rPr>
          <w:color w:val="000000"/>
          <w:sz w:val="27"/>
          <w:szCs w:val="27"/>
        </w:rPr>
        <w:t>шин А.В., главный специалист Администрации Кузнецова Т.В.</w:t>
      </w:r>
      <w:r w:rsidR="003671F7" w:rsidRPr="007A6E87">
        <w:rPr>
          <w:color w:val="000000"/>
          <w:sz w:val="27"/>
          <w:szCs w:val="27"/>
        </w:rPr>
        <w:t xml:space="preserve"> </w:t>
      </w:r>
    </w:p>
    <w:p w:rsidR="00542A2C" w:rsidRPr="007A6E87" w:rsidRDefault="00542A2C" w:rsidP="00D12104">
      <w:pPr>
        <w:shd w:val="clear" w:color="auto" w:fill="FFFFFF"/>
        <w:ind w:firstLine="851"/>
        <w:jc w:val="both"/>
        <w:rPr>
          <w:color w:val="000000"/>
          <w:sz w:val="27"/>
          <w:szCs w:val="27"/>
        </w:rPr>
      </w:pPr>
      <w:r w:rsidRPr="007A6E87">
        <w:rPr>
          <w:color w:val="000000"/>
          <w:sz w:val="27"/>
          <w:szCs w:val="27"/>
        </w:rPr>
        <w:t xml:space="preserve">Руководителем проверяемого лица в период проведения проверки являлся </w:t>
      </w:r>
      <w:r w:rsidR="00C858F4" w:rsidRPr="007A6E87">
        <w:rPr>
          <w:color w:val="000000"/>
          <w:sz w:val="27"/>
          <w:szCs w:val="27"/>
        </w:rPr>
        <w:t>Вт</w:t>
      </w:r>
      <w:r w:rsidR="00C858F4" w:rsidRPr="007A6E87">
        <w:rPr>
          <w:color w:val="000000"/>
          <w:sz w:val="27"/>
          <w:szCs w:val="27"/>
        </w:rPr>
        <w:t>о</w:t>
      </w:r>
      <w:r w:rsidR="00C858F4" w:rsidRPr="007A6E87">
        <w:rPr>
          <w:color w:val="000000"/>
          <w:sz w:val="27"/>
          <w:szCs w:val="27"/>
        </w:rPr>
        <w:t>рушин Андрей Валентинович</w:t>
      </w:r>
      <w:r w:rsidRPr="007A6E87">
        <w:rPr>
          <w:color w:val="000000"/>
          <w:sz w:val="27"/>
          <w:szCs w:val="27"/>
        </w:rPr>
        <w:t xml:space="preserve">. </w:t>
      </w:r>
    </w:p>
    <w:p w:rsidR="00542A2C" w:rsidRPr="007A6E87" w:rsidRDefault="00542A2C" w:rsidP="00D12104">
      <w:pPr>
        <w:shd w:val="clear" w:color="auto" w:fill="FFFFFF"/>
        <w:ind w:firstLine="851"/>
        <w:jc w:val="both"/>
        <w:rPr>
          <w:color w:val="000000"/>
          <w:sz w:val="27"/>
          <w:szCs w:val="27"/>
        </w:rPr>
      </w:pPr>
      <w:r w:rsidRPr="007A6E87">
        <w:rPr>
          <w:color w:val="000000"/>
          <w:sz w:val="27"/>
          <w:szCs w:val="27"/>
        </w:rPr>
        <w:t xml:space="preserve">Предметом проводимой проверки является соблюдение </w:t>
      </w:r>
      <w:r w:rsidRPr="007A6E87">
        <w:rPr>
          <w:sz w:val="27"/>
          <w:szCs w:val="27"/>
        </w:rPr>
        <w:t xml:space="preserve">администрацией </w:t>
      </w:r>
      <w:r w:rsidR="00C858F4" w:rsidRPr="007A6E87">
        <w:rPr>
          <w:sz w:val="27"/>
          <w:szCs w:val="27"/>
        </w:rPr>
        <w:t xml:space="preserve">Горьковского муниципального образования Тюменского района </w:t>
      </w:r>
      <w:r w:rsidRPr="007A6E87">
        <w:rPr>
          <w:color w:val="000000"/>
          <w:sz w:val="27"/>
          <w:szCs w:val="27"/>
        </w:rPr>
        <w:t>требований</w:t>
      </w:r>
      <w:r w:rsidR="00C858F4" w:rsidRPr="007A6E87">
        <w:rPr>
          <w:color w:val="000000"/>
          <w:sz w:val="27"/>
          <w:szCs w:val="27"/>
        </w:rPr>
        <w:t xml:space="preserve"> ст. 16</w:t>
      </w:r>
      <w:r w:rsidRPr="007A6E87">
        <w:rPr>
          <w:color w:val="000000"/>
          <w:sz w:val="27"/>
          <w:szCs w:val="27"/>
        </w:rPr>
        <w:t xml:space="preserve"> Фед</w:t>
      </w:r>
      <w:r w:rsidRPr="007A6E87">
        <w:rPr>
          <w:color w:val="000000"/>
          <w:sz w:val="27"/>
          <w:szCs w:val="27"/>
        </w:rPr>
        <w:t>е</w:t>
      </w:r>
      <w:r w:rsidRPr="007A6E87">
        <w:rPr>
          <w:color w:val="000000"/>
          <w:sz w:val="27"/>
          <w:szCs w:val="27"/>
        </w:rPr>
        <w:t>рального закона от 26.07.2006 №135-ФЗ «О защите конкуренции» (далее также  – З</w:t>
      </w:r>
      <w:r w:rsidRPr="007A6E87">
        <w:rPr>
          <w:color w:val="000000"/>
          <w:sz w:val="27"/>
          <w:szCs w:val="27"/>
        </w:rPr>
        <w:t>а</w:t>
      </w:r>
      <w:r w:rsidRPr="007A6E87">
        <w:rPr>
          <w:color w:val="000000"/>
          <w:sz w:val="27"/>
          <w:szCs w:val="27"/>
        </w:rPr>
        <w:t>кон о защите конкуренции).</w:t>
      </w:r>
    </w:p>
    <w:p w:rsidR="00542A2C" w:rsidRPr="007A6E87" w:rsidRDefault="00542A2C" w:rsidP="00D12104">
      <w:pPr>
        <w:shd w:val="clear" w:color="auto" w:fill="FFFFFF"/>
        <w:ind w:firstLine="851"/>
        <w:jc w:val="both"/>
        <w:rPr>
          <w:color w:val="000000"/>
          <w:sz w:val="27"/>
          <w:szCs w:val="27"/>
        </w:rPr>
      </w:pPr>
      <w:r w:rsidRPr="007A6E87">
        <w:rPr>
          <w:color w:val="000000"/>
          <w:sz w:val="27"/>
          <w:szCs w:val="27"/>
        </w:rPr>
        <w:t>Период, за который проведена проверка соблюдения антимонопольного з</w:t>
      </w:r>
      <w:r w:rsidRPr="007A6E87">
        <w:rPr>
          <w:color w:val="000000"/>
          <w:sz w:val="27"/>
          <w:szCs w:val="27"/>
        </w:rPr>
        <w:t>а</w:t>
      </w:r>
      <w:r w:rsidRPr="007A6E87">
        <w:rPr>
          <w:color w:val="000000"/>
          <w:sz w:val="27"/>
          <w:szCs w:val="27"/>
        </w:rPr>
        <w:t>конодательства: с 01.01.201</w:t>
      </w:r>
      <w:r w:rsidR="00585893" w:rsidRPr="007A6E87">
        <w:rPr>
          <w:color w:val="000000"/>
          <w:sz w:val="27"/>
          <w:szCs w:val="27"/>
        </w:rPr>
        <w:t>3</w:t>
      </w:r>
      <w:r w:rsidRPr="007A6E87">
        <w:rPr>
          <w:color w:val="000000"/>
          <w:sz w:val="27"/>
          <w:szCs w:val="27"/>
        </w:rPr>
        <w:t xml:space="preserve"> по настоящее время.</w:t>
      </w:r>
    </w:p>
    <w:p w:rsidR="00542A2C" w:rsidRPr="007A6E87" w:rsidRDefault="00542A2C" w:rsidP="00D12104">
      <w:pPr>
        <w:shd w:val="clear" w:color="auto" w:fill="FFFFFF"/>
        <w:ind w:firstLine="851"/>
        <w:jc w:val="both"/>
        <w:rPr>
          <w:color w:val="000000"/>
          <w:sz w:val="27"/>
          <w:szCs w:val="27"/>
        </w:rPr>
      </w:pPr>
      <w:r w:rsidRPr="007A6E87">
        <w:rPr>
          <w:color w:val="000000"/>
          <w:sz w:val="27"/>
          <w:szCs w:val="27"/>
        </w:rPr>
        <w:t>Срок проведения проверки по приказ</w:t>
      </w:r>
      <w:r w:rsidR="001521FB" w:rsidRPr="007A6E87">
        <w:rPr>
          <w:color w:val="000000"/>
          <w:sz w:val="27"/>
          <w:szCs w:val="27"/>
        </w:rPr>
        <w:t>у</w:t>
      </w:r>
      <w:r w:rsidRPr="007A6E87">
        <w:rPr>
          <w:color w:val="000000"/>
          <w:sz w:val="27"/>
          <w:szCs w:val="27"/>
        </w:rPr>
        <w:t xml:space="preserve">: с </w:t>
      </w:r>
      <w:r w:rsidR="001521FB" w:rsidRPr="007A6E87">
        <w:rPr>
          <w:color w:val="000000"/>
          <w:sz w:val="27"/>
          <w:szCs w:val="27"/>
        </w:rPr>
        <w:t>23</w:t>
      </w:r>
      <w:r w:rsidRPr="007A6E87">
        <w:rPr>
          <w:color w:val="000000"/>
          <w:sz w:val="27"/>
          <w:szCs w:val="27"/>
        </w:rPr>
        <w:t>.0</w:t>
      </w:r>
      <w:r w:rsidR="001521FB" w:rsidRPr="007A6E87">
        <w:rPr>
          <w:color w:val="000000"/>
          <w:sz w:val="27"/>
          <w:szCs w:val="27"/>
        </w:rPr>
        <w:t>8</w:t>
      </w:r>
      <w:r w:rsidRPr="007A6E87">
        <w:rPr>
          <w:color w:val="000000"/>
          <w:sz w:val="27"/>
          <w:szCs w:val="27"/>
        </w:rPr>
        <w:t>.201</w:t>
      </w:r>
      <w:r w:rsidR="00081B99" w:rsidRPr="007A6E87">
        <w:rPr>
          <w:color w:val="000000"/>
          <w:sz w:val="27"/>
          <w:szCs w:val="27"/>
        </w:rPr>
        <w:t>3</w:t>
      </w:r>
      <w:r w:rsidRPr="007A6E87">
        <w:rPr>
          <w:color w:val="000000"/>
          <w:sz w:val="27"/>
          <w:szCs w:val="27"/>
        </w:rPr>
        <w:t xml:space="preserve"> по </w:t>
      </w:r>
      <w:r w:rsidR="001521FB" w:rsidRPr="007A6E87">
        <w:rPr>
          <w:color w:val="000000"/>
          <w:sz w:val="27"/>
          <w:szCs w:val="27"/>
        </w:rPr>
        <w:t>20</w:t>
      </w:r>
      <w:r w:rsidRPr="007A6E87">
        <w:rPr>
          <w:color w:val="000000"/>
          <w:sz w:val="27"/>
          <w:szCs w:val="27"/>
        </w:rPr>
        <w:t>.0</w:t>
      </w:r>
      <w:r w:rsidR="001521FB" w:rsidRPr="007A6E87">
        <w:rPr>
          <w:color w:val="000000"/>
          <w:sz w:val="27"/>
          <w:szCs w:val="27"/>
        </w:rPr>
        <w:t>9</w:t>
      </w:r>
      <w:r w:rsidRPr="007A6E87">
        <w:rPr>
          <w:color w:val="000000"/>
          <w:sz w:val="27"/>
          <w:szCs w:val="27"/>
        </w:rPr>
        <w:t>.201</w:t>
      </w:r>
      <w:r w:rsidR="00081B99" w:rsidRPr="007A6E87">
        <w:rPr>
          <w:color w:val="000000"/>
          <w:sz w:val="27"/>
          <w:szCs w:val="27"/>
        </w:rPr>
        <w:t>3</w:t>
      </w:r>
      <w:r w:rsidRPr="007A6E87">
        <w:rPr>
          <w:color w:val="000000"/>
          <w:sz w:val="27"/>
          <w:szCs w:val="27"/>
        </w:rPr>
        <w:t>.</w:t>
      </w:r>
    </w:p>
    <w:p w:rsidR="00542A2C" w:rsidRPr="007A6E87" w:rsidRDefault="00542A2C" w:rsidP="00D12104">
      <w:pPr>
        <w:shd w:val="clear" w:color="auto" w:fill="FFFFFF"/>
        <w:ind w:firstLine="851"/>
        <w:jc w:val="both"/>
        <w:rPr>
          <w:color w:val="000000"/>
          <w:sz w:val="27"/>
          <w:szCs w:val="27"/>
        </w:rPr>
      </w:pPr>
      <w:r w:rsidRPr="007A6E87">
        <w:rPr>
          <w:color w:val="000000"/>
          <w:sz w:val="27"/>
          <w:szCs w:val="27"/>
        </w:rPr>
        <w:t xml:space="preserve">Период проведения проверки: </w:t>
      </w:r>
      <w:r w:rsidR="001521FB" w:rsidRPr="007A6E87">
        <w:rPr>
          <w:color w:val="000000"/>
          <w:sz w:val="27"/>
          <w:szCs w:val="27"/>
        </w:rPr>
        <w:t>2</w:t>
      </w:r>
      <w:r w:rsidR="00081B99" w:rsidRPr="007A6E87">
        <w:rPr>
          <w:color w:val="000000"/>
          <w:sz w:val="27"/>
          <w:szCs w:val="27"/>
        </w:rPr>
        <w:t>6</w:t>
      </w:r>
      <w:r w:rsidRPr="007A6E87">
        <w:rPr>
          <w:color w:val="000000"/>
          <w:sz w:val="27"/>
          <w:szCs w:val="27"/>
        </w:rPr>
        <w:t>.0</w:t>
      </w:r>
      <w:r w:rsidR="001521FB" w:rsidRPr="007A6E87">
        <w:rPr>
          <w:color w:val="000000"/>
          <w:sz w:val="27"/>
          <w:szCs w:val="27"/>
        </w:rPr>
        <w:t>8</w:t>
      </w:r>
      <w:r w:rsidRPr="007A6E87">
        <w:rPr>
          <w:color w:val="000000"/>
          <w:sz w:val="27"/>
          <w:szCs w:val="27"/>
        </w:rPr>
        <w:t>.201</w:t>
      </w:r>
      <w:r w:rsidR="00081B99" w:rsidRPr="007A6E87">
        <w:rPr>
          <w:color w:val="000000"/>
          <w:sz w:val="27"/>
          <w:szCs w:val="27"/>
        </w:rPr>
        <w:t>3</w:t>
      </w:r>
      <w:r w:rsidRPr="007A6E87">
        <w:rPr>
          <w:color w:val="000000"/>
          <w:sz w:val="27"/>
          <w:szCs w:val="27"/>
        </w:rPr>
        <w:t xml:space="preserve"> – </w:t>
      </w:r>
      <w:r w:rsidR="00B9140B" w:rsidRPr="007A6E87">
        <w:rPr>
          <w:color w:val="000000"/>
          <w:sz w:val="27"/>
          <w:szCs w:val="27"/>
        </w:rPr>
        <w:t>19</w:t>
      </w:r>
      <w:r w:rsidRPr="007A6E87">
        <w:rPr>
          <w:color w:val="000000"/>
          <w:sz w:val="27"/>
          <w:szCs w:val="27"/>
        </w:rPr>
        <w:t>.0</w:t>
      </w:r>
      <w:r w:rsidR="00B9140B" w:rsidRPr="007A6E87">
        <w:rPr>
          <w:color w:val="000000"/>
          <w:sz w:val="27"/>
          <w:szCs w:val="27"/>
        </w:rPr>
        <w:t>9</w:t>
      </w:r>
      <w:r w:rsidRPr="007A6E87">
        <w:rPr>
          <w:color w:val="000000"/>
          <w:sz w:val="27"/>
          <w:szCs w:val="27"/>
        </w:rPr>
        <w:t>.201</w:t>
      </w:r>
      <w:r w:rsidR="00081B99" w:rsidRPr="007A6E87">
        <w:rPr>
          <w:color w:val="000000"/>
          <w:sz w:val="27"/>
          <w:szCs w:val="27"/>
        </w:rPr>
        <w:t>3</w:t>
      </w:r>
      <w:r w:rsidRPr="007A6E87">
        <w:rPr>
          <w:color w:val="000000"/>
          <w:sz w:val="27"/>
          <w:szCs w:val="27"/>
        </w:rPr>
        <w:t>.</w:t>
      </w:r>
    </w:p>
    <w:p w:rsidR="00FB4385" w:rsidRPr="007A6E87" w:rsidRDefault="00FB4385" w:rsidP="00D12104">
      <w:pPr>
        <w:shd w:val="clear" w:color="auto" w:fill="FFFFFF"/>
        <w:ind w:firstLine="851"/>
        <w:jc w:val="both"/>
        <w:rPr>
          <w:color w:val="000000"/>
          <w:sz w:val="27"/>
          <w:szCs w:val="27"/>
        </w:rPr>
      </w:pPr>
      <w:r w:rsidRPr="007A6E87">
        <w:rPr>
          <w:color w:val="000000"/>
          <w:sz w:val="27"/>
          <w:szCs w:val="27"/>
        </w:rPr>
        <w:t xml:space="preserve">Продолжительность проверки: </w:t>
      </w:r>
      <w:r w:rsidR="00B9140B" w:rsidRPr="007A6E87">
        <w:rPr>
          <w:color w:val="000000"/>
          <w:sz w:val="27"/>
          <w:szCs w:val="27"/>
        </w:rPr>
        <w:t>19</w:t>
      </w:r>
      <w:r w:rsidR="00FC154F" w:rsidRPr="007A6E87">
        <w:rPr>
          <w:color w:val="000000"/>
          <w:sz w:val="27"/>
          <w:szCs w:val="27"/>
        </w:rPr>
        <w:t xml:space="preserve"> </w:t>
      </w:r>
      <w:r w:rsidRPr="007A6E87">
        <w:rPr>
          <w:color w:val="000000"/>
          <w:sz w:val="27"/>
          <w:szCs w:val="27"/>
        </w:rPr>
        <w:t>рабочи</w:t>
      </w:r>
      <w:r w:rsidR="00FC154F" w:rsidRPr="007A6E87">
        <w:rPr>
          <w:color w:val="000000"/>
          <w:sz w:val="27"/>
          <w:szCs w:val="27"/>
        </w:rPr>
        <w:t>х</w:t>
      </w:r>
      <w:r w:rsidRPr="007A6E87">
        <w:rPr>
          <w:color w:val="000000"/>
          <w:sz w:val="27"/>
          <w:szCs w:val="27"/>
        </w:rPr>
        <w:t xml:space="preserve"> д</w:t>
      </w:r>
      <w:r w:rsidR="00FC154F" w:rsidRPr="007A6E87">
        <w:rPr>
          <w:color w:val="000000"/>
          <w:sz w:val="27"/>
          <w:szCs w:val="27"/>
        </w:rPr>
        <w:t>ней</w:t>
      </w:r>
      <w:r w:rsidRPr="007A6E87">
        <w:rPr>
          <w:color w:val="000000"/>
          <w:sz w:val="27"/>
          <w:szCs w:val="27"/>
        </w:rPr>
        <w:t>.</w:t>
      </w:r>
    </w:p>
    <w:p w:rsidR="00FB4385" w:rsidRPr="007A6E87" w:rsidRDefault="00FB4385" w:rsidP="00D12104">
      <w:pPr>
        <w:shd w:val="clear" w:color="auto" w:fill="FFFFFF"/>
        <w:ind w:firstLine="851"/>
        <w:jc w:val="both"/>
        <w:rPr>
          <w:color w:val="000000"/>
          <w:sz w:val="27"/>
          <w:szCs w:val="27"/>
        </w:rPr>
      </w:pPr>
      <w:r w:rsidRPr="007A6E87">
        <w:rPr>
          <w:color w:val="000000"/>
          <w:sz w:val="27"/>
          <w:szCs w:val="27"/>
        </w:rPr>
        <w:t>Акт составлен Москвичевой О.Н.</w:t>
      </w:r>
      <w:r w:rsidR="00B9140B" w:rsidRPr="007A6E87">
        <w:rPr>
          <w:color w:val="000000"/>
          <w:sz w:val="27"/>
          <w:szCs w:val="27"/>
        </w:rPr>
        <w:t>, Самко А.Л.</w:t>
      </w:r>
    </w:p>
    <w:p w:rsidR="00FB4385" w:rsidRPr="007A6E87" w:rsidRDefault="00FB4385" w:rsidP="00D12104">
      <w:pPr>
        <w:shd w:val="clear" w:color="auto" w:fill="FFFFFF"/>
        <w:ind w:firstLine="851"/>
        <w:jc w:val="both"/>
        <w:rPr>
          <w:color w:val="000000"/>
          <w:sz w:val="27"/>
          <w:szCs w:val="27"/>
        </w:rPr>
      </w:pPr>
    </w:p>
    <w:p w:rsidR="0080443B" w:rsidRPr="007A6E87" w:rsidRDefault="0080443B" w:rsidP="00D12104">
      <w:pPr>
        <w:shd w:val="clear" w:color="auto" w:fill="FFFFFF"/>
        <w:ind w:firstLine="851"/>
        <w:jc w:val="both"/>
        <w:rPr>
          <w:color w:val="000000"/>
          <w:sz w:val="27"/>
          <w:szCs w:val="27"/>
        </w:rPr>
      </w:pPr>
      <w:r w:rsidRPr="007A6E87">
        <w:rPr>
          <w:color w:val="000000"/>
          <w:spacing w:val="-8"/>
          <w:sz w:val="27"/>
          <w:szCs w:val="27"/>
        </w:rPr>
        <w:t>Основанием для проведения данной внеплановой проверки послужило обращ</w:t>
      </w:r>
      <w:r w:rsidRPr="007A6E87">
        <w:rPr>
          <w:color w:val="000000"/>
          <w:spacing w:val="-8"/>
          <w:sz w:val="27"/>
          <w:szCs w:val="27"/>
        </w:rPr>
        <w:t>е</w:t>
      </w:r>
      <w:r w:rsidRPr="007A6E87">
        <w:rPr>
          <w:color w:val="000000"/>
          <w:spacing w:val="-8"/>
          <w:sz w:val="27"/>
          <w:szCs w:val="27"/>
        </w:rPr>
        <w:t>ние физического лица, указывающего на признаки нарушения антимонопольного закон</w:t>
      </w:r>
      <w:r w:rsidRPr="007A6E87">
        <w:rPr>
          <w:color w:val="000000"/>
          <w:spacing w:val="-8"/>
          <w:sz w:val="27"/>
          <w:szCs w:val="27"/>
        </w:rPr>
        <w:t>о</w:t>
      </w:r>
      <w:r w:rsidRPr="007A6E87">
        <w:rPr>
          <w:color w:val="000000"/>
          <w:spacing w:val="-8"/>
          <w:sz w:val="27"/>
          <w:szCs w:val="27"/>
        </w:rPr>
        <w:t xml:space="preserve">дательства при размещении </w:t>
      </w:r>
      <w:r w:rsidR="009E2775" w:rsidRPr="007A6E87">
        <w:rPr>
          <w:color w:val="000000"/>
          <w:spacing w:val="-8"/>
          <w:sz w:val="27"/>
          <w:szCs w:val="27"/>
        </w:rPr>
        <w:t xml:space="preserve">муниципальных заказов </w:t>
      </w:r>
      <w:r w:rsidRPr="007A6E87">
        <w:rPr>
          <w:color w:val="000000"/>
          <w:spacing w:val="-8"/>
          <w:sz w:val="27"/>
          <w:szCs w:val="27"/>
        </w:rPr>
        <w:t>администрацией Горьковского м</w:t>
      </w:r>
      <w:r w:rsidRPr="007A6E87">
        <w:rPr>
          <w:color w:val="000000"/>
          <w:spacing w:val="-8"/>
          <w:sz w:val="27"/>
          <w:szCs w:val="27"/>
        </w:rPr>
        <w:t>у</w:t>
      </w:r>
      <w:r w:rsidRPr="007A6E87">
        <w:rPr>
          <w:color w:val="000000"/>
          <w:spacing w:val="-8"/>
          <w:sz w:val="27"/>
          <w:szCs w:val="27"/>
        </w:rPr>
        <w:t>ниципальн</w:t>
      </w:r>
      <w:r w:rsidRPr="007A6E87">
        <w:rPr>
          <w:color w:val="000000"/>
          <w:spacing w:val="-8"/>
          <w:sz w:val="27"/>
          <w:szCs w:val="27"/>
        </w:rPr>
        <w:t>о</w:t>
      </w:r>
      <w:r w:rsidRPr="007A6E87">
        <w:rPr>
          <w:color w:val="000000"/>
          <w:spacing w:val="-8"/>
          <w:sz w:val="27"/>
          <w:szCs w:val="27"/>
        </w:rPr>
        <w:t>го образования.</w:t>
      </w:r>
    </w:p>
    <w:p w:rsidR="000C5EB0" w:rsidRPr="007A6E87" w:rsidRDefault="000C5EB0" w:rsidP="000C5EB0">
      <w:pPr>
        <w:pStyle w:val="a7"/>
        <w:ind w:left="0" w:firstLine="851"/>
        <w:jc w:val="both"/>
        <w:rPr>
          <w:color w:val="000000"/>
          <w:sz w:val="27"/>
          <w:szCs w:val="27"/>
        </w:rPr>
      </w:pPr>
      <w:r w:rsidRPr="007A6E87">
        <w:rPr>
          <w:color w:val="000000"/>
          <w:sz w:val="27"/>
          <w:szCs w:val="27"/>
        </w:rPr>
        <w:t>Горьковское муниципальное образование Тюменского района обладает ст</w:t>
      </w:r>
      <w:r w:rsidRPr="007A6E87">
        <w:rPr>
          <w:color w:val="000000"/>
          <w:sz w:val="27"/>
          <w:szCs w:val="27"/>
        </w:rPr>
        <w:t>а</w:t>
      </w:r>
      <w:r w:rsidRPr="007A6E87">
        <w:rPr>
          <w:color w:val="000000"/>
          <w:sz w:val="27"/>
          <w:szCs w:val="27"/>
        </w:rPr>
        <w:t>тусом сельского поселения.</w:t>
      </w:r>
    </w:p>
    <w:p w:rsidR="000C5EB0" w:rsidRPr="007A6E87" w:rsidRDefault="000C5EB0" w:rsidP="000C5EB0">
      <w:pPr>
        <w:pStyle w:val="a7"/>
        <w:ind w:left="0" w:firstLine="851"/>
        <w:jc w:val="both"/>
        <w:rPr>
          <w:color w:val="000000"/>
          <w:sz w:val="27"/>
          <w:szCs w:val="27"/>
        </w:rPr>
      </w:pPr>
      <w:r w:rsidRPr="007A6E87">
        <w:rPr>
          <w:color w:val="000000"/>
          <w:sz w:val="27"/>
          <w:szCs w:val="27"/>
        </w:rPr>
        <w:t>Администрация Горьковского муниципального образования Тюменского района является исполнительно-распорядительным органом местного самоуправл</w:t>
      </w:r>
      <w:r w:rsidRPr="007A6E87">
        <w:rPr>
          <w:color w:val="000000"/>
          <w:sz w:val="27"/>
          <w:szCs w:val="27"/>
        </w:rPr>
        <w:t>е</w:t>
      </w:r>
      <w:r w:rsidRPr="007A6E87">
        <w:rPr>
          <w:color w:val="000000"/>
          <w:sz w:val="27"/>
          <w:szCs w:val="27"/>
        </w:rPr>
        <w:t xml:space="preserve">ния сельского поселения, наделенной Уставом </w:t>
      </w:r>
      <w:r w:rsidRPr="007A6E87">
        <w:rPr>
          <w:sz w:val="27"/>
          <w:szCs w:val="27"/>
        </w:rPr>
        <w:t xml:space="preserve">муниципального образования </w:t>
      </w:r>
      <w:r w:rsidRPr="007A6E87">
        <w:rPr>
          <w:color w:val="000000"/>
          <w:sz w:val="27"/>
          <w:szCs w:val="27"/>
        </w:rPr>
        <w:t>по</w:t>
      </w:r>
      <w:r w:rsidRPr="007A6E87">
        <w:rPr>
          <w:color w:val="000000"/>
          <w:sz w:val="27"/>
          <w:szCs w:val="27"/>
        </w:rPr>
        <w:t>л</w:t>
      </w:r>
      <w:r w:rsidRPr="007A6E87">
        <w:rPr>
          <w:color w:val="000000"/>
          <w:sz w:val="27"/>
          <w:szCs w:val="27"/>
        </w:rPr>
        <w:lastRenderedPageBreak/>
        <w:t>номочи</w:t>
      </w:r>
      <w:r w:rsidRPr="007A6E87">
        <w:rPr>
          <w:color w:val="000000"/>
          <w:sz w:val="27"/>
          <w:szCs w:val="27"/>
        </w:rPr>
        <w:t>я</w:t>
      </w:r>
      <w:r w:rsidRPr="007A6E87">
        <w:rPr>
          <w:color w:val="000000"/>
          <w:sz w:val="27"/>
          <w:szCs w:val="27"/>
        </w:rPr>
        <w:t>ми по решению вопросов местного значения.</w:t>
      </w:r>
    </w:p>
    <w:p w:rsidR="000C5EB0" w:rsidRPr="007A6E87" w:rsidRDefault="000C5EB0" w:rsidP="000C5EB0">
      <w:pPr>
        <w:ind w:firstLine="851"/>
        <w:jc w:val="both"/>
        <w:rPr>
          <w:sz w:val="27"/>
          <w:szCs w:val="27"/>
        </w:rPr>
      </w:pPr>
      <w:r w:rsidRPr="007A6E87">
        <w:rPr>
          <w:color w:val="000000"/>
          <w:spacing w:val="-8"/>
          <w:sz w:val="27"/>
          <w:szCs w:val="27"/>
        </w:rPr>
        <w:t xml:space="preserve">Согласно ч. 1 ст. 4 </w:t>
      </w:r>
      <w:r w:rsidRPr="007A6E87">
        <w:rPr>
          <w:sz w:val="27"/>
          <w:szCs w:val="27"/>
        </w:rPr>
        <w:t>Федерального закона от 21.07.2005 № 94-ФЗ «О размещ</w:t>
      </w:r>
      <w:r w:rsidRPr="007A6E87">
        <w:rPr>
          <w:sz w:val="27"/>
          <w:szCs w:val="27"/>
        </w:rPr>
        <w:t>е</w:t>
      </w:r>
      <w:r w:rsidRPr="007A6E87">
        <w:rPr>
          <w:sz w:val="27"/>
          <w:szCs w:val="27"/>
        </w:rPr>
        <w:t>нии заказов на поставки товаров, выполнение работ, оказание услуг для государс</w:t>
      </w:r>
      <w:r w:rsidRPr="007A6E87">
        <w:rPr>
          <w:sz w:val="27"/>
          <w:szCs w:val="27"/>
        </w:rPr>
        <w:t>т</w:t>
      </w:r>
      <w:r w:rsidRPr="007A6E87">
        <w:rPr>
          <w:sz w:val="27"/>
          <w:szCs w:val="27"/>
        </w:rPr>
        <w:t>венных и муниципальных нужд» (далее – Закон о размещении заказов) Админис</w:t>
      </w:r>
      <w:r w:rsidRPr="007A6E87">
        <w:rPr>
          <w:sz w:val="27"/>
          <w:szCs w:val="27"/>
        </w:rPr>
        <w:t>т</w:t>
      </w:r>
      <w:r w:rsidRPr="007A6E87">
        <w:rPr>
          <w:sz w:val="27"/>
          <w:szCs w:val="27"/>
        </w:rPr>
        <w:t>рация выступ</w:t>
      </w:r>
      <w:r w:rsidRPr="007A6E87">
        <w:rPr>
          <w:sz w:val="27"/>
          <w:szCs w:val="27"/>
        </w:rPr>
        <w:t>а</w:t>
      </w:r>
      <w:r w:rsidRPr="007A6E87">
        <w:rPr>
          <w:sz w:val="27"/>
          <w:szCs w:val="27"/>
        </w:rPr>
        <w:t>ет муниципальным заказчиком при размещении  заказов на поставки товаров, выполнение работ, оказание услуг за счет бюджетных средств и внебю</w:t>
      </w:r>
      <w:r w:rsidRPr="007A6E87">
        <w:rPr>
          <w:sz w:val="27"/>
          <w:szCs w:val="27"/>
        </w:rPr>
        <w:t>д</w:t>
      </w:r>
      <w:r w:rsidRPr="007A6E87">
        <w:rPr>
          <w:sz w:val="27"/>
          <w:szCs w:val="27"/>
        </w:rPr>
        <w:t>жетных источников финансирования.</w:t>
      </w:r>
    </w:p>
    <w:p w:rsidR="000C5EB0" w:rsidRPr="007A6E87" w:rsidRDefault="000C5EB0" w:rsidP="000C5EB0">
      <w:pPr>
        <w:pStyle w:val="a9"/>
        <w:ind w:firstLine="851"/>
        <w:jc w:val="both"/>
        <w:rPr>
          <w:sz w:val="27"/>
          <w:szCs w:val="27"/>
        </w:rPr>
      </w:pPr>
      <w:r w:rsidRPr="007A6E87">
        <w:rPr>
          <w:sz w:val="27"/>
          <w:szCs w:val="27"/>
        </w:rPr>
        <w:t>В соответствии с п.п. 1, 2 ст. 72 Бюджетного кодекса РФ размещение заказов на поставки товаров, выполнение работ, оказание услуг для муниципальных нужд прои</w:t>
      </w:r>
      <w:r w:rsidRPr="007A6E87">
        <w:rPr>
          <w:sz w:val="27"/>
          <w:szCs w:val="27"/>
        </w:rPr>
        <w:t>з</w:t>
      </w:r>
      <w:r w:rsidRPr="007A6E87">
        <w:rPr>
          <w:sz w:val="27"/>
          <w:szCs w:val="27"/>
        </w:rPr>
        <w:t>водится в соответствии с законодательством РФ о размещении заказов.</w:t>
      </w:r>
    </w:p>
    <w:p w:rsidR="000C5EB0" w:rsidRPr="007A6E87" w:rsidRDefault="000C5EB0" w:rsidP="000C5EB0">
      <w:pPr>
        <w:pStyle w:val="a9"/>
        <w:ind w:firstLine="851"/>
        <w:jc w:val="both"/>
        <w:rPr>
          <w:sz w:val="27"/>
          <w:szCs w:val="27"/>
        </w:rPr>
      </w:pPr>
      <w:r w:rsidRPr="007A6E87">
        <w:rPr>
          <w:sz w:val="27"/>
          <w:szCs w:val="27"/>
        </w:rPr>
        <w:t>В силу ч. 2 ст. 10 Закона о размещении заказов во всех случаях размещение заказа для муниципальных нужд осуществляется путем проведения торгов, за и</w:t>
      </w:r>
      <w:r w:rsidRPr="007A6E87">
        <w:rPr>
          <w:sz w:val="27"/>
          <w:szCs w:val="27"/>
        </w:rPr>
        <w:t>с</w:t>
      </w:r>
      <w:r w:rsidRPr="007A6E87">
        <w:rPr>
          <w:sz w:val="27"/>
          <w:szCs w:val="27"/>
        </w:rPr>
        <w:t>ключ</w:t>
      </w:r>
      <w:r w:rsidRPr="007A6E87">
        <w:rPr>
          <w:sz w:val="27"/>
          <w:szCs w:val="27"/>
        </w:rPr>
        <w:t>е</w:t>
      </w:r>
      <w:r w:rsidRPr="007A6E87">
        <w:rPr>
          <w:sz w:val="27"/>
          <w:szCs w:val="27"/>
        </w:rPr>
        <w:t>нием случаев, предусмотренных Законом о размещении заказов. При этом, применение Закона о размещении заказов обязательно при условии использования средств бюджета, которые направляются на оплату работ (услуг) для муниципал</w:t>
      </w:r>
      <w:r w:rsidRPr="007A6E87">
        <w:rPr>
          <w:sz w:val="27"/>
          <w:szCs w:val="27"/>
        </w:rPr>
        <w:t>ь</w:t>
      </w:r>
      <w:r w:rsidRPr="007A6E87">
        <w:rPr>
          <w:sz w:val="27"/>
          <w:szCs w:val="27"/>
        </w:rPr>
        <w:t>ных нужд. В свою очередь, размещение муниципального заказа без проведения публичных процедур может привести к ограничению конкуренции на соответс</w:t>
      </w:r>
      <w:r w:rsidRPr="007A6E87">
        <w:rPr>
          <w:sz w:val="27"/>
          <w:szCs w:val="27"/>
        </w:rPr>
        <w:t>т</w:t>
      </w:r>
      <w:r w:rsidRPr="007A6E87">
        <w:rPr>
          <w:sz w:val="27"/>
          <w:szCs w:val="27"/>
        </w:rPr>
        <w:t>вующем рынке, поскольку такими действиями ограничивается доступ неограниче</w:t>
      </w:r>
      <w:r w:rsidRPr="007A6E87">
        <w:rPr>
          <w:sz w:val="27"/>
          <w:szCs w:val="27"/>
        </w:rPr>
        <w:t>н</w:t>
      </w:r>
      <w:r w:rsidRPr="007A6E87">
        <w:rPr>
          <w:sz w:val="27"/>
          <w:szCs w:val="27"/>
        </w:rPr>
        <w:t>ного круга лиц к размещаемым заказам.</w:t>
      </w:r>
    </w:p>
    <w:p w:rsidR="000C5EB0" w:rsidRPr="007A6E87" w:rsidRDefault="000C5EB0" w:rsidP="000C5EB0">
      <w:pPr>
        <w:ind w:firstLine="851"/>
        <w:jc w:val="both"/>
        <w:rPr>
          <w:color w:val="000000"/>
          <w:sz w:val="27"/>
          <w:szCs w:val="27"/>
        </w:rPr>
      </w:pPr>
      <w:r w:rsidRPr="007A6E87">
        <w:rPr>
          <w:color w:val="000000"/>
          <w:sz w:val="27"/>
          <w:szCs w:val="27"/>
        </w:rPr>
        <w:t>Произвольный выбор контрагентов без проведения процедур, предусмо</w:t>
      </w:r>
      <w:r w:rsidRPr="007A6E87">
        <w:rPr>
          <w:color w:val="000000"/>
          <w:sz w:val="27"/>
          <w:szCs w:val="27"/>
        </w:rPr>
        <w:t>т</w:t>
      </w:r>
      <w:r w:rsidRPr="007A6E87">
        <w:rPr>
          <w:color w:val="000000"/>
          <w:sz w:val="27"/>
          <w:szCs w:val="27"/>
        </w:rPr>
        <w:t>ренных Законом о размещении заказов и обеспечивающих доступ физических и юридических лиц к заказам, размещаемым органами местного самоуправления, приводит или может привести к ограничению конкуренции на соответствующих товарных рынках, поскольку целями Закона о размещении заказов является, в том числе, обеспечение конкуренции.</w:t>
      </w:r>
    </w:p>
    <w:p w:rsidR="000C5EB0" w:rsidRPr="007A6E87" w:rsidRDefault="000C5EB0" w:rsidP="00D12104">
      <w:pPr>
        <w:shd w:val="clear" w:color="auto" w:fill="FFFFFF"/>
        <w:ind w:firstLine="851"/>
        <w:jc w:val="both"/>
        <w:rPr>
          <w:color w:val="000000"/>
          <w:sz w:val="27"/>
          <w:szCs w:val="27"/>
        </w:rPr>
      </w:pPr>
    </w:p>
    <w:p w:rsidR="00FB4385" w:rsidRPr="007A6E87" w:rsidRDefault="0080443B" w:rsidP="00D12104">
      <w:pPr>
        <w:shd w:val="clear" w:color="auto" w:fill="FFFFFF"/>
        <w:ind w:firstLine="851"/>
        <w:jc w:val="both"/>
        <w:rPr>
          <w:color w:val="000000"/>
          <w:sz w:val="27"/>
          <w:szCs w:val="27"/>
        </w:rPr>
      </w:pPr>
      <w:r w:rsidRPr="007A6E87">
        <w:rPr>
          <w:color w:val="000000"/>
          <w:sz w:val="27"/>
          <w:szCs w:val="27"/>
        </w:rPr>
        <w:t xml:space="preserve">В ходе проведения контрольного мероприятия </w:t>
      </w:r>
      <w:r w:rsidR="00FB4385" w:rsidRPr="007A6E87">
        <w:rPr>
          <w:color w:val="000000"/>
          <w:sz w:val="27"/>
          <w:szCs w:val="27"/>
        </w:rPr>
        <w:t>установлено следующее.</w:t>
      </w:r>
    </w:p>
    <w:p w:rsidR="00385C8B" w:rsidRPr="007A6E87" w:rsidRDefault="00385C8B" w:rsidP="00D12104">
      <w:pPr>
        <w:ind w:firstLine="851"/>
        <w:jc w:val="both"/>
        <w:rPr>
          <w:sz w:val="27"/>
          <w:szCs w:val="27"/>
        </w:rPr>
      </w:pPr>
      <w:r w:rsidRPr="007A6E87">
        <w:rPr>
          <w:sz w:val="27"/>
          <w:szCs w:val="27"/>
        </w:rPr>
        <w:t xml:space="preserve">Согласно информации, размещенной на официальном сайте закупок </w:t>
      </w:r>
      <w:hyperlink r:id="rId9" w:history="1">
        <w:r w:rsidRPr="007A6E87">
          <w:rPr>
            <w:rStyle w:val="ad"/>
            <w:sz w:val="27"/>
            <w:szCs w:val="27"/>
            <w:u w:val="none"/>
            <w:lang w:val="en-GB"/>
          </w:rPr>
          <w:t>www</w:t>
        </w:r>
        <w:r w:rsidRPr="007A6E87">
          <w:rPr>
            <w:rStyle w:val="ad"/>
            <w:sz w:val="27"/>
            <w:szCs w:val="27"/>
            <w:u w:val="none"/>
          </w:rPr>
          <w:t>.</w:t>
        </w:r>
        <w:r w:rsidRPr="007A6E87">
          <w:rPr>
            <w:rStyle w:val="ad"/>
            <w:sz w:val="27"/>
            <w:szCs w:val="27"/>
            <w:u w:val="none"/>
            <w:lang w:val="en-GB"/>
          </w:rPr>
          <w:t>zakupki</w:t>
        </w:r>
        <w:r w:rsidRPr="007A6E87">
          <w:rPr>
            <w:rStyle w:val="ad"/>
            <w:sz w:val="27"/>
            <w:szCs w:val="27"/>
            <w:u w:val="none"/>
          </w:rPr>
          <w:t>.</w:t>
        </w:r>
        <w:r w:rsidRPr="007A6E87">
          <w:rPr>
            <w:rStyle w:val="ad"/>
            <w:sz w:val="27"/>
            <w:szCs w:val="27"/>
            <w:u w:val="none"/>
            <w:lang w:val="en-GB"/>
          </w:rPr>
          <w:t>gov</w:t>
        </w:r>
        <w:r w:rsidRPr="007A6E87">
          <w:rPr>
            <w:rStyle w:val="ad"/>
            <w:sz w:val="27"/>
            <w:szCs w:val="27"/>
            <w:u w:val="none"/>
          </w:rPr>
          <w:t>.</w:t>
        </w:r>
        <w:r w:rsidRPr="007A6E87">
          <w:rPr>
            <w:rStyle w:val="ad"/>
            <w:sz w:val="27"/>
            <w:szCs w:val="27"/>
            <w:u w:val="none"/>
            <w:lang w:val="en-GB"/>
          </w:rPr>
          <w:t>ru</w:t>
        </w:r>
      </w:hyperlink>
      <w:r w:rsidRPr="007A6E87">
        <w:rPr>
          <w:sz w:val="27"/>
          <w:szCs w:val="27"/>
        </w:rPr>
        <w:t xml:space="preserve">,  </w:t>
      </w:r>
      <w:r w:rsidRPr="007A6E87">
        <w:rPr>
          <w:b/>
          <w:sz w:val="27"/>
          <w:szCs w:val="27"/>
        </w:rPr>
        <w:t>извещениями от 13.08.2013г.</w:t>
      </w:r>
      <w:r w:rsidRPr="007A6E87">
        <w:rPr>
          <w:sz w:val="27"/>
          <w:szCs w:val="27"/>
        </w:rPr>
        <w:t xml:space="preserve"> Администрация объявила о проведении запросов котировок:</w:t>
      </w:r>
    </w:p>
    <w:p w:rsidR="00385C8B" w:rsidRPr="007A6E87" w:rsidRDefault="00385C8B" w:rsidP="00D12104">
      <w:pPr>
        <w:ind w:firstLine="851"/>
        <w:jc w:val="both"/>
        <w:rPr>
          <w:b/>
          <w:sz w:val="27"/>
          <w:szCs w:val="27"/>
        </w:rPr>
      </w:pPr>
      <w:r w:rsidRPr="007A6E87">
        <w:rPr>
          <w:sz w:val="27"/>
          <w:szCs w:val="27"/>
        </w:rPr>
        <w:t xml:space="preserve">- на выполнение работ по сносу жилого дома по адресу Тюменская область, Тюменский район, с. Горьковка, </w:t>
      </w:r>
      <w:r w:rsidR="004E1C3F" w:rsidRPr="007A6E87">
        <w:rPr>
          <w:sz w:val="27"/>
          <w:szCs w:val="27"/>
        </w:rPr>
        <w:t>пер</w:t>
      </w:r>
      <w:r w:rsidRPr="007A6E87">
        <w:rPr>
          <w:sz w:val="27"/>
          <w:szCs w:val="27"/>
        </w:rPr>
        <w:t xml:space="preserve">. Пионерский, 9 (реестровый номер заказа 0167300007913000010), окончание срока подачи заявок </w:t>
      </w:r>
      <w:r w:rsidRPr="007A6E87">
        <w:rPr>
          <w:b/>
          <w:sz w:val="27"/>
          <w:szCs w:val="27"/>
        </w:rPr>
        <w:t>22.08.2013г. в 09:00;</w:t>
      </w:r>
    </w:p>
    <w:p w:rsidR="00385C8B" w:rsidRPr="007A6E87" w:rsidRDefault="00385C8B" w:rsidP="00D12104">
      <w:pPr>
        <w:ind w:firstLine="851"/>
        <w:jc w:val="both"/>
        <w:rPr>
          <w:sz w:val="27"/>
          <w:szCs w:val="27"/>
        </w:rPr>
      </w:pPr>
      <w:r w:rsidRPr="007A6E87">
        <w:rPr>
          <w:b/>
          <w:sz w:val="27"/>
          <w:szCs w:val="27"/>
        </w:rPr>
        <w:t xml:space="preserve">- </w:t>
      </w:r>
      <w:r w:rsidRPr="007A6E87">
        <w:rPr>
          <w:sz w:val="27"/>
          <w:szCs w:val="27"/>
        </w:rPr>
        <w:t>на выполнение работ по сносу жилого дома по адресу Тюменская область, Тюменский район, с.</w:t>
      </w:r>
      <w:r w:rsidR="0030382B" w:rsidRPr="007A6E87">
        <w:rPr>
          <w:sz w:val="27"/>
          <w:szCs w:val="27"/>
        </w:rPr>
        <w:t xml:space="preserve"> </w:t>
      </w:r>
      <w:r w:rsidRPr="007A6E87">
        <w:rPr>
          <w:sz w:val="27"/>
          <w:szCs w:val="27"/>
        </w:rPr>
        <w:t xml:space="preserve">Горьковка, </w:t>
      </w:r>
      <w:r w:rsidR="004E1C3F" w:rsidRPr="007A6E87">
        <w:rPr>
          <w:sz w:val="27"/>
          <w:szCs w:val="27"/>
        </w:rPr>
        <w:t>пер</w:t>
      </w:r>
      <w:r w:rsidRPr="007A6E87">
        <w:rPr>
          <w:sz w:val="27"/>
          <w:szCs w:val="27"/>
        </w:rPr>
        <w:t>.</w:t>
      </w:r>
      <w:r w:rsidR="0030382B" w:rsidRPr="007A6E87">
        <w:rPr>
          <w:sz w:val="27"/>
          <w:szCs w:val="27"/>
        </w:rPr>
        <w:t xml:space="preserve"> </w:t>
      </w:r>
      <w:r w:rsidRPr="007A6E87">
        <w:rPr>
          <w:sz w:val="27"/>
          <w:szCs w:val="27"/>
        </w:rPr>
        <w:t xml:space="preserve">Пионерский, 8 (реестровый номер заказа 0167300007913000009), окончание срока подачи заявок </w:t>
      </w:r>
      <w:r w:rsidRPr="007A6E87">
        <w:rPr>
          <w:b/>
          <w:sz w:val="27"/>
          <w:szCs w:val="27"/>
        </w:rPr>
        <w:t>22.08.2013г. в 09:00.</w:t>
      </w:r>
    </w:p>
    <w:p w:rsidR="0030382B" w:rsidRPr="007A6E87" w:rsidRDefault="00154C2B" w:rsidP="00D12104">
      <w:pPr>
        <w:ind w:firstLine="851"/>
        <w:jc w:val="both"/>
        <w:rPr>
          <w:sz w:val="27"/>
          <w:szCs w:val="27"/>
        </w:rPr>
      </w:pPr>
      <w:r w:rsidRPr="007A6E87">
        <w:rPr>
          <w:sz w:val="27"/>
          <w:szCs w:val="27"/>
        </w:rPr>
        <w:t xml:space="preserve">При проведении проверки по указанным выше адресам </w:t>
      </w:r>
      <w:r w:rsidR="003559C6" w:rsidRPr="007A6E87">
        <w:rPr>
          <w:sz w:val="27"/>
          <w:szCs w:val="27"/>
        </w:rPr>
        <w:t xml:space="preserve">каких-либо объектов недвижимости </w:t>
      </w:r>
      <w:r w:rsidR="00AD7076" w:rsidRPr="007A6E87">
        <w:rPr>
          <w:sz w:val="27"/>
          <w:szCs w:val="27"/>
        </w:rPr>
        <w:t xml:space="preserve">инспекцией </w:t>
      </w:r>
      <w:r w:rsidR="003559C6" w:rsidRPr="007A6E87">
        <w:rPr>
          <w:sz w:val="27"/>
          <w:szCs w:val="27"/>
        </w:rPr>
        <w:t>не обнаружено</w:t>
      </w:r>
      <w:r w:rsidR="00AD7076" w:rsidRPr="007A6E87">
        <w:rPr>
          <w:sz w:val="27"/>
          <w:szCs w:val="27"/>
        </w:rPr>
        <w:t xml:space="preserve"> (протокол осмотра территории </w:t>
      </w:r>
      <w:r w:rsidR="00D146BA" w:rsidRPr="007A6E87">
        <w:rPr>
          <w:sz w:val="27"/>
          <w:szCs w:val="27"/>
        </w:rPr>
        <w:t>с фотоо</w:t>
      </w:r>
      <w:r w:rsidR="00946CE1" w:rsidRPr="007A6E87">
        <w:rPr>
          <w:sz w:val="27"/>
          <w:szCs w:val="27"/>
        </w:rPr>
        <w:t>т</w:t>
      </w:r>
      <w:r w:rsidR="00D146BA" w:rsidRPr="007A6E87">
        <w:rPr>
          <w:sz w:val="27"/>
          <w:szCs w:val="27"/>
        </w:rPr>
        <w:t>четом прилагается к а</w:t>
      </w:r>
      <w:r w:rsidR="00946CE1" w:rsidRPr="007A6E87">
        <w:rPr>
          <w:sz w:val="27"/>
          <w:szCs w:val="27"/>
        </w:rPr>
        <w:t>кту). При этом, присутствовавший при осмотре глава Адм</w:t>
      </w:r>
      <w:r w:rsidR="00946CE1" w:rsidRPr="007A6E87">
        <w:rPr>
          <w:sz w:val="27"/>
          <w:szCs w:val="27"/>
        </w:rPr>
        <w:t>и</w:t>
      </w:r>
      <w:r w:rsidR="00946CE1" w:rsidRPr="007A6E87">
        <w:rPr>
          <w:sz w:val="27"/>
          <w:szCs w:val="27"/>
        </w:rPr>
        <w:t>нистрации, Вторушин А.В., пояснил, что дома были снесены в июне-июле 2013 г</w:t>
      </w:r>
      <w:r w:rsidR="00946CE1" w:rsidRPr="007A6E87">
        <w:rPr>
          <w:sz w:val="27"/>
          <w:szCs w:val="27"/>
        </w:rPr>
        <w:t>о</w:t>
      </w:r>
      <w:r w:rsidR="00946CE1" w:rsidRPr="007A6E87">
        <w:rPr>
          <w:sz w:val="27"/>
          <w:szCs w:val="27"/>
        </w:rPr>
        <w:t>да</w:t>
      </w:r>
      <w:r w:rsidR="00AB7AFC" w:rsidRPr="007A6E87">
        <w:rPr>
          <w:sz w:val="27"/>
          <w:szCs w:val="27"/>
        </w:rPr>
        <w:t xml:space="preserve"> ИП Б</w:t>
      </w:r>
      <w:r w:rsidR="00AB7AFC" w:rsidRPr="007A6E87">
        <w:rPr>
          <w:sz w:val="27"/>
          <w:szCs w:val="27"/>
        </w:rPr>
        <w:t>е</w:t>
      </w:r>
      <w:r w:rsidR="00AB7AFC" w:rsidRPr="007A6E87">
        <w:rPr>
          <w:sz w:val="27"/>
          <w:szCs w:val="27"/>
        </w:rPr>
        <w:t>ланчук Т.К.</w:t>
      </w:r>
    </w:p>
    <w:p w:rsidR="00154C2B" w:rsidRPr="007A6E87" w:rsidRDefault="00385C8B" w:rsidP="00D12104">
      <w:pPr>
        <w:ind w:firstLine="851"/>
        <w:jc w:val="both"/>
        <w:rPr>
          <w:sz w:val="27"/>
          <w:szCs w:val="27"/>
        </w:rPr>
      </w:pPr>
      <w:r w:rsidRPr="007A6E87">
        <w:rPr>
          <w:sz w:val="27"/>
          <w:szCs w:val="27"/>
        </w:rPr>
        <w:t xml:space="preserve">В то же время, </w:t>
      </w:r>
      <w:r w:rsidR="00FD1F5D" w:rsidRPr="007A6E87">
        <w:rPr>
          <w:sz w:val="27"/>
          <w:szCs w:val="27"/>
        </w:rPr>
        <w:t>согласно журнал</w:t>
      </w:r>
      <w:r w:rsidR="0030382B" w:rsidRPr="007A6E87">
        <w:rPr>
          <w:sz w:val="27"/>
          <w:szCs w:val="27"/>
        </w:rPr>
        <w:t>ам</w:t>
      </w:r>
      <w:r w:rsidR="00FD1F5D" w:rsidRPr="007A6E87">
        <w:rPr>
          <w:sz w:val="27"/>
          <w:szCs w:val="27"/>
        </w:rPr>
        <w:t xml:space="preserve"> </w:t>
      </w:r>
      <w:r w:rsidR="009E6663" w:rsidRPr="007A6E87">
        <w:rPr>
          <w:sz w:val="27"/>
          <w:szCs w:val="27"/>
        </w:rPr>
        <w:t xml:space="preserve">регистрации </w:t>
      </w:r>
      <w:r w:rsidR="0030382B" w:rsidRPr="007A6E87">
        <w:rPr>
          <w:sz w:val="27"/>
          <w:szCs w:val="27"/>
        </w:rPr>
        <w:t xml:space="preserve">поступления котировочных заявок по указанным запросам котировок поступило по 2 заявки: ИП Беланчук Т.К., ИП Галстян А.А. </w:t>
      </w:r>
      <w:r w:rsidR="00AB7AFC" w:rsidRPr="007A6E87">
        <w:rPr>
          <w:sz w:val="27"/>
          <w:szCs w:val="27"/>
        </w:rPr>
        <w:t>Однако н</w:t>
      </w:r>
      <w:r w:rsidR="00154C2B" w:rsidRPr="007A6E87">
        <w:rPr>
          <w:sz w:val="27"/>
          <w:szCs w:val="27"/>
        </w:rPr>
        <w:t xml:space="preserve">а момент начала проведения проверки – </w:t>
      </w:r>
      <w:r w:rsidR="00154C2B" w:rsidRPr="007A6E87">
        <w:rPr>
          <w:sz w:val="27"/>
          <w:szCs w:val="27"/>
          <w:u w:val="thick"/>
        </w:rPr>
        <w:t>26.08.2013</w:t>
      </w:r>
      <w:r w:rsidR="00154C2B" w:rsidRPr="007A6E87">
        <w:rPr>
          <w:sz w:val="27"/>
          <w:szCs w:val="27"/>
        </w:rPr>
        <w:t xml:space="preserve"> – прот</w:t>
      </w:r>
      <w:r w:rsidR="00154C2B" w:rsidRPr="007A6E87">
        <w:rPr>
          <w:sz w:val="27"/>
          <w:szCs w:val="27"/>
        </w:rPr>
        <w:t>о</w:t>
      </w:r>
      <w:r w:rsidR="00154C2B" w:rsidRPr="007A6E87">
        <w:rPr>
          <w:sz w:val="27"/>
          <w:szCs w:val="27"/>
        </w:rPr>
        <w:t>колы рассмотрения и оценки поступивших заявок отсутствовали.</w:t>
      </w:r>
    </w:p>
    <w:p w:rsidR="009D69FF" w:rsidRPr="007A6E87" w:rsidRDefault="009D69FF" w:rsidP="00D12104">
      <w:pPr>
        <w:ind w:firstLine="851"/>
        <w:jc w:val="both"/>
        <w:rPr>
          <w:sz w:val="27"/>
          <w:szCs w:val="27"/>
        </w:rPr>
      </w:pPr>
      <w:r w:rsidRPr="007A6E87">
        <w:rPr>
          <w:sz w:val="27"/>
          <w:szCs w:val="27"/>
        </w:rPr>
        <w:t>Согласно ст. 16 Закона о защите конкуренции запрещаются соглашения м</w:t>
      </w:r>
      <w:r w:rsidRPr="007A6E87">
        <w:rPr>
          <w:sz w:val="27"/>
          <w:szCs w:val="27"/>
        </w:rPr>
        <w:t>е</w:t>
      </w:r>
      <w:r w:rsidRPr="007A6E87">
        <w:rPr>
          <w:sz w:val="27"/>
          <w:szCs w:val="27"/>
        </w:rPr>
        <w:t>жду органами местного самоуправления или между ними и хозяйствующими суб</w:t>
      </w:r>
      <w:r w:rsidRPr="007A6E87">
        <w:rPr>
          <w:sz w:val="27"/>
          <w:szCs w:val="27"/>
        </w:rPr>
        <w:t>ъ</w:t>
      </w:r>
      <w:r w:rsidRPr="007A6E87">
        <w:rPr>
          <w:sz w:val="27"/>
          <w:szCs w:val="27"/>
        </w:rPr>
        <w:lastRenderedPageBreak/>
        <w:t>ектами либо осуществление этими органами и организациями согласованных де</w:t>
      </w:r>
      <w:r w:rsidRPr="007A6E87">
        <w:rPr>
          <w:sz w:val="27"/>
          <w:szCs w:val="27"/>
        </w:rPr>
        <w:t>й</w:t>
      </w:r>
      <w:r w:rsidRPr="007A6E87">
        <w:rPr>
          <w:sz w:val="27"/>
          <w:szCs w:val="27"/>
        </w:rPr>
        <w:t>ствий, если такие соглашения или такое осуществление согласованных действий приводят или могут привести к недопущению, ограничению, устранению конк</w:t>
      </w:r>
      <w:r w:rsidRPr="007A6E87">
        <w:rPr>
          <w:sz w:val="27"/>
          <w:szCs w:val="27"/>
        </w:rPr>
        <w:t>у</w:t>
      </w:r>
      <w:r w:rsidRPr="007A6E87">
        <w:rPr>
          <w:sz w:val="27"/>
          <w:szCs w:val="27"/>
        </w:rPr>
        <w:t>ренции.</w:t>
      </w:r>
    </w:p>
    <w:p w:rsidR="009D69FF" w:rsidRPr="007A6E87" w:rsidRDefault="009D69FF" w:rsidP="00D12104">
      <w:pPr>
        <w:ind w:firstLine="851"/>
        <w:jc w:val="both"/>
        <w:rPr>
          <w:sz w:val="27"/>
          <w:szCs w:val="27"/>
        </w:rPr>
      </w:pPr>
      <w:r w:rsidRPr="007A6E87">
        <w:rPr>
          <w:sz w:val="27"/>
          <w:szCs w:val="27"/>
        </w:rPr>
        <w:t xml:space="preserve">Кроме того, </w:t>
      </w:r>
      <w:r w:rsidR="00C9655A" w:rsidRPr="007A6E87">
        <w:rPr>
          <w:sz w:val="27"/>
          <w:szCs w:val="27"/>
        </w:rPr>
        <w:t xml:space="preserve">ч. 1 ст. 15 Закона о защите конкуренции </w:t>
      </w:r>
      <w:r w:rsidRPr="007A6E87">
        <w:rPr>
          <w:color w:val="000000"/>
          <w:sz w:val="27"/>
          <w:szCs w:val="27"/>
        </w:rPr>
        <w:t>установлен запрет на осуществление органами местного самоуправления, иным осуществляющим фун</w:t>
      </w:r>
      <w:r w:rsidRPr="007A6E87">
        <w:rPr>
          <w:color w:val="000000"/>
          <w:sz w:val="27"/>
          <w:szCs w:val="27"/>
        </w:rPr>
        <w:t>к</w:t>
      </w:r>
      <w:r w:rsidRPr="007A6E87">
        <w:rPr>
          <w:color w:val="000000"/>
          <w:sz w:val="27"/>
          <w:szCs w:val="27"/>
        </w:rPr>
        <w:t>ции указанных органов органам или организациям, действий (бездействия), кот</w:t>
      </w:r>
      <w:r w:rsidRPr="007A6E87">
        <w:rPr>
          <w:color w:val="000000"/>
          <w:sz w:val="27"/>
          <w:szCs w:val="27"/>
        </w:rPr>
        <w:t>о</w:t>
      </w:r>
      <w:r w:rsidRPr="007A6E87">
        <w:rPr>
          <w:color w:val="000000"/>
          <w:sz w:val="27"/>
          <w:szCs w:val="27"/>
        </w:rPr>
        <w:t>рые приводят или могут привести к ограничению конкуренции</w:t>
      </w:r>
      <w:r w:rsidR="00C9655A" w:rsidRPr="007A6E87">
        <w:rPr>
          <w:sz w:val="27"/>
          <w:szCs w:val="27"/>
        </w:rPr>
        <w:t xml:space="preserve">. </w:t>
      </w:r>
    </w:p>
    <w:p w:rsidR="00C9655A" w:rsidRPr="007A6E87" w:rsidRDefault="00D8502D" w:rsidP="00D12104">
      <w:pPr>
        <w:ind w:firstLine="851"/>
        <w:jc w:val="both"/>
        <w:rPr>
          <w:sz w:val="27"/>
          <w:szCs w:val="27"/>
        </w:rPr>
      </w:pPr>
      <w:r w:rsidRPr="007A6E87">
        <w:rPr>
          <w:sz w:val="27"/>
          <w:szCs w:val="27"/>
        </w:rPr>
        <w:t xml:space="preserve">Таким образом, </w:t>
      </w:r>
      <w:r w:rsidR="00424DB0" w:rsidRPr="007A6E87">
        <w:rPr>
          <w:sz w:val="27"/>
          <w:szCs w:val="27"/>
        </w:rPr>
        <w:t>в указанных действиях Администрации содержатся призн</w:t>
      </w:r>
      <w:r w:rsidR="00424DB0" w:rsidRPr="007A6E87">
        <w:rPr>
          <w:sz w:val="27"/>
          <w:szCs w:val="27"/>
        </w:rPr>
        <w:t>а</w:t>
      </w:r>
      <w:r w:rsidR="00424DB0" w:rsidRPr="007A6E87">
        <w:rPr>
          <w:sz w:val="27"/>
          <w:szCs w:val="27"/>
        </w:rPr>
        <w:t>ки нарушения ст.</w:t>
      </w:r>
      <w:r w:rsidR="009D69FF" w:rsidRPr="007A6E87">
        <w:rPr>
          <w:sz w:val="27"/>
          <w:szCs w:val="27"/>
        </w:rPr>
        <w:t>ст. 15,</w:t>
      </w:r>
      <w:r w:rsidR="00424DB0" w:rsidRPr="007A6E87">
        <w:rPr>
          <w:sz w:val="27"/>
          <w:szCs w:val="27"/>
        </w:rPr>
        <w:t xml:space="preserve"> 16 Закона о защите конкуренции, выражающиеся в соглас</w:t>
      </w:r>
      <w:r w:rsidR="00424DB0" w:rsidRPr="007A6E87">
        <w:rPr>
          <w:sz w:val="27"/>
          <w:szCs w:val="27"/>
        </w:rPr>
        <w:t>о</w:t>
      </w:r>
      <w:r w:rsidR="00424DB0" w:rsidRPr="007A6E87">
        <w:rPr>
          <w:sz w:val="27"/>
          <w:szCs w:val="27"/>
        </w:rPr>
        <w:t xml:space="preserve">ванных действиях последней с хозяйствующим субъектом, </w:t>
      </w:r>
      <w:r w:rsidR="001128E8" w:rsidRPr="007A6E87">
        <w:rPr>
          <w:sz w:val="27"/>
          <w:szCs w:val="27"/>
        </w:rPr>
        <w:t xml:space="preserve">произвольном выборе хозяйствующего субъекта для выполнения работ для нужд Администрации, </w:t>
      </w:r>
      <w:r w:rsidR="00C9655A" w:rsidRPr="007A6E87">
        <w:rPr>
          <w:sz w:val="27"/>
          <w:szCs w:val="27"/>
        </w:rPr>
        <w:t>кот</w:t>
      </w:r>
      <w:r w:rsidR="00C9655A" w:rsidRPr="007A6E87">
        <w:rPr>
          <w:sz w:val="27"/>
          <w:szCs w:val="27"/>
        </w:rPr>
        <w:t>о</w:t>
      </w:r>
      <w:r w:rsidR="00C9655A" w:rsidRPr="007A6E87">
        <w:rPr>
          <w:sz w:val="27"/>
          <w:szCs w:val="27"/>
        </w:rPr>
        <w:t>рые  приводят или могут привести к недопущению, ограничению, устранению ко</w:t>
      </w:r>
      <w:r w:rsidR="00C9655A" w:rsidRPr="007A6E87">
        <w:rPr>
          <w:sz w:val="27"/>
          <w:szCs w:val="27"/>
        </w:rPr>
        <w:t>н</w:t>
      </w:r>
      <w:r w:rsidR="00C9655A" w:rsidRPr="007A6E87">
        <w:rPr>
          <w:sz w:val="27"/>
          <w:szCs w:val="27"/>
        </w:rPr>
        <w:t>куренции.</w:t>
      </w:r>
    </w:p>
    <w:p w:rsidR="00385C8B" w:rsidRPr="007A6E87" w:rsidRDefault="00385C8B" w:rsidP="00D12104">
      <w:pPr>
        <w:ind w:firstLine="851"/>
        <w:jc w:val="both"/>
        <w:rPr>
          <w:sz w:val="27"/>
          <w:szCs w:val="27"/>
        </w:rPr>
      </w:pPr>
    </w:p>
    <w:p w:rsidR="00C17518" w:rsidRPr="007A6E87" w:rsidRDefault="00C17518" w:rsidP="00D12104">
      <w:pPr>
        <w:ind w:firstLine="851"/>
        <w:jc w:val="both"/>
        <w:rPr>
          <w:sz w:val="27"/>
          <w:szCs w:val="27"/>
        </w:rPr>
      </w:pPr>
      <w:r w:rsidRPr="007A6E87">
        <w:rPr>
          <w:sz w:val="27"/>
          <w:szCs w:val="27"/>
        </w:rPr>
        <w:t>По результатам рассмотрения инспекцией иных действий Администрации по размещению заказов в 2013 году установлено следующее.</w:t>
      </w:r>
    </w:p>
    <w:p w:rsidR="00A934BC" w:rsidRPr="007A6E87" w:rsidRDefault="00C17518" w:rsidP="00D12104">
      <w:pPr>
        <w:ind w:firstLine="851"/>
        <w:jc w:val="both"/>
        <w:rPr>
          <w:sz w:val="27"/>
          <w:szCs w:val="27"/>
        </w:rPr>
      </w:pPr>
      <w:r w:rsidRPr="007A6E87">
        <w:rPr>
          <w:sz w:val="27"/>
          <w:szCs w:val="27"/>
        </w:rPr>
        <w:t>1.</w:t>
      </w:r>
      <w:r w:rsidR="00A934BC" w:rsidRPr="007A6E87">
        <w:rPr>
          <w:sz w:val="27"/>
          <w:szCs w:val="27"/>
        </w:rPr>
        <w:t xml:space="preserve"> </w:t>
      </w:r>
      <w:r w:rsidRPr="007A6E87">
        <w:rPr>
          <w:sz w:val="27"/>
          <w:szCs w:val="27"/>
        </w:rPr>
        <w:t xml:space="preserve">В </w:t>
      </w:r>
      <w:r w:rsidR="00A934BC" w:rsidRPr="007A6E87">
        <w:rPr>
          <w:sz w:val="27"/>
          <w:szCs w:val="27"/>
        </w:rPr>
        <w:t>нарушение ч. 4 ст. 47 Закона о размещении заказов на момент провед</w:t>
      </w:r>
      <w:r w:rsidR="00A934BC" w:rsidRPr="007A6E87">
        <w:rPr>
          <w:sz w:val="27"/>
          <w:szCs w:val="27"/>
        </w:rPr>
        <w:t>е</w:t>
      </w:r>
      <w:r w:rsidR="00A934BC" w:rsidRPr="007A6E87">
        <w:rPr>
          <w:sz w:val="27"/>
          <w:szCs w:val="27"/>
        </w:rPr>
        <w:t>ния проверки отсутствовали протоколы рассмотрения и оценки заявок по следу</w:t>
      </w:r>
      <w:r w:rsidR="00A934BC" w:rsidRPr="007A6E87">
        <w:rPr>
          <w:sz w:val="27"/>
          <w:szCs w:val="27"/>
        </w:rPr>
        <w:t>ю</w:t>
      </w:r>
      <w:r w:rsidR="00A934BC" w:rsidRPr="007A6E87">
        <w:rPr>
          <w:sz w:val="27"/>
          <w:szCs w:val="27"/>
        </w:rPr>
        <w:t>щим з</w:t>
      </w:r>
      <w:r w:rsidR="00A934BC" w:rsidRPr="007A6E87">
        <w:rPr>
          <w:sz w:val="27"/>
          <w:szCs w:val="27"/>
        </w:rPr>
        <w:t>а</w:t>
      </w:r>
      <w:r w:rsidR="00A934BC" w:rsidRPr="007A6E87">
        <w:rPr>
          <w:sz w:val="27"/>
          <w:szCs w:val="27"/>
        </w:rPr>
        <w:t>просам котировок:</w:t>
      </w:r>
    </w:p>
    <w:p w:rsidR="00A934BC" w:rsidRPr="007A6E87" w:rsidRDefault="00A934BC" w:rsidP="00D12104">
      <w:pPr>
        <w:ind w:firstLine="851"/>
        <w:jc w:val="both"/>
        <w:rPr>
          <w:sz w:val="27"/>
          <w:szCs w:val="27"/>
        </w:rPr>
      </w:pPr>
      <w:r w:rsidRPr="007A6E87">
        <w:rPr>
          <w:sz w:val="27"/>
          <w:szCs w:val="27"/>
        </w:rPr>
        <w:t>- № 0167300007913000008 на выполнение работ по сносу жилого дома по адр</w:t>
      </w:r>
      <w:r w:rsidRPr="007A6E87">
        <w:rPr>
          <w:sz w:val="27"/>
          <w:szCs w:val="27"/>
        </w:rPr>
        <w:t>е</w:t>
      </w:r>
      <w:r w:rsidRPr="007A6E87">
        <w:rPr>
          <w:sz w:val="27"/>
          <w:szCs w:val="27"/>
        </w:rPr>
        <w:t>су Тюменская область, Тюменский район, с. Горьковка, переулок Пионерский, 1;</w:t>
      </w:r>
    </w:p>
    <w:p w:rsidR="00A934BC" w:rsidRPr="007A6E87" w:rsidRDefault="00A934BC" w:rsidP="00D12104">
      <w:pPr>
        <w:ind w:firstLine="851"/>
        <w:jc w:val="both"/>
        <w:rPr>
          <w:sz w:val="27"/>
          <w:szCs w:val="27"/>
        </w:rPr>
      </w:pPr>
      <w:r w:rsidRPr="007A6E87">
        <w:rPr>
          <w:sz w:val="27"/>
          <w:szCs w:val="27"/>
        </w:rPr>
        <w:t>- № 0167300007913000011 на выполнение работ по сносу жилого дома по адр</w:t>
      </w:r>
      <w:r w:rsidRPr="007A6E87">
        <w:rPr>
          <w:sz w:val="27"/>
          <w:szCs w:val="27"/>
        </w:rPr>
        <w:t>е</w:t>
      </w:r>
      <w:r w:rsidRPr="007A6E87">
        <w:rPr>
          <w:sz w:val="27"/>
          <w:szCs w:val="27"/>
        </w:rPr>
        <w:t>су Тюменская область, Тюменский район, с. Горьковка, ул.Молодежная, 1.</w:t>
      </w:r>
    </w:p>
    <w:p w:rsidR="000E6937" w:rsidRPr="007A6E87" w:rsidRDefault="00897714" w:rsidP="00D12104">
      <w:pPr>
        <w:ind w:firstLine="851"/>
        <w:jc w:val="both"/>
        <w:rPr>
          <w:sz w:val="27"/>
          <w:szCs w:val="27"/>
        </w:rPr>
      </w:pPr>
      <w:r w:rsidRPr="007A6E87">
        <w:rPr>
          <w:sz w:val="27"/>
          <w:szCs w:val="27"/>
        </w:rPr>
        <w:t xml:space="preserve">Кроме того, </w:t>
      </w:r>
      <w:r w:rsidR="000E6937" w:rsidRPr="007A6E87">
        <w:rPr>
          <w:sz w:val="27"/>
          <w:szCs w:val="27"/>
        </w:rPr>
        <w:t>в нарушение ч.4 ст.47 Закона о размещении заказов протокол рассмотрения и оценки котировочных заявок от 23.08.2013г. при проведении запр</w:t>
      </w:r>
      <w:r w:rsidR="000E6937" w:rsidRPr="007A6E87">
        <w:rPr>
          <w:sz w:val="27"/>
          <w:szCs w:val="27"/>
        </w:rPr>
        <w:t>о</w:t>
      </w:r>
      <w:r w:rsidR="000E6937" w:rsidRPr="007A6E87">
        <w:rPr>
          <w:sz w:val="27"/>
          <w:szCs w:val="27"/>
        </w:rPr>
        <w:t>са котировок на выполнение монтажных работ по установке блоков управления к</w:t>
      </w:r>
      <w:r w:rsidR="000E6937" w:rsidRPr="007A6E87">
        <w:rPr>
          <w:sz w:val="27"/>
          <w:szCs w:val="27"/>
        </w:rPr>
        <w:t>о</w:t>
      </w:r>
      <w:r w:rsidR="000E6937" w:rsidRPr="007A6E87">
        <w:rPr>
          <w:sz w:val="27"/>
          <w:szCs w:val="27"/>
        </w:rPr>
        <w:t xml:space="preserve">тельных (реестровый номер заказа 0167300007913000007) </w:t>
      </w:r>
      <w:r w:rsidR="000E6937" w:rsidRPr="007A6E87">
        <w:rPr>
          <w:b/>
          <w:sz w:val="27"/>
          <w:szCs w:val="27"/>
        </w:rPr>
        <w:t>размещен</w:t>
      </w:r>
      <w:r w:rsidR="000E6937" w:rsidRPr="007A6E87">
        <w:rPr>
          <w:sz w:val="27"/>
          <w:szCs w:val="27"/>
        </w:rPr>
        <w:t xml:space="preserve"> на официал</w:t>
      </w:r>
      <w:r w:rsidR="000E6937" w:rsidRPr="007A6E87">
        <w:rPr>
          <w:sz w:val="27"/>
          <w:szCs w:val="27"/>
        </w:rPr>
        <w:t>ь</w:t>
      </w:r>
      <w:r w:rsidR="000E6937" w:rsidRPr="007A6E87">
        <w:rPr>
          <w:sz w:val="27"/>
          <w:szCs w:val="27"/>
        </w:rPr>
        <w:t xml:space="preserve">ном сайте </w:t>
      </w:r>
      <w:hyperlink r:id="rId10" w:history="1">
        <w:r w:rsidR="000E6937" w:rsidRPr="007A6E87">
          <w:rPr>
            <w:rStyle w:val="ad"/>
            <w:sz w:val="27"/>
            <w:szCs w:val="27"/>
            <w:u w:val="none"/>
            <w:lang w:val="en-GB"/>
          </w:rPr>
          <w:t>www</w:t>
        </w:r>
        <w:r w:rsidR="000E6937" w:rsidRPr="007A6E87">
          <w:rPr>
            <w:rStyle w:val="ad"/>
            <w:sz w:val="27"/>
            <w:szCs w:val="27"/>
            <w:u w:val="none"/>
          </w:rPr>
          <w:t>.</w:t>
        </w:r>
        <w:r w:rsidR="000E6937" w:rsidRPr="007A6E87">
          <w:rPr>
            <w:rStyle w:val="ad"/>
            <w:sz w:val="27"/>
            <w:szCs w:val="27"/>
            <w:u w:val="none"/>
            <w:lang w:val="en-GB"/>
          </w:rPr>
          <w:t>zakupki</w:t>
        </w:r>
        <w:r w:rsidR="000E6937" w:rsidRPr="007A6E87">
          <w:rPr>
            <w:rStyle w:val="ad"/>
            <w:sz w:val="27"/>
            <w:szCs w:val="27"/>
            <w:u w:val="none"/>
          </w:rPr>
          <w:t>.</w:t>
        </w:r>
        <w:r w:rsidR="000E6937" w:rsidRPr="007A6E87">
          <w:rPr>
            <w:rStyle w:val="ad"/>
            <w:sz w:val="27"/>
            <w:szCs w:val="27"/>
            <w:u w:val="none"/>
            <w:lang w:val="en-GB"/>
          </w:rPr>
          <w:t>gov</w:t>
        </w:r>
        <w:r w:rsidR="000E6937" w:rsidRPr="007A6E87">
          <w:rPr>
            <w:rStyle w:val="ad"/>
            <w:sz w:val="27"/>
            <w:szCs w:val="27"/>
            <w:u w:val="none"/>
          </w:rPr>
          <w:t>.</w:t>
        </w:r>
        <w:r w:rsidR="000E6937" w:rsidRPr="007A6E87">
          <w:rPr>
            <w:rStyle w:val="ad"/>
            <w:sz w:val="27"/>
            <w:szCs w:val="27"/>
            <w:u w:val="none"/>
            <w:lang w:val="en-GB"/>
          </w:rPr>
          <w:t>ru</w:t>
        </w:r>
      </w:hyperlink>
      <w:r w:rsidR="000E6937" w:rsidRPr="007A6E87">
        <w:rPr>
          <w:sz w:val="27"/>
          <w:szCs w:val="27"/>
        </w:rPr>
        <w:t xml:space="preserve"> </w:t>
      </w:r>
      <w:r w:rsidR="000E6937" w:rsidRPr="007A6E87">
        <w:rPr>
          <w:b/>
          <w:sz w:val="27"/>
          <w:szCs w:val="27"/>
        </w:rPr>
        <w:t>23.08.2013г. в 08:28</w:t>
      </w:r>
      <w:r w:rsidR="000E6937" w:rsidRPr="007A6E87">
        <w:rPr>
          <w:sz w:val="27"/>
          <w:szCs w:val="27"/>
        </w:rPr>
        <w:t>, тогда как окончание срока п</w:t>
      </w:r>
      <w:r w:rsidR="000E6937" w:rsidRPr="007A6E87">
        <w:rPr>
          <w:sz w:val="27"/>
          <w:szCs w:val="27"/>
        </w:rPr>
        <w:t>о</w:t>
      </w:r>
      <w:r w:rsidR="000E6937" w:rsidRPr="007A6E87">
        <w:rPr>
          <w:sz w:val="27"/>
          <w:szCs w:val="27"/>
        </w:rPr>
        <w:t xml:space="preserve">дачи заявок </w:t>
      </w:r>
      <w:r w:rsidR="000E6937" w:rsidRPr="007A6E87">
        <w:rPr>
          <w:b/>
          <w:sz w:val="27"/>
          <w:szCs w:val="27"/>
        </w:rPr>
        <w:t>23.08.2013г. в 09:00</w:t>
      </w:r>
      <w:r w:rsidR="000E6937" w:rsidRPr="007A6E87">
        <w:rPr>
          <w:sz w:val="27"/>
          <w:szCs w:val="27"/>
        </w:rPr>
        <w:t>.</w:t>
      </w:r>
    </w:p>
    <w:p w:rsidR="000E6937" w:rsidRPr="007A6E87" w:rsidRDefault="000E6937" w:rsidP="00D12104">
      <w:pPr>
        <w:ind w:firstLine="851"/>
        <w:jc w:val="both"/>
        <w:rPr>
          <w:sz w:val="27"/>
          <w:szCs w:val="27"/>
        </w:rPr>
      </w:pPr>
      <w:r w:rsidRPr="007A6E87">
        <w:rPr>
          <w:sz w:val="27"/>
          <w:szCs w:val="27"/>
        </w:rPr>
        <w:t xml:space="preserve">Согласно ч.1 ст.47 Закона о размещении заказов котировочная комиссия </w:t>
      </w:r>
      <w:r w:rsidRPr="007A6E87">
        <w:rPr>
          <w:sz w:val="27"/>
          <w:szCs w:val="27"/>
          <w:u w:val="single"/>
        </w:rPr>
        <w:t>в течение одного рабочего дня, следующего за днем окончания срока подачи котир</w:t>
      </w:r>
      <w:r w:rsidRPr="007A6E87">
        <w:rPr>
          <w:sz w:val="27"/>
          <w:szCs w:val="27"/>
          <w:u w:val="single"/>
        </w:rPr>
        <w:t>о</w:t>
      </w:r>
      <w:r w:rsidRPr="007A6E87">
        <w:rPr>
          <w:sz w:val="27"/>
          <w:szCs w:val="27"/>
          <w:u w:val="single"/>
        </w:rPr>
        <w:t>вочных заявок</w:t>
      </w:r>
      <w:r w:rsidRPr="007A6E87">
        <w:rPr>
          <w:sz w:val="27"/>
          <w:szCs w:val="27"/>
        </w:rPr>
        <w:t>, рассматривает котировочные заявки на соответствие их требован</w:t>
      </w:r>
      <w:r w:rsidRPr="007A6E87">
        <w:rPr>
          <w:sz w:val="27"/>
          <w:szCs w:val="27"/>
        </w:rPr>
        <w:t>и</w:t>
      </w:r>
      <w:r w:rsidRPr="007A6E87">
        <w:rPr>
          <w:sz w:val="27"/>
          <w:szCs w:val="27"/>
        </w:rPr>
        <w:t>ям, установленным в извещении о проведении запроса котировок, и оценивает к</w:t>
      </w:r>
      <w:r w:rsidRPr="007A6E87">
        <w:rPr>
          <w:sz w:val="27"/>
          <w:szCs w:val="27"/>
        </w:rPr>
        <w:t>о</w:t>
      </w:r>
      <w:r w:rsidRPr="007A6E87">
        <w:rPr>
          <w:sz w:val="27"/>
          <w:szCs w:val="27"/>
        </w:rPr>
        <w:t xml:space="preserve">тировочные заявки. </w:t>
      </w:r>
    </w:p>
    <w:p w:rsidR="000E6937" w:rsidRPr="007A6E87" w:rsidRDefault="000E6937" w:rsidP="00D12104">
      <w:pPr>
        <w:ind w:firstLine="851"/>
        <w:jc w:val="both"/>
        <w:rPr>
          <w:sz w:val="27"/>
          <w:szCs w:val="27"/>
        </w:rPr>
      </w:pPr>
      <w:r w:rsidRPr="007A6E87">
        <w:rPr>
          <w:sz w:val="27"/>
          <w:szCs w:val="27"/>
        </w:rPr>
        <w:t>В соответствии с ч.4 ст.47 Закона о размещении заказов протокол рассмо</w:t>
      </w:r>
      <w:r w:rsidRPr="007A6E87">
        <w:rPr>
          <w:sz w:val="27"/>
          <w:szCs w:val="27"/>
        </w:rPr>
        <w:t>т</w:t>
      </w:r>
      <w:r w:rsidRPr="007A6E87">
        <w:rPr>
          <w:sz w:val="27"/>
          <w:szCs w:val="27"/>
        </w:rPr>
        <w:t xml:space="preserve">рения и оценки котировочных заявок подписывается всеми присутствующими на заседании членами котировочной комиссии и заказчиком, </w:t>
      </w:r>
      <w:r w:rsidRPr="007A6E87">
        <w:rPr>
          <w:b/>
          <w:sz w:val="27"/>
          <w:szCs w:val="27"/>
          <w:u w:val="single"/>
        </w:rPr>
        <w:t>в день его подписания размещается на официальном сайте</w:t>
      </w:r>
      <w:r w:rsidRPr="007A6E87">
        <w:rPr>
          <w:sz w:val="27"/>
          <w:szCs w:val="27"/>
        </w:rPr>
        <w:t>.</w:t>
      </w:r>
    </w:p>
    <w:p w:rsidR="000E6937" w:rsidRPr="007A6E87" w:rsidRDefault="000E6937" w:rsidP="00D12104">
      <w:pPr>
        <w:ind w:firstLine="851"/>
        <w:jc w:val="both"/>
        <w:rPr>
          <w:sz w:val="27"/>
          <w:szCs w:val="27"/>
        </w:rPr>
      </w:pPr>
      <w:r w:rsidRPr="007A6E87">
        <w:rPr>
          <w:sz w:val="27"/>
          <w:szCs w:val="27"/>
        </w:rPr>
        <w:t>Аналогичные нарушения установлены при проведении запроса котировок на выполнение ремонта глубинных насосов на водозаборе (реестровый номер заказа 0167300007913000004) путем размещения протокола рассмотрения и оценки кот</w:t>
      </w:r>
      <w:r w:rsidRPr="007A6E87">
        <w:rPr>
          <w:sz w:val="27"/>
          <w:szCs w:val="27"/>
        </w:rPr>
        <w:t>и</w:t>
      </w:r>
      <w:r w:rsidRPr="007A6E87">
        <w:rPr>
          <w:sz w:val="27"/>
          <w:szCs w:val="27"/>
        </w:rPr>
        <w:t xml:space="preserve">ровочных заявок </w:t>
      </w:r>
      <w:r w:rsidRPr="007A6E87">
        <w:rPr>
          <w:b/>
          <w:sz w:val="27"/>
          <w:szCs w:val="27"/>
        </w:rPr>
        <w:t>от 12.08.2013г.</w:t>
      </w:r>
      <w:r w:rsidRPr="007A6E87">
        <w:rPr>
          <w:sz w:val="27"/>
          <w:szCs w:val="27"/>
        </w:rPr>
        <w:t xml:space="preserve">, однако окончание срока подачи заявок </w:t>
      </w:r>
      <w:r w:rsidRPr="007A6E87">
        <w:rPr>
          <w:b/>
          <w:sz w:val="27"/>
          <w:szCs w:val="27"/>
        </w:rPr>
        <w:t>13.08.2013г.</w:t>
      </w:r>
      <w:r w:rsidRPr="007A6E87">
        <w:rPr>
          <w:sz w:val="27"/>
          <w:szCs w:val="27"/>
        </w:rPr>
        <w:t xml:space="preserve">  </w:t>
      </w:r>
    </w:p>
    <w:p w:rsidR="000E6937" w:rsidRPr="007A6E87" w:rsidRDefault="000E6937" w:rsidP="00D12104">
      <w:pPr>
        <w:ind w:firstLine="851"/>
        <w:jc w:val="both"/>
        <w:rPr>
          <w:sz w:val="27"/>
          <w:szCs w:val="27"/>
        </w:rPr>
      </w:pPr>
      <w:r w:rsidRPr="007A6E87">
        <w:rPr>
          <w:sz w:val="27"/>
          <w:szCs w:val="27"/>
        </w:rPr>
        <w:t>Указанные действия содержат признаки нарушения ч.2 ст.17 Закона о защ</w:t>
      </w:r>
      <w:r w:rsidRPr="007A6E87">
        <w:rPr>
          <w:sz w:val="27"/>
          <w:szCs w:val="27"/>
        </w:rPr>
        <w:t>и</w:t>
      </w:r>
      <w:r w:rsidRPr="007A6E87">
        <w:rPr>
          <w:sz w:val="27"/>
          <w:szCs w:val="27"/>
        </w:rPr>
        <w:t>те конкуренции.</w:t>
      </w:r>
    </w:p>
    <w:p w:rsidR="00CC4AFF" w:rsidRPr="007A6E87" w:rsidRDefault="00CC4AFF" w:rsidP="00D12104">
      <w:pPr>
        <w:ind w:firstLine="851"/>
        <w:jc w:val="both"/>
        <w:rPr>
          <w:sz w:val="27"/>
          <w:szCs w:val="27"/>
        </w:rPr>
      </w:pPr>
      <w:r w:rsidRPr="007A6E87">
        <w:rPr>
          <w:sz w:val="27"/>
          <w:szCs w:val="27"/>
        </w:rPr>
        <w:lastRenderedPageBreak/>
        <w:t>Кроме того, опубликование должностным лицом заказчика, должностным лицом уполномоченного органа, специализированной организацией в официальном печатном издании или размещение на официальном сайте в сети "Интернет" и</w:t>
      </w:r>
      <w:r w:rsidRPr="007A6E87">
        <w:rPr>
          <w:sz w:val="27"/>
          <w:szCs w:val="27"/>
        </w:rPr>
        <w:t>н</w:t>
      </w:r>
      <w:r w:rsidRPr="007A6E87">
        <w:rPr>
          <w:sz w:val="27"/>
          <w:szCs w:val="27"/>
        </w:rPr>
        <w:t>формации о размещении заказа, подлежащей в соответствии с законодательством Российской Федерации о размещении заказов на поставки товаров, выполнение р</w:t>
      </w:r>
      <w:r w:rsidRPr="007A6E87">
        <w:rPr>
          <w:sz w:val="27"/>
          <w:szCs w:val="27"/>
        </w:rPr>
        <w:t>а</w:t>
      </w:r>
      <w:r w:rsidRPr="007A6E87">
        <w:rPr>
          <w:sz w:val="27"/>
          <w:szCs w:val="27"/>
        </w:rPr>
        <w:t>бот, оказание услуг для государственных и муниципальных нужд такому опублик</w:t>
      </w:r>
      <w:r w:rsidRPr="007A6E87">
        <w:rPr>
          <w:sz w:val="27"/>
          <w:szCs w:val="27"/>
        </w:rPr>
        <w:t>о</w:t>
      </w:r>
      <w:r w:rsidRPr="007A6E87">
        <w:rPr>
          <w:sz w:val="27"/>
          <w:szCs w:val="27"/>
        </w:rPr>
        <w:t>ванию или такому размещению, с нарушением требований законодательства Ро</w:t>
      </w:r>
      <w:r w:rsidRPr="007A6E87">
        <w:rPr>
          <w:sz w:val="27"/>
          <w:szCs w:val="27"/>
        </w:rPr>
        <w:t>с</w:t>
      </w:r>
      <w:r w:rsidRPr="007A6E87">
        <w:rPr>
          <w:sz w:val="27"/>
          <w:szCs w:val="27"/>
        </w:rPr>
        <w:t>сийской Федерации о размещении заказов на поставки товаров, выполнение работ, оказание услуг для государственных и муниципальных нужд либо нарушение ук</w:t>
      </w:r>
      <w:r w:rsidRPr="007A6E87">
        <w:rPr>
          <w:sz w:val="27"/>
          <w:szCs w:val="27"/>
        </w:rPr>
        <w:t>а</w:t>
      </w:r>
      <w:r w:rsidRPr="007A6E87">
        <w:rPr>
          <w:sz w:val="27"/>
          <w:szCs w:val="27"/>
        </w:rPr>
        <w:t>занными лицами порядка предоставления конкурсной документации или докуме</w:t>
      </w:r>
      <w:r w:rsidRPr="007A6E87">
        <w:rPr>
          <w:sz w:val="27"/>
          <w:szCs w:val="27"/>
        </w:rPr>
        <w:t>н</w:t>
      </w:r>
      <w:r w:rsidRPr="007A6E87">
        <w:rPr>
          <w:sz w:val="27"/>
          <w:szCs w:val="27"/>
        </w:rPr>
        <w:t>тации об аукционе, порядка разъяснения такой документации, порядка приема за</w:t>
      </w:r>
      <w:r w:rsidRPr="007A6E87">
        <w:rPr>
          <w:sz w:val="27"/>
          <w:szCs w:val="27"/>
        </w:rPr>
        <w:t>я</w:t>
      </w:r>
      <w:r w:rsidRPr="007A6E87">
        <w:rPr>
          <w:sz w:val="27"/>
          <w:szCs w:val="27"/>
        </w:rPr>
        <w:t>вок на участие в конкурсе, заявок на участие в аукционе или заявок на участие в з</w:t>
      </w:r>
      <w:r w:rsidRPr="007A6E87">
        <w:rPr>
          <w:sz w:val="27"/>
          <w:szCs w:val="27"/>
        </w:rPr>
        <w:t>а</w:t>
      </w:r>
      <w:r w:rsidRPr="007A6E87">
        <w:rPr>
          <w:sz w:val="27"/>
          <w:szCs w:val="27"/>
        </w:rPr>
        <w:t>просе котировок является админис</w:t>
      </w:r>
      <w:r w:rsidRPr="007A6E87">
        <w:rPr>
          <w:sz w:val="27"/>
          <w:szCs w:val="27"/>
        </w:rPr>
        <w:t>т</w:t>
      </w:r>
      <w:r w:rsidRPr="007A6E87">
        <w:rPr>
          <w:sz w:val="27"/>
          <w:szCs w:val="27"/>
        </w:rPr>
        <w:t xml:space="preserve">ративным правонарушением, предусмотренном </w:t>
      </w:r>
      <w:r w:rsidRPr="007A6E87">
        <w:rPr>
          <w:b/>
          <w:sz w:val="27"/>
          <w:szCs w:val="27"/>
        </w:rPr>
        <w:t>ч. 1.4 ст. 7.30</w:t>
      </w:r>
      <w:r w:rsidRPr="007A6E87">
        <w:rPr>
          <w:sz w:val="27"/>
          <w:szCs w:val="27"/>
        </w:rPr>
        <w:t xml:space="preserve"> Кодекса Российской Федерации об административных правонаруш</w:t>
      </w:r>
      <w:r w:rsidRPr="007A6E87">
        <w:rPr>
          <w:sz w:val="27"/>
          <w:szCs w:val="27"/>
        </w:rPr>
        <w:t>е</w:t>
      </w:r>
      <w:r w:rsidRPr="007A6E87">
        <w:rPr>
          <w:sz w:val="27"/>
          <w:szCs w:val="27"/>
        </w:rPr>
        <w:t>ниях (далее - КоАП РФ).</w:t>
      </w:r>
    </w:p>
    <w:p w:rsidR="00CC4AFF" w:rsidRPr="007A6E87" w:rsidRDefault="00C17518" w:rsidP="00D12104">
      <w:pPr>
        <w:ind w:firstLine="851"/>
        <w:jc w:val="both"/>
        <w:rPr>
          <w:sz w:val="27"/>
          <w:szCs w:val="27"/>
        </w:rPr>
      </w:pPr>
      <w:r w:rsidRPr="007A6E87">
        <w:rPr>
          <w:sz w:val="27"/>
          <w:szCs w:val="27"/>
        </w:rPr>
        <w:t>2</w:t>
      </w:r>
      <w:r w:rsidR="00E675AE" w:rsidRPr="007A6E87">
        <w:rPr>
          <w:sz w:val="27"/>
          <w:szCs w:val="27"/>
        </w:rPr>
        <w:t>. В</w:t>
      </w:r>
      <w:r w:rsidR="00CC4AFF" w:rsidRPr="007A6E87">
        <w:rPr>
          <w:sz w:val="27"/>
          <w:szCs w:val="27"/>
        </w:rPr>
        <w:t xml:space="preserve"> нарушение ч.2 ст.42 Закона о размещении заказов Администрацией проведены процедуры размещения заказов способом запроса котировок цен на в</w:t>
      </w:r>
      <w:r w:rsidR="00CC4AFF" w:rsidRPr="007A6E87">
        <w:rPr>
          <w:sz w:val="27"/>
          <w:szCs w:val="27"/>
        </w:rPr>
        <w:t>ы</w:t>
      </w:r>
      <w:r w:rsidR="00CC4AFF" w:rsidRPr="007A6E87">
        <w:rPr>
          <w:sz w:val="27"/>
          <w:szCs w:val="27"/>
        </w:rPr>
        <w:t>полнение одноименных работ в течение 3 квартала на сумму, превышающую 500 000 рублей (заказы №№ 0167300007913000008, 0167300007913000009, 0167300007913000010, 0167300007913000011 на выполнение работ по сносу жилых домов)</w:t>
      </w:r>
      <w:r w:rsidR="00083275" w:rsidRPr="007A6E87">
        <w:rPr>
          <w:sz w:val="27"/>
          <w:szCs w:val="27"/>
        </w:rPr>
        <w:t>, что содержит пр</w:t>
      </w:r>
      <w:r w:rsidR="00083275" w:rsidRPr="007A6E87">
        <w:rPr>
          <w:sz w:val="27"/>
          <w:szCs w:val="27"/>
        </w:rPr>
        <w:t>и</w:t>
      </w:r>
      <w:r w:rsidR="00083275" w:rsidRPr="007A6E87">
        <w:rPr>
          <w:sz w:val="27"/>
          <w:szCs w:val="27"/>
        </w:rPr>
        <w:t xml:space="preserve">знаки нарушения ч. 1 ст. 15 Закона о защите конкуренции и образует состав административного правонарушения, предусмотренного </w:t>
      </w:r>
      <w:r w:rsidR="00083275" w:rsidRPr="007A6E87">
        <w:rPr>
          <w:b/>
          <w:sz w:val="27"/>
          <w:szCs w:val="27"/>
        </w:rPr>
        <w:t>ч.2 ст.7.29 КоАП РФ</w:t>
      </w:r>
      <w:r w:rsidR="00083275" w:rsidRPr="007A6E87">
        <w:rPr>
          <w:sz w:val="27"/>
          <w:szCs w:val="27"/>
        </w:rPr>
        <w:t>.</w:t>
      </w:r>
    </w:p>
    <w:p w:rsidR="00C17518" w:rsidRPr="007A6E87" w:rsidRDefault="00C17518" w:rsidP="00D12104">
      <w:pPr>
        <w:ind w:firstLine="851"/>
        <w:jc w:val="both"/>
        <w:rPr>
          <w:sz w:val="27"/>
          <w:szCs w:val="27"/>
        </w:rPr>
      </w:pPr>
      <w:r w:rsidRPr="007A6E87">
        <w:rPr>
          <w:sz w:val="27"/>
          <w:szCs w:val="27"/>
        </w:rPr>
        <w:t>3</w:t>
      </w:r>
      <w:r w:rsidR="00E675AE" w:rsidRPr="007A6E87">
        <w:rPr>
          <w:sz w:val="27"/>
          <w:szCs w:val="27"/>
        </w:rPr>
        <w:t xml:space="preserve">. </w:t>
      </w:r>
      <w:r w:rsidRPr="007A6E87">
        <w:rPr>
          <w:sz w:val="27"/>
          <w:szCs w:val="27"/>
        </w:rPr>
        <w:t xml:space="preserve">В нарушение ч.3 ст.18 Закона о размещении заказов по настоящее время на официальном сайте </w:t>
      </w:r>
      <w:hyperlink r:id="rId11" w:history="1">
        <w:r w:rsidRPr="007A6E87">
          <w:rPr>
            <w:rStyle w:val="ad"/>
            <w:sz w:val="27"/>
            <w:szCs w:val="27"/>
            <w:u w:val="none"/>
            <w:lang w:val="en-GB"/>
          </w:rPr>
          <w:t>www</w:t>
        </w:r>
        <w:r w:rsidRPr="007A6E87">
          <w:rPr>
            <w:rStyle w:val="ad"/>
            <w:sz w:val="27"/>
            <w:szCs w:val="27"/>
            <w:u w:val="none"/>
          </w:rPr>
          <w:t>.</w:t>
        </w:r>
        <w:r w:rsidRPr="007A6E87">
          <w:rPr>
            <w:rStyle w:val="ad"/>
            <w:sz w:val="27"/>
            <w:szCs w:val="27"/>
            <w:u w:val="none"/>
            <w:lang w:val="en-GB"/>
          </w:rPr>
          <w:t>zakupki</w:t>
        </w:r>
        <w:r w:rsidRPr="007A6E87">
          <w:rPr>
            <w:rStyle w:val="ad"/>
            <w:sz w:val="27"/>
            <w:szCs w:val="27"/>
            <w:u w:val="none"/>
          </w:rPr>
          <w:t>.</w:t>
        </w:r>
        <w:r w:rsidRPr="007A6E87">
          <w:rPr>
            <w:rStyle w:val="ad"/>
            <w:sz w:val="27"/>
            <w:szCs w:val="27"/>
            <w:u w:val="none"/>
            <w:lang w:val="en-GB"/>
          </w:rPr>
          <w:t>gov</w:t>
        </w:r>
        <w:r w:rsidRPr="007A6E87">
          <w:rPr>
            <w:rStyle w:val="ad"/>
            <w:sz w:val="27"/>
            <w:szCs w:val="27"/>
            <w:u w:val="none"/>
          </w:rPr>
          <w:t>.</w:t>
        </w:r>
        <w:r w:rsidRPr="007A6E87">
          <w:rPr>
            <w:rStyle w:val="ad"/>
            <w:sz w:val="27"/>
            <w:szCs w:val="27"/>
            <w:u w:val="none"/>
            <w:lang w:val="en-GB"/>
          </w:rPr>
          <w:t>ru</w:t>
        </w:r>
      </w:hyperlink>
      <w:r w:rsidRPr="007A6E87">
        <w:rPr>
          <w:sz w:val="27"/>
          <w:szCs w:val="27"/>
        </w:rPr>
        <w:t xml:space="preserve"> </w:t>
      </w:r>
      <w:r w:rsidRPr="007A6E87">
        <w:rPr>
          <w:b/>
          <w:sz w:val="27"/>
          <w:szCs w:val="27"/>
          <w:u w:val="single"/>
        </w:rPr>
        <w:t>отсутствуют сведения о заключении мун</w:t>
      </w:r>
      <w:r w:rsidRPr="007A6E87">
        <w:rPr>
          <w:b/>
          <w:sz w:val="27"/>
          <w:szCs w:val="27"/>
          <w:u w:val="single"/>
        </w:rPr>
        <w:t>и</w:t>
      </w:r>
      <w:r w:rsidRPr="007A6E87">
        <w:rPr>
          <w:b/>
          <w:sz w:val="27"/>
          <w:szCs w:val="27"/>
          <w:u w:val="single"/>
        </w:rPr>
        <w:t>ципальных контрактов</w:t>
      </w:r>
      <w:r w:rsidRPr="007A6E87">
        <w:rPr>
          <w:sz w:val="27"/>
          <w:szCs w:val="27"/>
        </w:rPr>
        <w:t xml:space="preserve"> по результатам проведения запроса котировок:</w:t>
      </w:r>
    </w:p>
    <w:p w:rsidR="00C17518" w:rsidRPr="007A6E87" w:rsidRDefault="00C17518" w:rsidP="00D12104">
      <w:pPr>
        <w:ind w:firstLine="851"/>
        <w:jc w:val="both"/>
        <w:rPr>
          <w:sz w:val="27"/>
          <w:szCs w:val="27"/>
        </w:rPr>
      </w:pPr>
      <w:r w:rsidRPr="007A6E87">
        <w:rPr>
          <w:sz w:val="27"/>
          <w:szCs w:val="27"/>
        </w:rPr>
        <w:t>- на выполнение монтажных работ по установке блоков управления котел</w:t>
      </w:r>
      <w:r w:rsidRPr="007A6E87">
        <w:rPr>
          <w:sz w:val="27"/>
          <w:szCs w:val="27"/>
        </w:rPr>
        <w:t>ь</w:t>
      </w:r>
      <w:r w:rsidRPr="007A6E87">
        <w:rPr>
          <w:sz w:val="27"/>
          <w:szCs w:val="27"/>
        </w:rPr>
        <w:t>ных (реестровый номер заказа 0167300007913000007);</w:t>
      </w:r>
    </w:p>
    <w:p w:rsidR="00C17518" w:rsidRPr="007A6E87" w:rsidRDefault="00C17518" w:rsidP="00D12104">
      <w:pPr>
        <w:ind w:firstLine="851"/>
        <w:jc w:val="both"/>
        <w:rPr>
          <w:sz w:val="27"/>
          <w:szCs w:val="27"/>
        </w:rPr>
      </w:pPr>
      <w:r w:rsidRPr="007A6E87">
        <w:rPr>
          <w:sz w:val="27"/>
          <w:szCs w:val="27"/>
        </w:rPr>
        <w:t>- на приобретение оборудования по установке блоков управления котельных (реестровый номер заказа 0167300007913000006);</w:t>
      </w:r>
    </w:p>
    <w:p w:rsidR="00C17518" w:rsidRPr="007A6E87" w:rsidRDefault="00C17518" w:rsidP="00D12104">
      <w:pPr>
        <w:ind w:firstLine="851"/>
        <w:jc w:val="both"/>
        <w:rPr>
          <w:sz w:val="27"/>
          <w:szCs w:val="27"/>
        </w:rPr>
      </w:pPr>
      <w:r w:rsidRPr="007A6E87">
        <w:rPr>
          <w:sz w:val="27"/>
          <w:szCs w:val="27"/>
        </w:rPr>
        <w:t>- на выполнение работ по выкачке ЖБО на центральной канализационной системе (реестровый номер заказа 0167300007913000005);</w:t>
      </w:r>
    </w:p>
    <w:p w:rsidR="00C17518" w:rsidRPr="007A6E87" w:rsidRDefault="00C17518" w:rsidP="00D12104">
      <w:pPr>
        <w:ind w:firstLine="851"/>
        <w:jc w:val="both"/>
        <w:rPr>
          <w:sz w:val="27"/>
          <w:szCs w:val="27"/>
        </w:rPr>
      </w:pPr>
      <w:r w:rsidRPr="007A6E87">
        <w:rPr>
          <w:sz w:val="27"/>
          <w:szCs w:val="27"/>
        </w:rPr>
        <w:t>- на выполнение ремонта глубинных насосов на водозаборе (реестровый н</w:t>
      </w:r>
      <w:r w:rsidRPr="007A6E87">
        <w:rPr>
          <w:sz w:val="27"/>
          <w:szCs w:val="27"/>
        </w:rPr>
        <w:t>о</w:t>
      </w:r>
      <w:r w:rsidRPr="007A6E87">
        <w:rPr>
          <w:sz w:val="27"/>
          <w:szCs w:val="27"/>
        </w:rPr>
        <w:t>мер заказа 0167300007913000004), согласно представленным материалам в ходе проверки муниципальный контракт заключен 19.08.2013г.;</w:t>
      </w:r>
    </w:p>
    <w:p w:rsidR="00C17518" w:rsidRPr="007A6E87" w:rsidRDefault="00C17518" w:rsidP="00D12104">
      <w:pPr>
        <w:ind w:firstLine="851"/>
        <w:jc w:val="both"/>
        <w:rPr>
          <w:sz w:val="27"/>
          <w:szCs w:val="27"/>
        </w:rPr>
      </w:pPr>
      <w:r w:rsidRPr="007A6E87">
        <w:rPr>
          <w:sz w:val="27"/>
          <w:szCs w:val="27"/>
        </w:rPr>
        <w:t>- на выполнение капитального ремонта транспортного средства (реестровый номер заказа 0167300007913000003), согласно представленным материалам в ходе проверки муниципальный контракт заключен 12.08.2013г.;</w:t>
      </w:r>
    </w:p>
    <w:p w:rsidR="00C17518" w:rsidRPr="007A6E87" w:rsidRDefault="00C17518" w:rsidP="00D12104">
      <w:pPr>
        <w:ind w:firstLine="851"/>
        <w:jc w:val="both"/>
        <w:rPr>
          <w:sz w:val="27"/>
          <w:szCs w:val="27"/>
        </w:rPr>
      </w:pPr>
      <w:r w:rsidRPr="007A6E87">
        <w:rPr>
          <w:sz w:val="27"/>
          <w:szCs w:val="27"/>
        </w:rPr>
        <w:t>- на оказание услуг по содержанию муниципальных автомобильных дорог на территории Горьковского муниципального образования протяженностью 31,742км (реестровый номер заказа 0167300007913000002);</w:t>
      </w:r>
    </w:p>
    <w:p w:rsidR="00C17518" w:rsidRPr="007A6E87" w:rsidRDefault="00C17518" w:rsidP="00D12104">
      <w:pPr>
        <w:ind w:firstLine="851"/>
        <w:jc w:val="both"/>
        <w:rPr>
          <w:sz w:val="27"/>
          <w:szCs w:val="27"/>
        </w:rPr>
      </w:pPr>
      <w:r w:rsidRPr="007A6E87">
        <w:rPr>
          <w:sz w:val="27"/>
          <w:szCs w:val="27"/>
        </w:rPr>
        <w:t>- на выполнение работ по благоустройству территории (реестровый номер зак</w:t>
      </w:r>
      <w:r w:rsidRPr="007A6E87">
        <w:rPr>
          <w:sz w:val="27"/>
          <w:szCs w:val="27"/>
        </w:rPr>
        <w:t>а</w:t>
      </w:r>
      <w:r w:rsidRPr="007A6E87">
        <w:rPr>
          <w:sz w:val="27"/>
          <w:szCs w:val="27"/>
        </w:rPr>
        <w:t>за 0167300007912000002).</w:t>
      </w:r>
    </w:p>
    <w:p w:rsidR="00C17518" w:rsidRPr="007A6E87" w:rsidRDefault="00C17518" w:rsidP="00D12104">
      <w:pPr>
        <w:ind w:firstLine="851"/>
        <w:jc w:val="both"/>
        <w:rPr>
          <w:sz w:val="27"/>
          <w:szCs w:val="27"/>
        </w:rPr>
      </w:pPr>
      <w:r w:rsidRPr="007A6E87">
        <w:rPr>
          <w:sz w:val="27"/>
          <w:szCs w:val="27"/>
        </w:rPr>
        <w:t xml:space="preserve">Указанные действия </w:t>
      </w:r>
      <w:r w:rsidR="0007721F" w:rsidRPr="007A6E87">
        <w:rPr>
          <w:sz w:val="27"/>
          <w:szCs w:val="27"/>
        </w:rPr>
        <w:t>содержат признаки</w:t>
      </w:r>
      <w:r w:rsidRPr="007A6E87">
        <w:rPr>
          <w:sz w:val="27"/>
          <w:szCs w:val="27"/>
        </w:rPr>
        <w:t xml:space="preserve"> административного правонаруш</w:t>
      </w:r>
      <w:r w:rsidRPr="007A6E87">
        <w:rPr>
          <w:sz w:val="27"/>
          <w:szCs w:val="27"/>
        </w:rPr>
        <w:t>е</w:t>
      </w:r>
      <w:r w:rsidRPr="007A6E87">
        <w:rPr>
          <w:sz w:val="27"/>
          <w:szCs w:val="27"/>
        </w:rPr>
        <w:t xml:space="preserve">ния, предусмотренного </w:t>
      </w:r>
      <w:r w:rsidRPr="007A6E87">
        <w:rPr>
          <w:b/>
          <w:sz w:val="27"/>
          <w:szCs w:val="27"/>
        </w:rPr>
        <w:t>ст.19.7.4 КоАП РФ</w:t>
      </w:r>
      <w:r w:rsidRPr="007A6E87">
        <w:rPr>
          <w:sz w:val="27"/>
          <w:szCs w:val="27"/>
        </w:rPr>
        <w:t>.</w:t>
      </w:r>
    </w:p>
    <w:p w:rsidR="00C17518" w:rsidRPr="007A6E87" w:rsidRDefault="00C17518" w:rsidP="00D12104">
      <w:pPr>
        <w:ind w:firstLine="851"/>
        <w:jc w:val="both"/>
        <w:rPr>
          <w:sz w:val="27"/>
          <w:szCs w:val="27"/>
        </w:rPr>
      </w:pPr>
      <w:r w:rsidRPr="007A6E87">
        <w:rPr>
          <w:sz w:val="27"/>
          <w:szCs w:val="27"/>
        </w:rPr>
        <w:t>4. В нарушение ч.7.1 ст.47 Закона о размещении заказов по результатам пр</w:t>
      </w:r>
      <w:r w:rsidRPr="007A6E87">
        <w:rPr>
          <w:sz w:val="27"/>
          <w:szCs w:val="27"/>
        </w:rPr>
        <w:t>о</w:t>
      </w:r>
      <w:r w:rsidRPr="007A6E87">
        <w:rPr>
          <w:sz w:val="27"/>
          <w:szCs w:val="27"/>
        </w:rPr>
        <w:t>ведения запроса котировок на выполнение ремонта глубинных насосов на водоз</w:t>
      </w:r>
      <w:r w:rsidRPr="007A6E87">
        <w:rPr>
          <w:sz w:val="27"/>
          <w:szCs w:val="27"/>
        </w:rPr>
        <w:t>а</w:t>
      </w:r>
      <w:r w:rsidRPr="007A6E87">
        <w:rPr>
          <w:sz w:val="27"/>
          <w:szCs w:val="27"/>
        </w:rPr>
        <w:lastRenderedPageBreak/>
        <w:t xml:space="preserve">боре (реестровый номер заказа 0167300007913000004) муниципальный контракт </w:t>
      </w:r>
      <w:r w:rsidRPr="007A6E87">
        <w:rPr>
          <w:b/>
          <w:sz w:val="27"/>
          <w:szCs w:val="27"/>
        </w:rPr>
        <w:t>заключен 19.08.2013г.</w:t>
      </w:r>
      <w:r w:rsidRPr="007A6E87">
        <w:rPr>
          <w:sz w:val="27"/>
          <w:szCs w:val="27"/>
        </w:rPr>
        <w:t xml:space="preserve"> (протокол рассмотрения и оценки котировочных заявок </w:t>
      </w:r>
      <w:r w:rsidRPr="007A6E87">
        <w:rPr>
          <w:b/>
          <w:sz w:val="27"/>
          <w:szCs w:val="27"/>
        </w:rPr>
        <w:t>размещен 12.08.2013г.</w:t>
      </w:r>
      <w:r w:rsidRPr="007A6E87">
        <w:rPr>
          <w:sz w:val="27"/>
          <w:szCs w:val="27"/>
        </w:rPr>
        <w:t>), на выполнение капитального ремонта транспортного сре</w:t>
      </w:r>
      <w:r w:rsidRPr="007A6E87">
        <w:rPr>
          <w:sz w:val="27"/>
          <w:szCs w:val="27"/>
        </w:rPr>
        <w:t>д</w:t>
      </w:r>
      <w:r w:rsidRPr="007A6E87">
        <w:rPr>
          <w:sz w:val="27"/>
          <w:szCs w:val="27"/>
        </w:rPr>
        <w:t>ства (реестровый номер заказа 0167300007913000003) муниципальный контракт з</w:t>
      </w:r>
      <w:r w:rsidRPr="007A6E87">
        <w:rPr>
          <w:sz w:val="27"/>
          <w:szCs w:val="27"/>
        </w:rPr>
        <w:t>а</w:t>
      </w:r>
      <w:r w:rsidRPr="007A6E87">
        <w:rPr>
          <w:sz w:val="27"/>
          <w:szCs w:val="27"/>
        </w:rPr>
        <w:t xml:space="preserve">ключен 12.08.2013г. (протокол рассмотрения и оценки котировочных заявок </w:t>
      </w:r>
      <w:r w:rsidRPr="007A6E87">
        <w:rPr>
          <w:b/>
          <w:sz w:val="27"/>
          <w:szCs w:val="27"/>
        </w:rPr>
        <w:t>ра</w:t>
      </w:r>
      <w:r w:rsidRPr="007A6E87">
        <w:rPr>
          <w:b/>
          <w:sz w:val="27"/>
          <w:szCs w:val="27"/>
        </w:rPr>
        <w:t>з</w:t>
      </w:r>
      <w:r w:rsidRPr="007A6E87">
        <w:rPr>
          <w:b/>
          <w:sz w:val="27"/>
          <w:szCs w:val="27"/>
        </w:rPr>
        <w:t>мещен 05.08.2013г.</w:t>
      </w:r>
      <w:r w:rsidRPr="007A6E87">
        <w:rPr>
          <w:sz w:val="27"/>
          <w:szCs w:val="27"/>
        </w:rPr>
        <w:t>).</w:t>
      </w:r>
    </w:p>
    <w:p w:rsidR="00C17518" w:rsidRPr="007A6E87" w:rsidRDefault="00C17518" w:rsidP="00D12104">
      <w:pPr>
        <w:ind w:firstLine="851"/>
        <w:jc w:val="both"/>
        <w:rPr>
          <w:sz w:val="27"/>
          <w:szCs w:val="27"/>
        </w:rPr>
      </w:pPr>
      <w:r w:rsidRPr="007A6E87">
        <w:rPr>
          <w:sz w:val="27"/>
          <w:szCs w:val="27"/>
        </w:rPr>
        <w:t xml:space="preserve">В соответствии с ч.7.1 ст.47 Закона о размещении заказов контракт может быть заключен </w:t>
      </w:r>
      <w:r w:rsidRPr="007A6E87">
        <w:rPr>
          <w:b/>
          <w:sz w:val="27"/>
          <w:szCs w:val="27"/>
          <w:u w:val="single"/>
        </w:rPr>
        <w:t>не ранее чем через семь дней со дня размещения</w:t>
      </w:r>
      <w:r w:rsidRPr="007A6E87">
        <w:rPr>
          <w:sz w:val="27"/>
          <w:szCs w:val="27"/>
          <w:u w:val="single"/>
        </w:rPr>
        <w:t xml:space="preserve"> на официальном сайте протокола рассмотрения и оценки котировочных заявок</w:t>
      </w:r>
      <w:r w:rsidRPr="007A6E87">
        <w:rPr>
          <w:sz w:val="27"/>
          <w:szCs w:val="27"/>
        </w:rPr>
        <w:t xml:space="preserve"> и не позднее чем ч</w:t>
      </w:r>
      <w:r w:rsidRPr="007A6E87">
        <w:rPr>
          <w:sz w:val="27"/>
          <w:szCs w:val="27"/>
        </w:rPr>
        <w:t>е</w:t>
      </w:r>
      <w:r w:rsidRPr="007A6E87">
        <w:rPr>
          <w:sz w:val="27"/>
          <w:szCs w:val="27"/>
        </w:rPr>
        <w:t>рез дв</w:t>
      </w:r>
      <w:r w:rsidRPr="007A6E87">
        <w:rPr>
          <w:sz w:val="27"/>
          <w:szCs w:val="27"/>
        </w:rPr>
        <w:t>а</w:t>
      </w:r>
      <w:r w:rsidRPr="007A6E87">
        <w:rPr>
          <w:sz w:val="27"/>
          <w:szCs w:val="27"/>
        </w:rPr>
        <w:t>дцать дней со дня подписания указанного протокола.</w:t>
      </w:r>
    </w:p>
    <w:p w:rsidR="00C17518" w:rsidRPr="007A6E87" w:rsidRDefault="00C17518" w:rsidP="00D12104">
      <w:pPr>
        <w:ind w:firstLine="851"/>
        <w:jc w:val="both"/>
        <w:rPr>
          <w:sz w:val="27"/>
          <w:szCs w:val="27"/>
        </w:rPr>
      </w:pPr>
      <w:r w:rsidRPr="007A6E87">
        <w:rPr>
          <w:sz w:val="27"/>
          <w:szCs w:val="27"/>
        </w:rPr>
        <w:t>Таким образом, указанные муниципальные контракты заключены на сед</w:t>
      </w:r>
      <w:r w:rsidRPr="007A6E87">
        <w:rPr>
          <w:sz w:val="27"/>
          <w:szCs w:val="27"/>
        </w:rPr>
        <w:t>ь</w:t>
      </w:r>
      <w:r w:rsidRPr="007A6E87">
        <w:rPr>
          <w:sz w:val="27"/>
          <w:szCs w:val="27"/>
        </w:rPr>
        <w:t>мой день со дня размещения на официальном сайте протокола рассмотрения и оценки котировочных заявок, что является нарушением ч.7.1 ст.47 Закона о разм</w:t>
      </w:r>
      <w:r w:rsidRPr="007A6E87">
        <w:rPr>
          <w:sz w:val="27"/>
          <w:szCs w:val="27"/>
        </w:rPr>
        <w:t>е</w:t>
      </w:r>
      <w:r w:rsidRPr="007A6E87">
        <w:rPr>
          <w:sz w:val="27"/>
          <w:szCs w:val="27"/>
        </w:rPr>
        <w:t xml:space="preserve">щении заказов и содержит признаки состава административного правонарушения, предусмотренного </w:t>
      </w:r>
      <w:r w:rsidRPr="007A6E87">
        <w:rPr>
          <w:b/>
          <w:sz w:val="27"/>
          <w:szCs w:val="27"/>
        </w:rPr>
        <w:t>ч.1.2 ст.7.32 КоАП РФ</w:t>
      </w:r>
      <w:r w:rsidRPr="007A6E87">
        <w:rPr>
          <w:sz w:val="27"/>
          <w:szCs w:val="27"/>
        </w:rPr>
        <w:t>.</w:t>
      </w:r>
    </w:p>
    <w:p w:rsidR="00C17518" w:rsidRPr="007A6E87" w:rsidRDefault="00C83287" w:rsidP="00D12104">
      <w:pPr>
        <w:ind w:firstLine="851"/>
        <w:jc w:val="both"/>
        <w:rPr>
          <w:sz w:val="27"/>
          <w:szCs w:val="27"/>
        </w:rPr>
      </w:pPr>
      <w:r w:rsidRPr="007A6E87">
        <w:rPr>
          <w:sz w:val="27"/>
          <w:szCs w:val="27"/>
        </w:rPr>
        <w:t>5. В</w:t>
      </w:r>
      <w:r w:rsidR="00C17518" w:rsidRPr="007A6E87">
        <w:rPr>
          <w:sz w:val="27"/>
          <w:szCs w:val="27"/>
        </w:rPr>
        <w:t xml:space="preserve"> нарушение ч.2 ст.45 Закона о размещении заказов, извещение о пров</w:t>
      </w:r>
      <w:r w:rsidR="00C17518" w:rsidRPr="007A6E87">
        <w:rPr>
          <w:sz w:val="27"/>
          <w:szCs w:val="27"/>
        </w:rPr>
        <w:t>е</w:t>
      </w:r>
      <w:r w:rsidR="00C17518" w:rsidRPr="007A6E87">
        <w:rPr>
          <w:sz w:val="27"/>
          <w:szCs w:val="27"/>
        </w:rPr>
        <w:t>дении запроса котировок на приобретение оборудования по установке блоков управления котельных (реестровый номер заказа 0167300007913000006) содержит указание на т</w:t>
      </w:r>
      <w:r w:rsidR="00C17518" w:rsidRPr="007A6E87">
        <w:rPr>
          <w:sz w:val="27"/>
          <w:szCs w:val="27"/>
        </w:rPr>
        <w:t>о</w:t>
      </w:r>
      <w:r w:rsidR="00C17518" w:rsidRPr="007A6E87">
        <w:rPr>
          <w:sz w:val="27"/>
          <w:szCs w:val="27"/>
        </w:rPr>
        <w:t xml:space="preserve">варный знак - датчик температуры </w:t>
      </w:r>
      <w:r w:rsidR="00C17518" w:rsidRPr="007A6E87">
        <w:rPr>
          <w:sz w:val="27"/>
          <w:szCs w:val="27"/>
          <w:lang w:val="en-GB"/>
        </w:rPr>
        <w:t>Danfoss</w:t>
      </w:r>
      <w:r w:rsidR="00C17518" w:rsidRPr="007A6E87">
        <w:rPr>
          <w:sz w:val="27"/>
          <w:szCs w:val="27"/>
        </w:rPr>
        <w:t xml:space="preserve">, на выполнение ремонта глубинных насосов на водозаборе (реестровый номер заказа 0167300007913000004) содержит указание на товарный знак - насос </w:t>
      </w:r>
      <w:r w:rsidR="00C17518" w:rsidRPr="007A6E87">
        <w:rPr>
          <w:sz w:val="27"/>
          <w:szCs w:val="27"/>
          <w:lang w:val="en-GB"/>
        </w:rPr>
        <w:t>Grundfos</w:t>
      </w:r>
      <w:r w:rsidR="00C17518" w:rsidRPr="007A6E87">
        <w:rPr>
          <w:sz w:val="27"/>
          <w:szCs w:val="27"/>
        </w:rPr>
        <w:t xml:space="preserve">. </w:t>
      </w:r>
    </w:p>
    <w:p w:rsidR="00C17518" w:rsidRPr="007A6E87" w:rsidRDefault="00C17518" w:rsidP="00D12104">
      <w:pPr>
        <w:ind w:firstLine="851"/>
        <w:jc w:val="both"/>
        <w:rPr>
          <w:sz w:val="27"/>
          <w:szCs w:val="27"/>
        </w:rPr>
      </w:pPr>
      <w:r w:rsidRPr="007A6E87">
        <w:rPr>
          <w:sz w:val="27"/>
          <w:szCs w:val="27"/>
        </w:rPr>
        <w:t>Товарные знаки указаны без сопровождения словами «или эквивалент», и в извещениях не содержатся показатели, технические характеристики и другие пар</w:t>
      </w:r>
      <w:r w:rsidRPr="007A6E87">
        <w:rPr>
          <w:sz w:val="27"/>
          <w:szCs w:val="27"/>
        </w:rPr>
        <w:t>а</w:t>
      </w:r>
      <w:r w:rsidRPr="007A6E87">
        <w:rPr>
          <w:sz w:val="27"/>
          <w:szCs w:val="27"/>
        </w:rPr>
        <w:t>метры в целях определения эквивалентности товаров указанных торговых знаков, что содержит признаки состава административного правонарушения, предусмо</w:t>
      </w:r>
      <w:r w:rsidRPr="007A6E87">
        <w:rPr>
          <w:sz w:val="27"/>
          <w:szCs w:val="27"/>
        </w:rPr>
        <w:t>т</w:t>
      </w:r>
      <w:r w:rsidRPr="007A6E87">
        <w:rPr>
          <w:sz w:val="27"/>
          <w:szCs w:val="27"/>
        </w:rPr>
        <w:t xml:space="preserve">ренного </w:t>
      </w:r>
      <w:r w:rsidRPr="007A6E87">
        <w:rPr>
          <w:b/>
          <w:sz w:val="27"/>
          <w:szCs w:val="27"/>
        </w:rPr>
        <w:t>ч.4.1 ст.7.30 Ко</w:t>
      </w:r>
      <w:r w:rsidR="00984232" w:rsidRPr="007A6E87">
        <w:rPr>
          <w:b/>
          <w:sz w:val="27"/>
          <w:szCs w:val="27"/>
        </w:rPr>
        <w:t>АП РФ</w:t>
      </w:r>
      <w:r w:rsidR="00984232" w:rsidRPr="007A6E87">
        <w:rPr>
          <w:sz w:val="27"/>
          <w:szCs w:val="27"/>
        </w:rPr>
        <w:t>, а также признаки нарушения ч. 2 ст. 17 Закона о защите конкуре</w:t>
      </w:r>
      <w:r w:rsidR="00984232" w:rsidRPr="007A6E87">
        <w:rPr>
          <w:sz w:val="27"/>
          <w:szCs w:val="27"/>
        </w:rPr>
        <w:t>н</w:t>
      </w:r>
      <w:r w:rsidR="00984232" w:rsidRPr="007A6E87">
        <w:rPr>
          <w:sz w:val="27"/>
          <w:szCs w:val="27"/>
        </w:rPr>
        <w:t>ции.</w:t>
      </w:r>
    </w:p>
    <w:p w:rsidR="00D567A9" w:rsidRPr="007A6E87" w:rsidRDefault="00984232" w:rsidP="00D12104">
      <w:pPr>
        <w:ind w:firstLine="851"/>
        <w:jc w:val="both"/>
        <w:rPr>
          <w:sz w:val="27"/>
          <w:szCs w:val="27"/>
        </w:rPr>
      </w:pPr>
      <w:r w:rsidRPr="007A6E87">
        <w:rPr>
          <w:sz w:val="27"/>
          <w:szCs w:val="27"/>
        </w:rPr>
        <w:t xml:space="preserve">6. </w:t>
      </w:r>
      <w:r w:rsidR="00C17518" w:rsidRPr="007A6E87">
        <w:rPr>
          <w:sz w:val="27"/>
          <w:szCs w:val="27"/>
        </w:rPr>
        <w:t>Согласно план</w:t>
      </w:r>
      <w:r w:rsidR="00E74CE3" w:rsidRPr="007A6E87">
        <w:rPr>
          <w:sz w:val="27"/>
          <w:szCs w:val="27"/>
        </w:rPr>
        <w:t>у</w:t>
      </w:r>
      <w:r w:rsidR="00C17518" w:rsidRPr="007A6E87">
        <w:rPr>
          <w:sz w:val="27"/>
          <w:szCs w:val="27"/>
        </w:rPr>
        <w:t>-графику размещения заказов на поставки товаров, выпо</w:t>
      </w:r>
      <w:r w:rsidR="00C17518" w:rsidRPr="007A6E87">
        <w:rPr>
          <w:sz w:val="27"/>
          <w:szCs w:val="27"/>
        </w:rPr>
        <w:t>л</w:t>
      </w:r>
      <w:r w:rsidR="00C17518" w:rsidRPr="007A6E87">
        <w:rPr>
          <w:sz w:val="27"/>
          <w:szCs w:val="27"/>
        </w:rPr>
        <w:t xml:space="preserve">нение работ, оказание услуг для нужд Горьковского муниципального образования на 2013 год, </w:t>
      </w:r>
      <w:r w:rsidR="00C17518" w:rsidRPr="007A6E87">
        <w:rPr>
          <w:b/>
          <w:sz w:val="27"/>
          <w:szCs w:val="27"/>
        </w:rPr>
        <w:t>в январе 2013 года</w:t>
      </w:r>
      <w:r w:rsidR="00C17518" w:rsidRPr="007A6E87">
        <w:rPr>
          <w:sz w:val="27"/>
          <w:szCs w:val="27"/>
        </w:rPr>
        <w:t xml:space="preserve"> необходимо </w:t>
      </w:r>
      <w:r w:rsidR="00D567A9" w:rsidRPr="007A6E87">
        <w:rPr>
          <w:sz w:val="27"/>
          <w:szCs w:val="27"/>
        </w:rPr>
        <w:t>было провести запросы котировок:</w:t>
      </w:r>
    </w:p>
    <w:p w:rsidR="00D567A9" w:rsidRPr="007A6E87" w:rsidRDefault="00D567A9" w:rsidP="00D12104">
      <w:pPr>
        <w:ind w:firstLine="851"/>
        <w:jc w:val="both"/>
        <w:rPr>
          <w:sz w:val="27"/>
          <w:szCs w:val="27"/>
        </w:rPr>
      </w:pPr>
      <w:r w:rsidRPr="007A6E87">
        <w:rPr>
          <w:sz w:val="27"/>
          <w:szCs w:val="27"/>
        </w:rPr>
        <w:t>- на содержание автомобильных дорог в 1 квартале 2013г. (уборка от снега) на сумму 260 000руб.;</w:t>
      </w:r>
    </w:p>
    <w:p w:rsidR="00D567A9" w:rsidRPr="007A6E87" w:rsidRDefault="00D567A9" w:rsidP="00D12104">
      <w:pPr>
        <w:ind w:firstLine="851"/>
        <w:jc w:val="both"/>
        <w:rPr>
          <w:sz w:val="27"/>
          <w:szCs w:val="27"/>
        </w:rPr>
      </w:pPr>
      <w:r w:rsidRPr="007A6E87">
        <w:rPr>
          <w:sz w:val="27"/>
          <w:szCs w:val="27"/>
        </w:rPr>
        <w:t>-</w:t>
      </w:r>
      <w:r w:rsidR="00C17518" w:rsidRPr="007A6E87">
        <w:rPr>
          <w:sz w:val="27"/>
          <w:szCs w:val="27"/>
        </w:rPr>
        <w:t xml:space="preserve"> поставк</w:t>
      </w:r>
      <w:r w:rsidR="0049084A" w:rsidRPr="007A6E87">
        <w:rPr>
          <w:sz w:val="27"/>
          <w:szCs w:val="27"/>
        </w:rPr>
        <w:t>у</w:t>
      </w:r>
      <w:r w:rsidR="00C17518" w:rsidRPr="007A6E87">
        <w:rPr>
          <w:sz w:val="27"/>
          <w:szCs w:val="27"/>
        </w:rPr>
        <w:t xml:space="preserve"> электрической энергии (уличное освещение) на сумму 499 000 руб</w:t>
      </w:r>
      <w:r w:rsidRPr="007A6E87">
        <w:rPr>
          <w:sz w:val="27"/>
          <w:szCs w:val="27"/>
        </w:rPr>
        <w:t>лей.</w:t>
      </w:r>
    </w:p>
    <w:p w:rsidR="00C17518" w:rsidRPr="007A6E87" w:rsidRDefault="00D567A9" w:rsidP="00D12104">
      <w:pPr>
        <w:ind w:firstLine="851"/>
        <w:jc w:val="both"/>
        <w:rPr>
          <w:sz w:val="27"/>
          <w:szCs w:val="27"/>
        </w:rPr>
      </w:pPr>
      <w:r w:rsidRPr="007A6E87">
        <w:rPr>
          <w:sz w:val="27"/>
          <w:szCs w:val="27"/>
        </w:rPr>
        <w:t>На момент проведения проверки какие-либо сведения о проведении указа</w:t>
      </w:r>
      <w:r w:rsidRPr="007A6E87">
        <w:rPr>
          <w:sz w:val="27"/>
          <w:szCs w:val="27"/>
        </w:rPr>
        <w:t>н</w:t>
      </w:r>
      <w:r w:rsidRPr="007A6E87">
        <w:rPr>
          <w:sz w:val="27"/>
          <w:szCs w:val="27"/>
        </w:rPr>
        <w:t>ных запросов котировок, в том числе муниципальные контракты отсутствовали.</w:t>
      </w:r>
      <w:r w:rsidR="0049084A" w:rsidRPr="007A6E87">
        <w:rPr>
          <w:sz w:val="27"/>
          <w:szCs w:val="27"/>
        </w:rPr>
        <w:t xml:space="preserve"> </w:t>
      </w:r>
      <w:r w:rsidR="00D92DFC" w:rsidRPr="007A6E87">
        <w:rPr>
          <w:sz w:val="27"/>
          <w:szCs w:val="27"/>
        </w:rPr>
        <w:t>При этом, в соответствии с приказом Минэкономразвития России №761, Казначе</w:t>
      </w:r>
      <w:r w:rsidR="00D92DFC" w:rsidRPr="007A6E87">
        <w:rPr>
          <w:sz w:val="27"/>
          <w:szCs w:val="27"/>
        </w:rPr>
        <w:t>й</w:t>
      </w:r>
      <w:r w:rsidR="00D92DFC" w:rsidRPr="007A6E87">
        <w:rPr>
          <w:sz w:val="27"/>
          <w:szCs w:val="27"/>
        </w:rPr>
        <w:t>ства России №20н от 27.12.2011изменения в план-график не вносились.</w:t>
      </w:r>
    </w:p>
    <w:p w:rsidR="00C17518" w:rsidRPr="007A6E87" w:rsidRDefault="00C17518" w:rsidP="00D12104">
      <w:pPr>
        <w:ind w:firstLine="851"/>
        <w:jc w:val="both"/>
        <w:rPr>
          <w:sz w:val="27"/>
          <w:szCs w:val="27"/>
        </w:rPr>
      </w:pPr>
    </w:p>
    <w:p w:rsidR="00FB4385" w:rsidRPr="007A6E87" w:rsidRDefault="00FB4385" w:rsidP="00D12104">
      <w:pPr>
        <w:ind w:firstLine="851"/>
        <w:jc w:val="both"/>
        <w:rPr>
          <w:sz w:val="27"/>
          <w:szCs w:val="27"/>
        </w:rPr>
      </w:pPr>
      <w:r w:rsidRPr="007A6E87">
        <w:rPr>
          <w:sz w:val="27"/>
          <w:szCs w:val="27"/>
        </w:rPr>
        <w:t xml:space="preserve">Таким образом, в результате проведения </w:t>
      </w:r>
      <w:r w:rsidR="00D92DFC" w:rsidRPr="007A6E87">
        <w:rPr>
          <w:sz w:val="27"/>
          <w:szCs w:val="27"/>
        </w:rPr>
        <w:t xml:space="preserve">внепланового </w:t>
      </w:r>
      <w:r w:rsidRPr="007A6E87">
        <w:rPr>
          <w:sz w:val="27"/>
          <w:szCs w:val="27"/>
        </w:rPr>
        <w:t>контрольного мер</w:t>
      </w:r>
      <w:r w:rsidRPr="007A6E87">
        <w:rPr>
          <w:sz w:val="27"/>
          <w:szCs w:val="27"/>
        </w:rPr>
        <w:t>о</w:t>
      </w:r>
      <w:r w:rsidRPr="007A6E87">
        <w:rPr>
          <w:sz w:val="27"/>
          <w:szCs w:val="27"/>
        </w:rPr>
        <w:t xml:space="preserve">приятия </w:t>
      </w:r>
      <w:r w:rsidR="004D5CF4" w:rsidRPr="007A6E87">
        <w:rPr>
          <w:sz w:val="27"/>
          <w:szCs w:val="27"/>
        </w:rPr>
        <w:t>в отношении</w:t>
      </w:r>
      <w:r w:rsidRPr="007A6E87">
        <w:rPr>
          <w:sz w:val="27"/>
          <w:szCs w:val="27"/>
        </w:rPr>
        <w:t xml:space="preserve"> </w:t>
      </w:r>
      <w:r w:rsidR="004D5CF4" w:rsidRPr="007A6E87">
        <w:rPr>
          <w:sz w:val="27"/>
          <w:szCs w:val="27"/>
        </w:rPr>
        <w:t>администрации Горьковского муниципального образования Т</w:t>
      </w:r>
      <w:r w:rsidR="004D5CF4" w:rsidRPr="007A6E87">
        <w:rPr>
          <w:sz w:val="27"/>
          <w:szCs w:val="27"/>
        </w:rPr>
        <w:t>ю</w:t>
      </w:r>
      <w:r w:rsidR="004D5CF4" w:rsidRPr="007A6E87">
        <w:rPr>
          <w:sz w:val="27"/>
          <w:szCs w:val="27"/>
        </w:rPr>
        <w:t xml:space="preserve">менского района </w:t>
      </w:r>
      <w:r w:rsidR="004D5CF4" w:rsidRPr="007A6E87">
        <w:rPr>
          <w:color w:val="000000"/>
          <w:sz w:val="27"/>
          <w:szCs w:val="27"/>
        </w:rPr>
        <w:t>в действиях последней установлены признаки нарушения ст. 16, а также ст.ст. 15, 17 Федерального закона от 26.07.2006 №135-ФЗ «О защите конкуре</w:t>
      </w:r>
      <w:r w:rsidR="004D5CF4" w:rsidRPr="007A6E87">
        <w:rPr>
          <w:color w:val="000000"/>
          <w:sz w:val="27"/>
          <w:szCs w:val="27"/>
        </w:rPr>
        <w:t>н</w:t>
      </w:r>
      <w:r w:rsidR="004D5CF4" w:rsidRPr="007A6E87">
        <w:rPr>
          <w:color w:val="000000"/>
          <w:sz w:val="27"/>
          <w:szCs w:val="27"/>
        </w:rPr>
        <w:t>ции»</w:t>
      </w:r>
      <w:r w:rsidRPr="007A6E87">
        <w:rPr>
          <w:sz w:val="27"/>
          <w:szCs w:val="27"/>
        </w:rPr>
        <w:t>.</w:t>
      </w:r>
    </w:p>
    <w:p w:rsidR="00FB4385" w:rsidRPr="00E04409" w:rsidRDefault="00FB4385" w:rsidP="00277584">
      <w:pPr>
        <w:pStyle w:val="ConsPlusNonformat"/>
        <w:jc w:val="both"/>
        <w:rPr>
          <w:rFonts w:ascii="Times New Roman" w:hAnsi="Times New Roman" w:cs="Times New Roman"/>
          <w:sz w:val="28"/>
          <w:szCs w:val="28"/>
        </w:rPr>
      </w:pPr>
    </w:p>
    <w:p w:rsidR="00FB4385" w:rsidRPr="00356BAB" w:rsidRDefault="00FB4385" w:rsidP="00277584">
      <w:pPr>
        <w:pStyle w:val="ConsPlusNonformat"/>
        <w:jc w:val="both"/>
        <w:rPr>
          <w:rFonts w:ascii="Times New Roman" w:hAnsi="Times New Roman" w:cs="Times New Roman"/>
          <w:sz w:val="22"/>
          <w:szCs w:val="22"/>
          <w:u w:val="single"/>
        </w:rPr>
      </w:pPr>
      <w:r w:rsidRPr="00356BAB">
        <w:rPr>
          <w:rFonts w:ascii="Times New Roman" w:hAnsi="Times New Roman" w:cs="Times New Roman"/>
          <w:sz w:val="22"/>
          <w:szCs w:val="22"/>
          <w:u w:val="single"/>
        </w:rPr>
        <w:t xml:space="preserve">Прилагаемые документы (копии): </w:t>
      </w:r>
    </w:p>
    <w:p w:rsidR="00FB4385" w:rsidRPr="00356BAB" w:rsidRDefault="00FB4385" w:rsidP="00277584">
      <w:pPr>
        <w:pStyle w:val="ConsPlusNonformat"/>
        <w:ind w:firstLine="851"/>
        <w:jc w:val="both"/>
        <w:rPr>
          <w:rFonts w:ascii="Times New Roman" w:hAnsi="Times New Roman" w:cs="Times New Roman"/>
          <w:sz w:val="22"/>
          <w:szCs w:val="22"/>
        </w:rPr>
      </w:pPr>
      <w:r w:rsidRPr="00356BAB">
        <w:rPr>
          <w:rFonts w:ascii="Times New Roman" w:hAnsi="Times New Roman" w:cs="Times New Roman"/>
          <w:sz w:val="22"/>
          <w:szCs w:val="22"/>
        </w:rPr>
        <w:t>- приказ Тюменского УФАС России</w:t>
      </w:r>
      <w:r w:rsidR="00896403" w:rsidRPr="00356BAB">
        <w:rPr>
          <w:rFonts w:ascii="Times New Roman" w:hAnsi="Times New Roman" w:cs="Times New Roman"/>
          <w:sz w:val="22"/>
          <w:szCs w:val="22"/>
        </w:rPr>
        <w:t xml:space="preserve"> о проведении проверки от</w:t>
      </w:r>
      <w:r w:rsidRPr="00356BAB">
        <w:rPr>
          <w:rFonts w:ascii="Times New Roman" w:hAnsi="Times New Roman" w:cs="Times New Roman"/>
          <w:sz w:val="22"/>
          <w:szCs w:val="22"/>
        </w:rPr>
        <w:t xml:space="preserve"> </w:t>
      </w:r>
      <w:r w:rsidR="004D5CF4" w:rsidRPr="00356BAB">
        <w:rPr>
          <w:rFonts w:ascii="Times New Roman" w:hAnsi="Times New Roman" w:cs="Times New Roman"/>
          <w:color w:val="000000"/>
          <w:sz w:val="22"/>
          <w:szCs w:val="22"/>
        </w:rPr>
        <w:t>2</w:t>
      </w:r>
      <w:r w:rsidR="008D2476" w:rsidRPr="00356BAB">
        <w:rPr>
          <w:rFonts w:ascii="Times New Roman" w:hAnsi="Times New Roman" w:cs="Times New Roman"/>
          <w:color w:val="000000"/>
          <w:sz w:val="22"/>
          <w:szCs w:val="22"/>
        </w:rPr>
        <w:t>2</w:t>
      </w:r>
      <w:r w:rsidR="00612239" w:rsidRPr="00356BAB">
        <w:rPr>
          <w:rFonts w:ascii="Times New Roman" w:hAnsi="Times New Roman" w:cs="Times New Roman"/>
          <w:color w:val="000000"/>
          <w:sz w:val="22"/>
          <w:szCs w:val="22"/>
        </w:rPr>
        <w:t>.0</w:t>
      </w:r>
      <w:r w:rsidR="004D5CF4" w:rsidRPr="00356BAB">
        <w:rPr>
          <w:rFonts w:ascii="Times New Roman" w:hAnsi="Times New Roman" w:cs="Times New Roman"/>
          <w:color w:val="000000"/>
          <w:sz w:val="22"/>
          <w:szCs w:val="22"/>
        </w:rPr>
        <w:t>8</w:t>
      </w:r>
      <w:r w:rsidR="005F54AC" w:rsidRPr="00356BAB">
        <w:rPr>
          <w:rFonts w:ascii="Times New Roman" w:hAnsi="Times New Roman" w:cs="Times New Roman"/>
          <w:color w:val="000000"/>
          <w:sz w:val="22"/>
          <w:szCs w:val="22"/>
        </w:rPr>
        <w:t>.201</w:t>
      </w:r>
      <w:r w:rsidR="008D2476" w:rsidRPr="00356BAB">
        <w:rPr>
          <w:rFonts w:ascii="Times New Roman" w:hAnsi="Times New Roman" w:cs="Times New Roman"/>
          <w:color w:val="000000"/>
          <w:sz w:val="22"/>
          <w:szCs w:val="22"/>
        </w:rPr>
        <w:t>3</w:t>
      </w:r>
      <w:r w:rsidR="005F54AC" w:rsidRPr="00356BAB">
        <w:rPr>
          <w:rFonts w:ascii="Times New Roman" w:hAnsi="Times New Roman" w:cs="Times New Roman"/>
          <w:color w:val="000000"/>
          <w:sz w:val="22"/>
          <w:szCs w:val="22"/>
        </w:rPr>
        <w:t xml:space="preserve"> № </w:t>
      </w:r>
      <w:r w:rsidR="004D5CF4" w:rsidRPr="00356BAB">
        <w:rPr>
          <w:rFonts w:ascii="Times New Roman" w:hAnsi="Times New Roman" w:cs="Times New Roman"/>
          <w:color w:val="000000"/>
          <w:sz w:val="22"/>
          <w:szCs w:val="22"/>
        </w:rPr>
        <w:t>400</w:t>
      </w:r>
      <w:r w:rsidRPr="00356BAB">
        <w:rPr>
          <w:rFonts w:ascii="Times New Roman" w:hAnsi="Times New Roman" w:cs="Times New Roman"/>
          <w:sz w:val="22"/>
          <w:szCs w:val="22"/>
        </w:rPr>
        <w:t>;</w:t>
      </w:r>
    </w:p>
    <w:p w:rsidR="00FB4385" w:rsidRPr="00356BAB" w:rsidRDefault="00FB4385" w:rsidP="00277584">
      <w:pPr>
        <w:pStyle w:val="ConsPlusNonformat"/>
        <w:ind w:firstLine="851"/>
        <w:jc w:val="both"/>
        <w:rPr>
          <w:rFonts w:ascii="Times New Roman" w:hAnsi="Times New Roman" w:cs="Times New Roman"/>
          <w:sz w:val="22"/>
          <w:szCs w:val="22"/>
        </w:rPr>
      </w:pPr>
      <w:r w:rsidRPr="00356BAB">
        <w:rPr>
          <w:rFonts w:ascii="Times New Roman" w:hAnsi="Times New Roman" w:cs="Times New Roman"/>
          <w:sz w:val="22"/>
          <w:szCs w:val="22"/>
        </w:rPr>
        <w:lastRenderedPageBreak/>
        <w:t>- письм</w:t>
      </w:r>
      <w:r w:rsidR="008D2476" w:rsidRPr="00356BAB">
        <w:rPr>
          <w:rFonts w:ascii="Times New Roman" w:hAnsi="Times New Roman" w:cs="Times New Roman"/>
          <w:sz w:val="22"/>
          <w:szCs w:val="22"/>
        </w:rPr>
        <w:t>о</w:t>
      </w:r>
      <w:r w:rsidRPr="00356BAB">
        <w:rPr>
          <w:rFonts w:ascii="Times New Roman" w:hAnsi="Times New Roman" w:cs="Times New Roman"/>
          <w:sz w:val="22"/>
          <w:szCs w:val="22"/>
        </w:rPr>
        <w:t xml:space="preserve"> </w:t>
      </w:r>
      <w:r w:rsidR="00896403" w:rsidRPr="00356BAB">
        <w:rPr>
          <w:rFonts w:ascii="Times New Roman" w:hAnsi="Times New Roman" w:cs="Times New Roman"/>
          <w:sz w:val="22"/>
          <w:szCs w:val="22"/>
        </w:rPr>
        <w:t>Тюменского УФАС России</w:t>
      </w:r>
      <w:r w:rsidR="00857F71" w:rsidRPr="00356BAB">
        <w:rPr>
          <w:rFonts w:ascii="Times New Roman" w:hAnsi="Times New Roman" w:cs="Times New Roman"/>
          <w:sz w:val="22"/>
          <w:szCs w:val="22"/>
        </w:rPr>
        <w:t xml:space="preserve"> </w:t>
      </w:r>
      <w:r w:rsidRPr="00356BAB">
        <w:rPr>
          <w:rFonts w:ascii="Times New Roman" w:hAnsi="Times New Roman" w:cs="Times New Roman"/>
          <w:sz w:val="22"/>
          <w:szCs w:val="22"/>
        </w:rPr>
        <w:t xml:space="preserve">о проведении проверки от </w:t>
      </w:r>
      <w:r w:rsidR="00E41854" w:rsidRPr="00356BAB">
        <w:rPr>
          <w:rFonts w:ascii="Times New Roman" w:hAnsi="Times New Roman" w:cs="Times New Roman"/>
          <w:color w:val="000000"/>
          <w:sz w:val="22"/>
          <w:szCs w:val="22"/>
        </w:rPr>
        <w:t>22.08.2013 №ОМ/5266</w:t>
      </w:r>
      <w:r w:rsidRPr="00356BAB">
        <w:rPr>
          <w:rFonts w:ascii="Times New Roman" w:hAnsi="Times New Roman" w:cs="Times New Roman"/>
          <w:sz w:val="22"/>
          <w:szCs w:val="22"/>
        </w:rPr>
        <w:t>;</w:t>
      </w:r>
    </w:p>
    <w:p w:rsidR="00E41854" w:rsidRPr="00356BAB" w:rsidRDefault="00E41854" w:rsidP="00277584">
      <w:pPr>
        <w:pStyle w:val="ConsPlusNonformat"/>
        <w:ind w:firstLine="851"/>
        <w:jc w:val="both"/>
        <w:rPr>
          <w:rFonts w:ascii="Times New Roman" w:hAnsi="Times New Roman" w:cs="Times New Roman"/>
          <w:sz w:val="22"/>
          <w:szCs w:val="22"/>
        </w:rPr>
      </w:pPr>
      <w:r w:rsidRPr="00356BAB">
        <w:rPr>
          <w:rFonts w:ascii="Times New Roman" w:hAnsi="Times New Roman" w:cs="Times New Roman"/>
          <w:sz w:val="22"/>
          <w:szCs w:val="22"/>
        </w:rPr>
        <w:t xml:space="preserve">- Положение о  размещении заказов на поставки товаров, выполнение работ, оказание услуг для нужд Горьковского муниципального образования, утв. </w:t>
      </w:r>
      <w:r w:rsidR="00A87E58" w:rsidRPr="00356BAB">
        <w:rPr>
          <w:rFonts w:ascii="Times New Roman" w:hAnsi="Times New Roman" w:cs="Times New Roman"/>
          <w:sz w:val="22"/>
          <w:szCs w:val="22"/>
        </w:rPr>
        <w:t>р</w:t>
      </w:r>
      <w:r w:rsidRPr="00356BAB">
        <w:rPr>
          <w:rFonts w:ascii="Times New Roman" w:hAnsi="Times New Roman" w:cs="Times New Roman"/>
          <w:sz w:val="22"/>
          <w:szCs w:val="22"/>
        </w:rPr>
        <w:t>ешением Думы Гор</w:t>
      </w:r>
      <w:r w:rsidR="00A87E58" w:rsidRPr="00356BAB">
        <w:rPr>
          <w:rFonts w:ascii="Times New Roman" w:hAnsi="Times New Roman" w:cs="Times New Roman"/>
          <w:sz w:val="22"/>
          <w:szCs w:val="22"/>
        </w:rPr>
        <w:t>ьковского муниц</w:t>
      </w:r>
      <w:r w:rsidR="00A87E58" w:rsidRPr="00356BAB">
        <w:rPr>
          <w:rFonts w:ascii="Times New Roman" w:hAnsi="Times New Roman" w:cs="Times New Roman"/>
          <w:sz w:val="22"/>
          <w:szCs w:val="22"/>
        </w:rPr>
        <w:t>и</w:t>
      </w:r>
      <w:r w:rsidR="00A87E58" w:rsidRPr="00356BAB">
        <w:rPr>
          <w:rFonts w:ascii="Times New Roman" w:hAnsi="Times New Roman" w:cs="Times New Roman"/>
          <w:sz w:val="22"/>
          <w:szCs w:val="22"/>
        </w:rPr>
        <w:t>пального образования № 12а от 14.03.2006г.;</w:t>
      </w:r>
    </w:p>
    <w:p w:rsidR="00FB4385" w:rsidRPr="00356BAB" w:rsidRDefault="00FB4385" w:rsidP="00277584">
      <w:pPr>
        <w:pStyle w:val="ConsPlusNonformat"/>
        <w:ind w:firstLine="851"/>
        <w:jc w:val="both"/>
        <w:rPr>
          <w:rFonts w:ascii="Times New Roman" w:hAnsi="Times New Roman" w:cs="Times New Roman"/>
          <w:sz w:val="22"/>
          <w:szCs w:val="22"/>
        </w:rPr>
      </w:pPr>
      <w:r w:rsidRPr="00356BAB">
        <w:rPr>
          <w:rFonts w:ascii="Times New Roman" w:hAnsi="Times New Roman" w:cs="Times New Roman"/>
          <w:sz w:val="22"/>
          <w:szCs w:val="22"/>
        </w:rPr>
        <w:t xml:space="preserve">- </w:t>
      </w:r>
      <w:r w:rsidR="00E41854" w:rsidRPr="00356BAB">
        <w:rPr>
          <w:rFonts w:ascii="Times New Roman" w:hAnsi="Times New Roman" w:cs="Times New Roman"/>
          <w:sz w:val="22"/>
          <w:szCs w:val="22"/>
        </w:rPr>
        <w:t>план-график размещения заказов на поставки товаров, выполнение работ, оказание услуг для нужд Горьковского муниципального образования на 2013 год</w:t>
      </w:r>
      <w:r w:rsidR="00857F71" w:rsidRPr="00356BAB">
        <w:rPr>
          <w:rFonts w:ascii="Times New Roman" w:hAnsi="Times New Roman" w:cs="Times New Roman"/>
          <w:sz w:val="22"/>
          <w:szCs w:val="22"/>
        </w:rPr>
        <w:t>;</w:t>
      </w:r>
    </w:p>
    <w:p w:rsidR="000236D5" w:rsidRPr="00356BAB" w:rsidRDefault="000236D5" w:rsidP="00277584">
      <w:pPr>
        <w:pStyle w:val="ConsPlusNonformat"/>
        <w:ind w:firstLine="851"/>
        <w:jc w:val="both"/>
        <w:rPr>
          <w:rFonts w:ascii="Times New Roman" w:hAnsi="Times New Roman" w:cs="Times New Roman"/>
          <w:sz w:val="22"/>
          <w:szCs w:val="22"/>
        </w:rPr>
      </w:pPr>
      <w:r w:rsidRPr="00356BAB">
        <w:rPr>
          <w:rFonts w:ascii="Times New Roman" w:hAnsi="Times New Roman" w:cs="Times New Roman"/>
          <w:sz w:val="22"/>
          <w:szCs w:val="22"/>
        </w:rPr>
        <w:t xml:space="preserve">- </w:t>
      </w:r>
      <w:r w:rsidR="008D2476" w:rsidRPr="00356BAB">
        <w:rPr>
          <w:rFonts w:ascii="Times New Roman" w:hAnsi="Times New Roman" w:cs="Times New Roman"/>
          <w:sz w:val="22"/>
          <w:szCs w:val="22"/>
        </w:rPr>
        <w:t xml:space="preserve">документы по </w:t>
      </w:r>
      <w:r w:rsidR="00E41854" w:rsidRPr="00356BAB">
        <w:rPr>
          <w:rFonts w:ascii="Times New Roman" w:hAnsi="Times New Roman" w:cs="Times New Roman"/>
          <w:sz w:val="22"/>
          <w:szCs w:val="22"/>
        </w:rPr>
        <w:t>проведенным Администрацией в 2013 году закупкам (запросы котировок), в том числе журналы регистрации заявок по котировкам №№ 0167300007913000009, 0167300007913000010 и копии поступивших котировочных заявок по данным котировкам</w:t>
      </w:r>
      <w:r w:rsidRPr="00356BAB">
        <w:rPr>
          <w:rFonts w:ascii="Times New Roman" w:hAnsi="Times New Roman" w:cs="Times New Roman"/>
          <w:sz w:val="22"/>
          <w:szCs w:val="22"/>
        </w:rPr>
        <w:t>;</w:t>
      </w:r>
    </w:p>
    <w:p w:rsidR="00840F0C" w:rsidRPr="00356BAB" w:rsidRDefault="00840F0C" w:rsidP="00277584">
      <w:pPr>
        <w:pStyle w:val="ConsPlusNonformat"/>
        <w:ind w:firstLine="851"/>
        <w:jc w:val="both"/>
        <w:rPr>
          <w:rFonts w:ascii="Times New Roman" w:hAnsi="Times New Roman" w:cs="Times New Roman"/>
          <w:color w:val="000000"/>
          <w:spacing w:val="-8"/>
          <w:sz w:val="22"/>
          <w:szCs w:val="22"/>
        </w:rPr>
      </w:pPr>
      <w:r w:rsidRPr="00356BAB">
        <w:rPr>
          <w:rFonts w:ascii="Times New Roman" w:hAnsi="Times New Roman" w:cs="Times New Roman"/>
          <w:sz w:val="22"/>
          <w:szCs w:val="22"/>
        </w:rPr>
        <w:t xml:space="preserve">- </w:t>
      </w:r>
      <w:r w:rsidR="00A87E58" w:rsidRPr="00356BAB">
        <w:rPr>
          <w:rFonts w:ascii="Times New Roman" w:hAnsi="Times New Roman" w:cs="Times New Roman"/>
          <w:sz w:val="22"/>
          <w:szCs w:val="22"/>
        </w:rPr>
        <w:t>фотокопия журнала регистрации договоров, контрактов Горьковского муниципального о</w:t>
      </w:r>
      <w:r w:rsidR="00A87E58" w:rsidRPr="00356BAB">
        <w:rPr>
          <w:rFonts w:ascii="Times New Roman" w:hAnsi="Times New Roman" w:cs="Times New Roman"/>
          <w:sz w:val="22"/>
          <w:szCs w:val="22"/>
        </w:rPr>
        <w:t>б</w:t>
      </w:r>
      <w:r w:rsidR="00A87E58" w:rsidRPr="00356BAB">
        <w:rPr>
          <w:rFonts w:ascii="Times New Roman" w:hAnsi="Times New Roman" w:cs="Times New Roman"/>
          <w:sz w:val="22"/>
          <w:szCs w:val="22"/>
        </w:rPr>
        <w:t>разования</w:t>
      </w:r>
      <w:r w:rsidRPr="00356BAB">
        <w:rPr>
          <w:rFonts w:ascii="Times New Roman" w:hAnsi="Times New Roman" w:cs="Times New Roman"/>
          <w:color w:val="000000"/>
          <w:spacing w:val="-8"/>
          <w:sz w:val="22"/>
          <w:szCs w:val="22"/>
        </w:rPr>
        <w:t>;</w:t>
      </w:r>
    </w:p>
    <w:p w:rsidR="008D2476" w:rsidRPr="00356BAB" w:rsidRDefault="008D2476" w:rsidP="00277584">
      <w:pPr>
        <w:pStyle w:val="ConsPlusNonformat"/>
        <w:ind w:firstLine="851"/>
        <w:jc w:val="both"/>
        <w:rPr>
          <w:rFonts w:ascii="Times New Roman" w:hAnsi="Times New Roman" w:cs="Times New Roman"/>
          <w:sz w:val="22"/>
          <w:szCs w:val="22"/>
        </w:rPr>
      </w:pPr>
      <w:r w:rsidRPr="00356BAB">
        <w:rPr>
          <w:rFonts w:ascii="Times New Roman" w:hAnsi="Times New Roman" w:cs="Times New Roman"/>
          <w:color w:val="000000"/>
          <w:spacing w:val="-8"/>
          <w:sz w:val="22"/>
          <w:szCs w:val="22"/>
        </w:rPr>
        <w:t xml:space="preserve">- </w:t>
      </w:r>
      <w:r w:rsidR="00A87E58" w:rsidRPr="00356BAB">
        <w:rPr>
          <w:rFonts w:ascii="Times New Roman" w:hAnsi="Times New Roman" w:cs="Times New Roman"/>
          <w:color w:val="000000"/>
          <w:spacing w:val="-8"/>
          <w:sz w:val="22"/>
          <w:szCs w:val="22"/>
        </w:rPr>
        <w:t xml:space="preserve">протокол осмотра территории домов по </w:t>
      </w:r>
      <w:r w:rsidR="00356BAB" w:rsidRPr="00356BAB">
        <w:rPr>
          <w:rFonts w:ascii="Times New Roman" w:hAnsi="Times New Roman" w:cs="Times New Roman"/>
          <w:sz w:val="22"/>
          <w:szCs w:val="22"/>
        </w:rPr>
        <w:t xml:space="preserve"> адресам: Тюменская область, Тюменский район, с. Горьковка, переулок Пионерский, дома 8 и 9</w:t>
      </w:r>
      <w:r w:rsidR="00356BAB" w:rsidRPr="00356BAB">
        <w:rPr>
          <w:rFonts w:ascii="Times New Roman" w:hAnsi="Times New Roman" w:cs="Times New Roman"/>
          <w:color w:val="000000"/>
          <w:spacing w:val="-8"/>
          <w:sz w:val="22"/>
          <w:szCs w:val="22"/>
        </w:rPr>
        <w:t xml:space="preserve"> с фотографиями в количестве 14 шт.;</w:t>
      </w:r>
    </w:p>
    <w:p w:rsidR="00840F0C" w:rsidRPr="00356BAB" w:rsidRDefault="00840F0C" w:rsidP="00277584">
      <w:pPr>
        <w:pStyle w:val="ConsPlusNonformat"/>
        <w:ind w:firstLine="851"/>
        <w:jc w:val="both"/>
        <w:rPr>
          <w:rFonts w:ascii="Times New Roman" w:hAnsi="Times New Roman" w:cs="Times New Roman"/>
          <w:sz w:val="22"/>
          <w:szCs w:val="22"/>
        </w:rPr>
      </w:pPr>
      <w:r w:rsidRPr="00356BAB">
        <w:rPr>
          <w:rFonts w:ascii="Times New Roman" w:hAnsi="Times New Roman" w:cs="Times New Roman"/>
          <w:color w:val="000000"/>
          <w:spacing w:val="-8"/>
          <w:sz w:val="22"/>
          <w:szCs w:val="22"/>
        </w:rPr>
        <w:t xml:space="preserve">- </w:t>
      </w:r>
      <w:r w:rsidR="000236D5" w:rsidRPr="00356BAB">
        <w:rPr>
          <w:rFonts w:ascii="Times New Roman" w:hAnsi="Times New Roman" w:cs="Times New Roman"/>
          <w:color w:val="000000"/>
          <w:spacing w:val="-8"/>
          <w:sz w:val="22"/>
          <w:szCs w:val="22"/>
        </w:rPr>
        <w:t>муниципальные контракты</w:t>
      </w:r>
      <w:r w:rsidRPr="00356BAB">
        <w:rPr>
          <w:rFonts w:ascii="Times New Roman" w:hAnsi="Times New Roman" w:cs="Times New Roman"/>
          <w:color w:val="000000"/>
          <w:spacing w:val="-8"/>
          <w:sz w:val="22"/>
          <w:szCs w:val="22"/>
        </w:rPr>
        <w:t>.</w:t>
      </w:r>
    </w:p>
    <w:p w:rsidR="00FB4385" w:rsidRPr="005F54AC" w:rsidRDefault="00FB4385" w:rsidP="00277584">
      <w:pPr>
        <w:pStyle w:val="ConsPlusNonformat"/>
        <w:ind w:firstLine="851"/>
        <w:jc w:val="both"/>
        <w:rPr>
          <w:rFonts w:ascii="Times New Roman" w:hAnsi="Times New Roman" w:cs="Times New Roman"/>
          <w:sz w:val="24"/>
          <w:szCs w:val="24"/>
        </w:rPr>
      </w:pPr>
    </w:p>
    <w:p w:rsidR="00896403" w:rsidRPr="00704437" w:rsidRDefault="00FB4385" w:rsidP="008802A2">
      <w:pPr>
        <w:pStyle w:val="ConsPlusNonformat"/>
        <w:rPr>
          <w:rFonts w:ascii="Times New Roman" w:hAnsi="Times New Roman" w:cs="Times New Roman"/>
          <w:sz w:val="28"/>
          <w:szCs w:val="28"/>
        </w:rPr>
      </w:pPr>
      <w:r w:rsidRPr="00704437">
        <w:rPr>
          <w:rFonts w:ascii="Times New Roman" w:hAnsi="Times New Roman" w:cs="Times New Roman"/>
          <w:sz w:val="28"/>
          <w:szCs w:val="28"/>
        </w:rPr>
        <w:t>Подписи лиц, проводивших проверку</w:t>
      </w:r>
    </w:p>
    <w:p w:rsidR="00896403" w:rsidRPr="00704437" w:rsidRDefault="00356BAB" w:rsidP="00277584">
      <w:pPr>
        <w:pStyle w:val="ConsPlusNonformat"/>
        <w:ind w:left="7797"/>
        <w:rPr>
          <w:rFonts w:ascii="Times New Roman" w:hAnsi="Times New Roman" w:cs="Times New Roman"/>
          <w:sz w:val="28"/>
          <w:szCs w:val="28"/>
        </w:rPr>
      </w:pPr>
      <w:r>
        <w:rPr>
          <w:rFonts w:ascii="Times New Roman" w:hAnsi="Times New Roman" w:cs="Times New Roman"/>
          <w:sz w:val="28"/>
          <w:szCs w:val="28"/>
        </w:rPr>
        <w:t>А.Л. Самко</w:t>
      </w:r>
    </w:p>
    <w:p w:rsidR="00896403" w:rsidRPr="00704437" w:rsidRDefault="00896403" w:rsidP="00277584">
      <w:pPr>
        <w:pStyle w:val="ConsPlusNonformat"/>
        <w:rPr>
          <w:rFonts w:ascii="Times New Roman" w:hAnsi="Times New Roman" w:cs="Times New Roman"/>
          <w:sz w:val="28"/>
          <w:szCs w:val="28"/>
        </w:rPr>
      </w:pPr>
      <w:r w:rsidRPr="00704437">
        <w:rPr>
          <w:rFonts w:ascii="Times New Roman" w:hAnsi="Times New Roman" w:cs="Times New Roman"/>
          <w:sz w:val="28"/>
          <w:szCs w:val="28"/>
        </w:rPr>
        <w:t xml:space="preserve">                                                                                         </w:t>
      </w:r>
    </w:p>
    <w:p w:rsidR="00FB4385" w:rsidRPr="00704437" w:rsidRDefault="00FB4385" w:rsidP="00277584">
      <w:pPr>
        <w:pStyle w:val="ConsPlusNonformat"/>
        <w:jc w:val="both"/>
        <w:rPr>
          <w:rFonts w:ascii="Times New Roman" w:hAnsi="Times New Roman" w:cs="Times New Roman"/>
          <w:sz w:val="28"/>
          <w:szCs w:val="28"/>
        </w:rPr>
      </w:pPr>
      <w:r w:rsidRPr="00704437">
        <w:rPr>
          <w:rFonts w:ascii="Times New Roman" w:hAnsi="Times New Roman" w:cs="Times New Roman"/>
          <w:sz w:val="28"/>
          <w:szCs w:val="28"/>
        </w:rPr>
        <w:t>С актом проверки ознакомлен, копию акта получил:</w:t>
      </w:r>
    </w:p>
    <w:p w:rsidR="00FB4385" w:rsidRPr="00704437" w:rsidRDefault="00FB4385" w:rsidP="00277584">
      <w:pPr>
        <w:pStyle w:val="ConsPlusNonformat"/>
        <w:rPr>
          <w:rFonts w:ascii="Times New Roman" w:hAnsi="Times New Roman" w:cs="Times New Roman"/>
          <w:sz w:val="28"/>
          <w:szCs w:val="28"/>
        </w:rPr>
      </w:pPr>
    </w:p>
    <w:p w:rsidR="00356BAB" w:rsidRPr="00356BAB" w:rsidRDefault="00896403" w:rsidP="00277584">
      <w:pPr>
        <w:pStyle w:val="ConsPlusNonformat"/>
        <w:rPr>
          <w:rFonts w:ascii="Times New Roman" w:hAnsi="Times New Roman" w:cs="Times New Roman"/>
          <w:sz w:val="28"/>
          <w:szCs w:val="28"/>
        </w:rPr>
      </w:pPr>
      <w:r w:rsidRPr="00356BAB">
        <w:rPr>
          <w:rFonts w:ascii="Times New Roman" w:hAnsi="Times New Roman" w:cs="Times New Roman"/>
          <w:sz w:val="28"/>
          <w:szCs w:val="28"/>
        </w:rPr>
        <w:t xml:space="preserve">Глава администрации </w:t>
      </w:r>
      <w:r w:rsidR="00356BAB" w:rsidRPr="00356BAB">
        <w:rPr>
          <w:rFonts w:ascii="Times New Roman" w:hAnsi="Times New Roman" w:cs="Times New Roman"/>
          <w:sz w:val="28"/>
          <w:szCs w:val="28"/>
        </w:rPr>
        <w:t xml:space="preserve">Горьковского </w:t>
      </w:r>
    </w:p>
    <w:p w:rsidR="00356BAB" w:rsidRPr="00356BAB" w:rsidRDefault="00356BAB" w:rsidP="00277584">
      <w:pPr>
        <w:pStyle w:val="ConsPlusNonformat"/>
        <w:rPr>
          <w:rFonts w:ascii="Times New Roman" w:hAnsi="Times New Roman" w:cs="Times New Roman"/>
          <w:sz w:val="28"/>
          <w:szCs w:val="28"/>
        </w:rPr>
      </w:pPr>
      <w:r w:rsidRPr="00356BAB">
        <w:rPr>
          <w:rFonts w:ascii="Times New Roman" w:hAnsi="Times New Roman" w:cs="Times New Roman"/>
          <w:sz w:val="28"/>
          <w:szCs w:val="28"/>
        </w:rPr>
        <w:t xml:space="preserve">муниципального образования </w:t>
      </w:r>
    </w:p>
    <w:p w:rsidR="00857F71" w:rsidRPr="00704437" w:rsidRDefault="00356BAB" w:rsidP="00277584">
      <w:pPr>
        <w:pStyle w:val="ConsPlusNonformat"/>
        <w:rPr>
          <w:rFonts w:ascii="Times New Roman" w:hAnsi="Times New Roman" w:cs="Times New Roman"/>
          <w:sz w:val="28"/>
          <w:szCs w:val="28"/>
        </w:rPr>
      </w:pPr>
      <w:r w:rsidRPr="00356BAB">
        <w:rPr>
          <w:rFonts w:ascii="Times New Roman" w:hAnsi="Times New Roman" w:cs="Times New Roman"/>
          <w:sz w:val="28"/>
          <w:szCs w:val="28"/>
        </w:rPr>
        <w:t>Тюменского района</w:t>
      </w:r>
      <w:r w:rsidRPr="00704437">
        <w:rPr>
          <w:rFonts w:ascii="Times New Roman" w:hAnsi="Times New Roman" w:cs="Times New Roman"/>
          <w:sz w:val="28"/>
          <w:szCs w:val="28"/>
        </w:rPr>
        <w:t xml:space="preserve"> </w:t>
      </w:r>
      <w:r>
        <w:rPr>
          <w:rFonts w:ascii="Times New Roman" w:hAnsi="Times New Roman" w:cs="Times New Roman"/>
          <w:sz w:val="28"/>
          <w:szCs w:val="28"/>
        </w:rPr>
        <w:t xml:space="preserve">                           </w:t>
      </w:r>
      <w:r w:rsidR="002D144D">
        <w:rPr>
          <w:rFonts w:ascii="Times New Roman" w:hAnsi="Times New Roman" w:cs="Times New Roman"/>
          <w:sz w:val="28"/>
          <w:szCs w:val="28"/>
        </w:rPr>
        <w:t xml:space="preserve">              </w:t>
      </w:r>
      <w:r>
        <w:rPr>
          <w:rFonts w:ascii="Times New Roman" w:hAnsi="Times New Roman" w:cs="Times New Roman"/>
          <w:sz w:val="28"/>
          <w:szCs w:val="28"/>
        </w:rPr>
        <w:t xml:space="preserve"> </w:t>
      </w:r>
      <w:r w:rsidR="00857F71" w:rsidRPr="00704437">
        <w:rPr>
          <w:rFonts w:ascii="Times New Roman" w:hAnsi="Times New Roman" w:cs="Times New Roman"/>
          <w:sz w:val="28"/>
          <w:szCs w:val="28"/>
        </w:rPr>
        <w:t>________</w:t>
      </w:r>
      <w:r w:rsidR="00705C5D" w:rsidRPr="00704437">
        <w:rPr>
          <w:rFonts w:ascii="Times New Roman" w:hAnsi="Times New Roman" w:cs="Times New Roman"/>
          <w:sz w:val="28"/>
          <w:szCs w:val="28"/>
        </w:rPr>
        <w:t>__</w:t>
      </w:r>
      <w:r w:rsidR="008D2476" w:rsidRPr="00704437">
        <w:rPr>
          <w:rFonts w:ascii="Times New Roman" w:hAnsi="Times New Roman" w:cs="Times New Roman"/>
          <w:sz w:val="28"/>
          <w:szCs w:val="28"/>
        </w:rPr>
        <w:t xml:space="preserve">         </w:t>
      </w:r>
      <w:r w:rsidR="007535DE" w:rsidRPr="00704437">
        <w:rPr>
          <w:rFonts w:ascii="Times New Roman" w:hAnsi="Times New Roman" w:cs="Times New Roman"/>
          <w:sz w:val="28"/>
          <w:szCs w:val="28"/>
        </w:rPr>
        <w:t xml:space="preserve"> </w:t>
      </w:r>
      <w:r>
        <w:rPr>
          <w:rFonts w:ascii="Times New Roman" w:hAnsi="Times New Roman" w:cs="Times New Roman"/>
          <w:sz w:val="28"/>
          <w:szCs w:val="28"/>
        </w:rPr>
        <w:t>А.В. Вторушин</w:t>
      </w:r>
    </w:p>
    <w:p w:rsidR="00857F71" w:rsidRPr="00704437" w:rsidRDefault="00857F71" w:rsidP="00277584">
      <w:pPr>
        <w:pStyle w:val="ConsPlusNonformat"/>
        <w:rPr>
          <w:rFonts w:ascii="Times New Roman" w:hAnsi="Times New Roman" w:cs="Times New Roman"/>
          <w:sz w:val="28"/>
          <w:szCs w:val="28"/>
        </w:rPr>
      </w:pPr>
    </w:p>
    <w:p w:rsidR="00FB4385" w:rsidRPr="00704437" w:rsidRDefault="00FB4385" w:rsidP="00277584">
      <w:pPr>
        <w:pStyle w:val="ConsPlusNonformat"/>
        <w:rPr>
          <w:rFonts w:ascii="Times New Roman" w:hAnsi="Times New Roman" w:cs="Times New Roman"/>
          <w:sz w:val="28"/>
          <w:szCs w:val="28"/>
        </w:rPr>
      </w:pPr>
      <w:r w:rsidRPr="00704437">
        <w:rPr>
          <w:rFonts w:ascii="Times New Roman" w:hAnsi="Times New Roman" w:cs="Times New Roman"/>
          <w:sz w:val="28"/>
          <w:szCs w:val="28"/>
        </w:rPr>
        <w:t>«____»_________</w:t>
      </w:r>
      <w:r w:rsidR="00857F71" w:rsidRPr="00704437">
        <w:rPr>
          <w:rFonts w:ascii="Times New Roman" w:hAnsi="Times New Roman" w:cs="Times New Roman"/>
          <w:sz w:val="28"/>
          <w:szCs w:val="28"/>
        </w:rPr>
        <w:t>___</w:t>
      </w:r>
      <w:r w:rsidRPr="00704437">
        <w:rPr>
          <w:rFonts w:ascii="Times New Roman" w:hAnsi="Times New Roman" w:cs="Times New Roman"/>
          <w:sz w:val="28"/>
          <w:szCs w:val="28"/>
        </w:rPr>
        <w:t xml:space="preserve"> 201</w:t>
      </w:r>
      <w:r w:rsidR="008D2476" w:rsidRPr="00704437">
        <w:rPr>
          <w:rFonts w:ascii="Times New Roman" w:hAnsi="Times New Roman" w:cs="Times New Roman"/>
          <w:sz w:val="28"/>
          <w:szCs w:val="28"/>
        </w:rPr>
        <w:t>3</w:t>
      </w:r>
      <w:r w:rsidRPr="00704437">
        <w:rPr>
          <w:rFonts w:ascii="Times New Roman" w:hAnsi="Times New Roman" w:cs="Times New Roman"/>
          <w:sz w:val="28"/>
          <w:szCs w:val="28"/>
        </w:rPr>
        <w:t xml:space="preserve"> г.        </w:t>
      </w:r>
    </w:p>
    <w:p w:rsidR="00FB4385" w:rsidRPr="006E5776" w:rsidRDefault="00FB4385" w:rsidP="00277584">
      <w:pPr>
        <w:pStyle w:val="ConsPlusNonformat"/>
        <w:rPr>
          <w:rFonts w:ascii="Times New Roman" w:hAnsi="Times New Roman" w:cs="Times New Roman"/>
          <w:sz w:val="26"/>
          <w:szCs w:val="26"/>
        </w:rPr>
      </w:pPr>
      <w:r w:rsidRPr="006E5776">
        <w:rPr>
          <w:rFonts w:ascii="Times New Roman" w:hAnsi="Times New Roman" w:cs="Times New Roman"/>
          <w:sz w:val="26"/>
          <w:szCs w:val="26"/>
        </w:rPr>
        <w:t xml:space="preserve">                                                                                   </w:t>
      </w:r>
    </w:p>
    <w:p w:rsidR="00FB4385" w:rsidRPr="006E5776" w:rsidRDefault="00FB4385" w:rsidP="00277584">
      <w:pPr>
        <w:pStyle w:val="ConsPlusNonformat"/>
        <w:rPr>
          <w:rFonts w:ascii="Times New Roman" w:hAnsi="Times New Roman" w:cs="Times New Roman"/>
          <w:sz w:val="26"/>
          <w:szCs w:val="26"/>
        </w:rPr>
      </w:pPr>
    </w:p>
    <w:p w:rsidR="00FB4385" w:rsidRPr="006E5776" w:rsidRDefault="00FB4385" w:rsidP="00277584">
      <w:pPr>
        <w:pStyle w:val="ConsPlusNonformat"/>
        <w:jc w:val="both"/>
        <w:rPr>
          <w:rFonts w:ascii="Times New Roman" w:hAnsi="Times New Roman" w:cs="Times New Roman"/>
          <w:sz w:val="26"/>
          <w:szCs w:val="26"/>
        </w:rPr>
      </w:pPr>
      <w:r w:rsidRPr="006E5776">
        <w:rPr>
          <w:rFonts w:ascii="Times New Roman" w:hAnsi="Times New Roman" w:cs="Times New Roman"/>
          <w:sz w:val="26"/>
          <w:szCs w:val="26"/>
        </w:rPr>
        <w:t>Отметка об отказе руководителя проверяемого лица (его уполномоченного представ</w:t>
      </w:r>
      <w:r w:rsidRPr="006E5776">
        <w:rPr>
          <w:rFonts w:ascii="Times New Roman" w:hAnsi="Times New Roman" w:cs="Times New Roman"/>
          <w:sz w:val="26"/>
          <w:szCs w:val="26"/>
        </w:rPr>
        <w:t>и</w:t>
      </w:r>
      <w:r w:rsidRPr="006E5776">
        <w:rPr>
          <w:rFonts w:ascii="Times New Roman" w:hAnsi="Times New Roman" w:cs="Times New Roman"/>
          <w:sz w:val="26"/>
          <w:szCs w:val="26"/>
        </w:rPr>
        <w:t>теля, иного должностного лица) подписать акт</w:t>
      </w:r>
      <w:r w:rsidR="006E5776">
        <w:rPr>
          <w:rFonts w:ascii="Times New Roman" w:hAnsi="Times New Roman" w:cs="Times New Roman"/>
          <w:sz w:val="26"/>
          <w:szCs w:val="26"/>
        </w:rPr>
        <w:t xml:space="preserve"> </w:t>
      </w:r>
      <w:r w:rsidR="007535DE">
        <w:rPr>
          <w:rFonts w:ascii="Times New Roman" w:hAnsi="Times New Roman" w:cs="Times New Roman"/>
          <w:sz w:val="26"/>
          <w:szCs w:val="26"/>
        </w:rPr>
        <w:t>_______________________________</w:t>
      </w:r>
    </w:p>
    <w:p w:rsidR="00FB4385" w:rsidRDefault="00FB4385" w:rsidP="00277584">
      <w:pPr>
        <w:pStyle w:val="ConsPlusNonformat"/>
        <w:rPr>
          <w:rFonts w:ascii="Times New Roman" w:hAnsi="Times New Roman" w:cs="Times New Roman"/>
          <w:sz w:val="26"/>
          <w:szCs w:val="26"/>
        </w:rPr>
      </w:pPr>
      <w:r w:rsidRPr="006E5776">
        <w:rPr>
          <w:rFonts w:ascii="Times New Roman" w:hAnsi="Times New Roman" w:cs="Times New Roman"/>
          <w:sz w:val="26"/>
          <w:szCs w:val="26"/>
        </w:rPr>
        <w:t>__________________________________________________________________________</w:t>
      </w:r>
    </w:p>
    <w:p w:rsidR="008802A2" w:rsidRPr="006E5776" w:rsidRDefault="008802A2" w:rsidP="00277584">
      <w:pPr>
        <w:pStyle w:val="ConsPlusNonformat"/>
        <w:rPr>
          <w:rFonts w:ascii="Times New Roman" w:hAnsi="Times New Roman" w:cs="Times New Roman"/>
          <w:sz w:val="26"/>
          <w:szCs w:val="26"/>
        </w:rPr>
      </w:pPr>
    </w:p>
    <w:p w:rsidR="00704437" w:rsidRDefault="00704437" w:rsidP="00E4382D">
      <w:pPr>
        <w:pStyle w:val="ConsPlusNonformat"/>
        <w:rPr>
          <w:rFonts w:ascii="Times New Roman" w:hAnsi="Times New Roman" w:cs="Times New Roman"/>
          <w:sz w:val="28"/>
          <w:szCs w:val="28"/>
        </w:rPr>
      </w:pPr>
    </w:p>
    <w:p w:rsidR="005B3DE7" w:rsidRPr="00704437" w:rsidRDefault="00FB4385" w:rsidP="00E4382D">
      <w:pPr>
        <w:pStyle w:val="ConsPlusNonformat"/>
        <w:rPr>
          <w:sz w:val="28"/>
          <w:szCs w:val="28"/>
        </w:rPr>
      </w:pPr>
      <w:r w:rsidRPr="00704437">
        <w:rPr>
          <w:rFonts w:ascii="Times New Roman" w:hAnsi="Times New Roman" w:cs="Times New Roman"/>
          <w:sz w:val="28"/>
          <w:szCs w:val="28"/>
        </w:rPr>
        <w:t xml:space="preserve">Руководитель инспекции                                                  </w:t>
      </w:r>
      <w:r w:rsidR="00857F71" w:rsidRPr="00704437">
        <w:rPr>
          <w:rFonts w:ascii="Times New Roman" w:hAnsi="Times New Roman" w:cs="Times New Roman"/>
          <w:sz w:val="28"/>
          <w:szCs w:val="28"/>
        </w:rPr>
        <w:t xml:space="preserve">   </w:t>
      </w:r>
      <w:r w:rsidR="00C559DE" w:rsidRPr="00704437">
        <w:rPr>
          <w:rFonts w:ascii="Times New Roman" w:hAnsi="Times New Roman" w:cs="Times New Roman"/>
          <w:sz w:val="28"/>
          <w:szCs w:val="28"/>
        </w:rPr>
        <w:t xml:space="preserve">       </w:t>
      </w:r>
      <w:r w:rsidR="00857F71" w:rsidRPr="00704437">
        <w:rPr>
          <w:rFonts w:ascii="Times New Roman" w:hAnsi="Times New Roman" w:cs="Times New Roman"/>
          <w:sz w:val="28"/>
          <w:szCs w:val="28"/>
        </w:rPr>
        <w:t xml:space="preserve">      О.Н. Москвичева</w:t>
      </w:r>
    </w:p>
    <w:sectPr w:rsidR="005B3DE7" w:rsidRPr="00704437" w:rsidSect="0049084A">
      <w:footerReference w:type="default" r:id="rId12"/>
      <w:pgSz w:w="11906" w:h="16838"/>
      <w:pgMar w:top="851" w:right="566" w:bottom="1276"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A3B" w:rsidRDefault="00DF6A3B" w:rsidP="00DE34FD">
      <w:r>
        <w:separator/>
      </w:r>
    </w:p>
  </w:endnote>
  <w:endnote w:type="continuationSeparator" w:id="1">
    <w:p w:rsidR="00DF6A3B" w:rsidRDefault="00DF6A3B" w:rsidP="00DE34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3016"/>
    </w:sdtPr>
    <w:sdtContent>
      <w:p w:rsidR="009D69FF" w:rsidRDefault="00F6009E">
        <w:pPr>
          <w:pStyle w:val="a3"/>
          <w:jc w:val="center"/>
        </w:pPr>
        <w:fldSimple w:instr=" PAGE   \* MERGEFORMAT ">
          <w:r w:rsidR="007A6E87">
            <w:rPr>
              <w:noProof/>
            </w:rPr>
            <w:t>5</w:t>
          </w:r>
        </w:fldSimple>
      </w:p>
    </w:sdtContent>
  </w:sdt>
  <w:p w:rsidR="009D69FF" w:rsidRDefault="009D69F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A3B" w:rsidRDefault="00DF6A3B" w:rsidP="00DE34FD">
      <w:r>
        <w:separator/>
      </w:r>
    </w:p>
  </w:footnote>
  <w:footnote w:type="continuationSeparator" w:id="1">
    <w:p w:rsidR="00DF6A3B" w:rsidRDefault="00DF6A3B" w:rsidP="00DE3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B7701"/>
    <w:multiLevelType w:val="hybridMultilevel"/>
    <w:tmpl w:val="43A44FE8"/>
    <w:lvl w:ilvl="0" w:tplc="81984B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404F62B3"/>
    <w:multiLevelType w:val="multilevel"/>
    <w:tmpl w:val="EB7EFA2E"/>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autoHyphenation/>
  <w:characterSpacingControl w:val="doNotCompress"/>
  <w:footnotePr>
    <w:footnote w:id="0"/>
    <w:footnote w:id="1"/>
  </w:footnotePr>
  <w:endnotePr>
    <w:endnote w:id="0"/>
    <w:endnote w:id="1"/>
  </w:endnotePr>
  <w:compat/>
  <w:rsids>
    <w:rsidRoot w:val="00FB4385"/>
    <w:rsid w:val="0000275B"/>
    <w:rsid w:val="00007DFF"/>
    <w:rsid w:val="0001132C"/>
    <w:rsid w:val="00013327"/>
    <w:rsid w:val="00014AAB"/>
    <w:rsid w:val="000178C2"/>
    <w:rsid w:val="0002116E"/>
    <w:rsid w:val="000236D5"/>
    <w:rsid w:val="00024BB6"/>
    <w:rsid w:val="000341AC"/>
    <w:rsid w:val="000351FD"/>
    <w:rsid w:val="000360DE"/>
    <w:rsid w:val="000426D4"/>
    <w:rsid w:val="00044F9F"/>
    <w:rsid w:val="00047EBD"/>
    <w:rsid w:val="00051FF2"/>
    <w:rsid w:val="000574F7"/>
    <w:rsid w:val="00061933"/>
    <w:rsid w:val="0006195F"/>
    <w:rsid w:val="00065957"/>
    <w:rsid w:val="00070558"/>
    <w:rsid w:val="0007298D"/>
    <w:rsid w:val="0007721F"/>
    <w:rsid w:val="000804BB"/>
    <w:rsid w:val="00081B99"/>
    <w:rsid w:val="000820D6"/>
    <w:rsid w:val="00083275"/>
    <w:rsid w:val="00090F44"/>
    <w:rsid w:val="00094B6A"/>
    <w:rsid w:val="000A79EA"/>
    <w:rsid w:val="000B3A76"/>
    <w:rsid w:val="000B5C9B"/>
    <w:rsid w:val="000C309D"/>
    <w:rsid w:val="000C3353"/>
    <w:rsid w:val="000C350A"/>
    <w:rsid w:val="000C3ABD"/>
    <w:rsid w:val="000C40D2"/>
    <w:rsid w:val="000C5EB0"/>
    <w:rsid w:val="000C7463"/>
    <w:rsid w:val="000D6AB3"/>
    <w:rsid w:val="000D6CB4"/>
    <w:rsid w:val="000E15E6"/>
    <w:rsid w:val="000E1A43"/>
    <w:rsid w:val="000E29F1"/>
    <w:rsid w:val="000E37F1"/>
    <w:rsid w:val="000E626A"/>
    <w:rsid w:val="000E6937"/>
    <w:rsid w:val="000E7115"/>
    <w:rsid w:val="000F1B53"/>
    <w:rsid w:val="000F1EAD"/>
    <w:rsid w:val="000F744F"/>
    <w:rsid w:val="001034BB"/>
    <w:rsid w:val="00105700"/>
    <w:rsid w:val="001104AC"/>
    <w:rsid w:val="001108E9"/>
    <w:rsid w:val="0011133D"/>
    <w:rsid w:val="001128E8"/>
    <w:rsid w:val="00114568"/>
    <w:rsid w:val="001149C9"/>
    <w:rsid w:val="001155D2"/>
    <w:rsid w:val="00117157"/>
    <w:rsid w:val="00117F31"/>
    <w:rsid w:val="00122B3B"/>
    <w:rsid w:val="001265C4"/>
    <w:rsid w:val="00132188"/>
    <w:rsid w:val="0013289C"/>
    <w:rsid w:val="00134347"/>
    <w:rsid w:val="001361C2"/>
    <w:rsid w:val="00136B0D"/>
    <w:rsid w:val="0013710E"/>
    <w:rsid w:val="00141BB5"/>
    <w:rsid w:val="00143429"/>
    <w:rsid w:val="001521FB"/>
    <w:rsid w:val="00153670"/>
    <w:rsid w:val="00154C2B"/>
    <w:rsid w:val="0015565E"/>
    <w:rsid w:val="001558C5"/>
    <w:rsid w:val="001563C3"/>
    <w:rsid w:val="00156782"/>
    <w:rsid w:val="0015784D"/>
    <w:rsid w:val="00161550"/>
    <w:rsid w:val="00163D40"/>
    <w:rsid w:val="00163E7C"/>
    <w:rsid w:val="00164C8F"/>
    <w:rsid w:val="00164D1E"/>
    <w:rsid w:val="00171534"/>
    <w:rsid w:val="0017405A"/>
    <w:rsid w:val="00174885"/>
    <w:rsid w:val="00181791"/>
    <w:rsid w:val="00181B60"/>
    <w:rsid w:val="001825F3"/>
    <w:rsid w:val="00182BDF"/>
    <w:rsid w:val="00185F6A"/>
    <w:rsid w:val="0018794F"/>
    <w:rsid w:val="001937EC"/>
    <w:rsid w:val="00195899"/>
    <w:rsid w:val="001960EC"/>
    <w:rsid w:val="00196249"/>
    <w:rsid w:val="001A1665"/>
    <w:rsid w:val="001A3A36"/>
    <w:rsid w:val="001A5ABD"/>
    <w:rsid w:val="001A6913"/>
    <w:rsid w:val="001B2AFD"/>
    <w:rsid w:val="001B4051"/>
    <w:rsid w:val="001B4C8C"/>
    <w:rsid w:val="001B514F"/>
    <w:rsid w:val="001B582A"/>
    <w:rsid w:val="001B7371"/>
    <w:rsid w:val="001C155B"/>
    <w:rsid w:val="001C1FC9"/>
    <w:rsid w:val="001C2E49"/>
    <w:rsid w:val="001C7E6A"/>
    <w:rsid w:val="001D055C"/>
    <w:rsid w:val="001D07C0"/>
    <w:rsid w:val="001D3EE9"/>
    <w:rsid w:val="001D4193"/>
    <w:rsid w:val="001D5821"/>
    <w:rsid w:val="001E061A"/>
    <w:rsid w:val="001E53A0"/>
    <w:rsid w:val="001E5587"/>
    <w:rsid w:val="001E573D"/>
    <w:rsid w:val="001E6431"/>
    <w:rsid w:val="001E6F7A"/>
    <w:rsid w:val="001F094F"/>
    <w:rsid w:val="001F1FC1"/>
    <w:rsid w:val="001F2C9E"/>
    <w:rsid w:val="001F3A36"/>
    <w:rsid w:val="001F5800"/>
    <w:rsid w:val="001F6B83"/>
    <w:rsid w:val="001F76FF"/>
    <w:rsid w:val="00202471"/>
    <w:rsid w:val="0020484D"/>
    <w:rsid w:val="002052CE"/>
    <w:rsid w:val="00212544"/>
    <w:rsid w:val="00212A26"/>
    <w:rsid w:val="00213BBB"/>
    <w:rsid w:val="00215AA8"/>
    <w:rsid w:val="00216ED0"/>
    <w:rsid w:val="00220759"/>
    <w:rsid w:val="002227AC"/>
    <w:rsid w:val="00224C5E"/>
    <w:rsid w:val="00230A91"/>
    <w:rsid w:val="002319EA"/>
    <w:rsid w:val="00231B56"/>
    <w:rsid w:val="00234A98"/>
    <w:rsid w:val="002354C6"/>
    <w:rsid w:val="00236556"/>
    <w:rsid w:val="0024518A"/>
    <w:rsid w:val="00247862"/>
    <w:rsid w:val="00250E3F"/>
    <w:rsid w:val="002534C4"/>
    <w:rsid w:val="002550B4"/>
    <w:rsid w:val="0025733A"/>
    <w:rsid w:val="00257589"/>
    <w:rsid w:val="002652FC"/>
    <w:rsid w:val="0027079A"/>
    <w:rsid w:val="00271DB1"/>
    <w:rsid w:val="00274C6B"/>
    <w:rsid w:val="00277221"/>
    <w:rsid w:val="00277584"/>
    <w:rsid w:val="00280351"/>
    <w:rsid w:val="00281D62"/>
    <w:rsid w:val="00282603"/>
    <w:rsid w:val="0028367B"/>
    <w:rsid w:val="002858DC"/>
    <w:rsid w:val="00285EB6"/>
    <w:rsid w:val="002A134B"/>
    <w:rsid w:val="002A21D6"/>
    <w:rsid w:val="002A277C"/>
    <w:rsid w:val="002A3AEC"/>
    <w:rsid w:val="002A70C7"/>
    <w:rsid w:val="002B1F05"/>
    <w:rsid w:val="002B3120"/>
    <w:rsid w:val="002B6834"/>
    <w:rsid w:val="002B6EC0"/>
    <w:rsid w:val="002B7B8A"/>
    <w:rsid w:val="002C33ED"/>
    <w:rsid w:val="002D09F3"/>
    <w:rsid w:val="002D144D"/>
    <w:rsid w:val="002D2369"/>
    <w:rsid w:val="002E18BC"/>
    <w:rsid w:val="002E2699"/>
    <w:rsid w:val="002E4117"/>
    <w:rsid w:val="002F19F7"/>
    <w:rsid w:val="002F2972"/>
    <w:rsid w:val="0030382B"/>
    <w:rsid w:val="00310122"/>
    <w:rsid w:val="00310562"/>
    <w:rsid w:val="003106DB"/>
    <w:rsid w:val="003135A9"/>
    <w:rsid w:val="00313C9F"/>
    <w:rsid w:val="00315A37"/>
    <w:rsid w:val="00322D40"/>
    <w:rsid w:val="003257E4"/>
    <w:rsid w:val="00327964"/>
    <w:rsid w:val="00330CE7"/>
    <w:rsid w:val="003319B1"/>
    <w:rsid w:val="00333C59"/>
    <w:rsid w:val="00334FDA"/>
    <w:rsid w:val="00337BEE"/>
    <w:rsid w:val="00343746"/>
    <w:rsid w:val="00345A40"/>
    <w:rsid w:val="00351D8D"/>
    <w:rsid w:val="00355172"/>
    <w:rsid w:val="003559C6"/>
    <w:rsid w:val="00356BAB"/>
    <w:rsid w:val="003573C4"/>
    <w:rsid w:val="00357D01"/>
    <w:rsid w:val="00360B10"/>
    <w:rsid w:val="00362F53"/>
    <w:rsid w:val="003661C0"/>
    <w:rsid w:val="00366958"/>
    <w:rsid w:val="003671F7"/>
    <w:rsid w:val="00371F02"/>
    <w:rsid w:val="00372F5A"/>
    <w:rsid w:val="0037341A"/>
    <w:rsid w:val="00373DE3"/>
    <w:rsid w:val="003779FC"/>
    <w:rsid w:val="00381D57"/>
    <w:rsid w:val="00385551"/>
    <w:rsid w:val="00385C8B"/>
    <w:rsid w:val="00391667"/>
    <w:rsid w:val="00391D21"/>
    <w:rsid w:val="003923A9"/>
    <w:rsid w:val="003950BE"/>
    <w:rsid w:val="003A0A39"/>
    <w:rsid w:val="003A0C20"/>
    <w:rsid w:val="003A41A2"/>
    <w:rsid w:val="003A7AEE"/>
    <w:rsid w:val="003B2EBF"/>
    <w:rsid w:val="003B6940"/>
    <w:rsid w:val="003C0910"/>
    <w:rsid w:val="003C1EDF"/>
    <w:rsid w:val="003C21DF"/>
    <w:rsid w:val="003C2A50"/>
    <w:rsid w:val="003C3AAE"/>
    <w:rsid w:val="003D0DD4"/>
    <w:rsid w:val="003D4050"/>
    <w:rsid w:val="003D4DE8"/>
    <w:rsid w:val="003E01D4"/>
    <w:rsid w:val="003E2F1A"/>
    <w:rsid w:val="003F02A6"/>
    <w:rsid w:val="003F1441"/>
    <w:rsid w:val="003F7535"/>
    <w:rsid w:val="004007FD"/>
    <w:rsid w:val="0040112E"/>
    <w:rsid w:val="004012C2"/>
    <w:rsid w:val="00401AA5"/>
    <w:rsid w:val="004127F0"/>
    <w:rsid w:val="004147DB"/>
    <w:rsid w:val="00420707"/>
    <w:rsid w:val="00422584"/>
    <w:rsid w:val="0042492D"/>
    <w:rsid w:val="00424DB0"/>
    <w:rsid w:val="00425FCD"/>
    <w:rsid w:val="004268FF"/>
    <w:rsid w:val="00435F4D"/>
    <w:rsid w:val="004364D3"/>
    <w:rsid w:val="00440A60"/>
    <w:rsid w:val="00442E7D"/>
    <w:rsid w:val="004512A9"/>
    <w:rsid w:val="0045180E"/>
    <w:rsid w:val="0045479B"/>
    <w:rsid w:val="00460401"/>
    <w:rsid w:val="0046171C"/>
    <w:rsid w:val="00464E32"/>
    <w:rsid w:val="00465833"/>
    <w:rsid w:val="00467D4E"/>
    <w:rsid w:val="00470DB8"/>
    <w:rsid w:val="00472B3F"/>
    <w:rsid w:val="004742A6"/>
    <w:rsid w:val="00475671"/>
    <w:rsid w:val="0047743A"/>
    <w:rsid w:val="0047758B"/>
    <w:rsid w:val="004818FD"/>
    <w:rsid w:val="0049084A"/>
    <w:rsid w:val="00490F64"/>
    <w:rsid w:val="00491249"/>
    <w:rsid w:val="00491318"/>
    <w:rsid w:val="0049208F"/>
    <w:rsid w:val="00492DEE"/>
    <w:rsid w:val="00493FC4"/>
    <w:rsid w:val="004955C2"/>
    <w:rsid w:val="004A5949"/>
    <w:rsid w:val="004A699D"/>
    <w:rsid w:val="004B2E50"/>
    <w:rsid w:val="004B3760"/>
    <w:rsid w:val="004B467B"/>
    <w:rsid w:val="004B4E77"/>
    <w:rsid w:val="004D2CE6"/>
    <w:rsid w:val="004D2ED9"/>
    <w:rsid w:val="004D341C"/>
    <w:rsid w:val="004D3BD2"/>
    <w:rsid w:val="004D5CF4"/>
    <w:rsid w:val="004E1C3F"/>
    <w:rsid w:val="004E692A"/>
    <w:rsid w:val="004E78C1"/>
    <w:rsid w:val="004F0364"/>
    <w:rsid w:val="004F039F"/>
    <w:rsid w:val="004F2229"/>
    <w:rsid w:val="004F3D5F"/>
    <w:rsid w:val="004F5DF2"/>
    <w:rsid w:val="005013D6"/>
    <w:rsid w:val="005033E7"/>
    <w:rsid w:val="005055F8"/>
    <w:rsid w:val="0051036C"/>
    <w:rsid w:val="005160DE"/>
    <w:rsid w:val="00517C13"/>
    <w:rsid w:val="00520595"/>
    <w:rsid w:val="00521C96"/>
    <w:rsid w:val="005241D7"/>
    <w:rsid w:val="00524B36"/>
    <w:rsid w:val="005305D2"/>
    <w:rsid w:val="005354E8"/>
    <w:rsid w:val="00537EFB"/>
    <w:rsid w:val="005428BC"/>
    <w:rsid w:val="00542A2C"/>
    <w:rsid w:val="00544427"/>
    <w:rsid w:val="00546209"/>
    <w:rsid w:val="00550093"/>
    <w:rsid w:val="00556E14"/>
    <w:rsid w:val="005628C7"/>
    <w:rsid w:val="00563661"/>
    <w:rsid w:val="00564D29"/>
    <w:rsid w:val="00565748"/>
    <w:rsid w:val="00565D14"/>
    <w:rsid w:val="00573B5A"/>
    <w:rsid w:val="0057418B"/>
    <w:rsid w:val="005755E1"/>
    <w:rsid w:val="00575671"/>
    <w:rsid w:val="00577543"/>
    <w:rsid w:val="00577D26"/>
    <w:rsid w:val="00580DC7"/>
    <w:rsid w:val="00585541"/>
    <w:rsid w:val="00585893"/>
    <w:rsid w:val="00586351"/>
    <w:rsid w:val="0058718F"/>
    <w:rsid w:val="0059083A"/>
    <w:rsid w:val="00592358"/>
    <w:rsid w:val="00593F09"/>
    <w:rsid w:val="005A09F2"/>
    <w:rsid w:val="005A6077"/>
    <w:rsid w:val="005A6617"/>
    <w:rsid w:val="005A7AB9"/>
    <w:rsid w:val="005B0750"/>
    <w:rsid w:val="005B2E99"/>
    <w:rsid w:val="005B3DE7"/>
    <w:rsid w:val="005B619A"/>
    <w:rsid w:val="005B7619"/>
    <w:rsid w:val="005B7FFA"/>
    <w:rsid w:val="005C3C8B"/>
    <w:rsid w:val="005C52C1"/>
    <w:rsid w:val="005E1363"/>
    <w:rsid w:val="005E39E6"/>
    <w:rsid w:val="005E5BCC"/>
    <w:rsid w:val="005E70C4"/>
    <w:rsid w:val="005F29DA"/>
    <w:rsid w:val="005F470B"/>
    <w:rsid w:val="005F54AC"/>
    <w:rsid w:val="0060136A"/>
    <w:rsid w:val="00612239"/>
    <w:rsid w:val="00622503"/>
    <w:rsid w:val="006227B1"/>
    <w:rsid w:val="00625FE4"/>
    <w:rsid w:val="006328E4"/>
    <w:rsid w:val="0063445E"/>
    <w:rsid w:val="00637B3B"/>
    <w:rsid w:val="00640438"/>
    <w:rsid w:val="006478F8"/>
    <w:rsid w:val="006506F2"/>
    <w:rsid w:val="00651763"/>
    <w:rsid w:val="00651E41"/>
    <w:rsid w:val="00657CA1"/>
    <w:rsid w:val="00665508"/>
    <w:rsid w:val="00665892"/>
    <w:rsid w:val="00666CA1"/>
    <w:rsid w:val="00675F02"/>
    <w:rsid w:val="006776A6"/>
    <w:rsid w:val="00680C5B"/>
    <w:rsid w:val="006825AA"/>
    <w:rsid w:val="00684C9B"/>
    <w:rsid w:val="00684E81"/>
    <w:rsid w:val="00685C82"/>
    <w:rsid w:val="00685E5B"/>
    <w:rsid w:val="00693AF6"/>
    <w:rsid w:val="00693C7B"/>
    <w:rsid w:val="00697BDC"/>
    <w:rsid w:val="006A2FEA"/>
    <w:rsid w:val="006A78E1"/>
    <w:rsid w:val="006B1ECE"/>
    <w:rsid w:val="006B2EBE"/>
    <w:rsid w:val="006B3D5C"/>
    <w:rsid w:val="006B74EA"/>
    <w:rsid w:val="006C182C"/>
    <w:rsid w:val="006C3035"/>
    <w:rsid w:val="006C7A12"/>
    <w:rsid w:val="006D0A3B"/>
    <w:rsid w:val="006D1953"/>
    <w:rsid w:val="006D2677"/>
    <w:rsid w:val="006D46A8"/>
    <w:rsid w:val="006D4C20"/>
    <w:rsid w:val="006E143A"/>
    <w:rsid w:val="006E2A05"/>
    <w:rsid w:val="006E349F"/>
    <w:rsid w:val="006E4546"/>
    <w:rsid w:val="006E5776"/>
    <w:rsid w:val="006E63C9"/>
    <w:rsid w:val="006F1BE2"/>
    <w:rsid w:val="007001A7"/>
    <w:rsid w:val="00700816"/>
    <w:rsid w:val="00701B19"/>
    <w:rsid w:val="00702B55"/>
    <w:rsid w:val="00703204"/>
    <w:rsid w:val="00704437"/>
    <w:rsid w:val="00705C5D"/>
    <w:rsid w:val="00725A98"/>
    <w:rsid w:val="00730338"/>
    <w:rsid w:val="00731F4B"/>
    <w:rsid w:val="00732663"/>
    <w:rsid w:val="00732703"/>
    <w:rsid w:val="0073366B"/>
    <w:rsid w:val="00733DAD"/>
    <w:rsid w:val="00734341"/>
    <w:rsid w:val="00735D3E"/>
    <w:rsid w:val="0073694D"/>
    <w:rsid w:val="00736ACE"/>
    <w:rsid w:val="00740F87"/>
    <w:rsid w:val="00745B29"/>
    <w:rsid w:val="00750B6B"/>
    <w:rsid w:val="007534DE"/>
    <w:rsid w:val="007535DE"/>
    <w:rsid w:val="00753748"/>
    <w:rsid w:val="00753D05"/>
    <w:rsid w:val="00755805"/>
    <w:rsid w:val="00756996"/>
    <w:rsid w:val="00760101"/>
    <w:rsid w:val="00760A02"/>
    <w:rsid w:val="00760BD3"/>
    <w:rsid w:val="00770EE7"/>
    <w:rsid w:val="007723CE"/>
    <w:rsid w:val="00783D89"/>
    <w:rsid w:val="007856CA"/>
    <w:rsid w:val="0079308E"/>
    <w:rsid w:val="007A1855"/>
    <w:rsid w:val="007A60BB"/>
    <w:rsid w:val="007A6E87"/>
    <w:rsid w:val="007A6F6D"/>
    <w:rsid w:val="007B1FD9"/>
    <w:rsid w:val="007B21B5"/>
    <w:rsid w:val="007B79E0"/>
    <w:rsid w:val="007C067B"/>
    <w:rsid w:val="007C2E2E"/>
    <w:rsid w:val="007C52B9"/>
    <w:rsid w:val="007C6BD7"/>
    <w:rsid w:val="007D0D1A"/>
    <w:rsid w:val="007D210F"/>
    <w:rsid w:val="007E0EDF"/>
    <w:rsid w:val="007E37C7"/>
    <w:rsid w:val="007E3DBD"/>
    <w:rsid w:val="007E586A"/>
    <w:rsid w:val="007E5F52"/>
    <w:rsid w:val="007F2637"/>
    <w:rsid w:val="007F2A18"/>
    <w:rsid w:val="007F3FF9"/>
    <w:rsid w:val="007F7CDA"/>
    <w:rsid w:val="00801F8D"/>
    <w:rsid w:val="0080443B"/>
    <w:rsid w:val="00804447"/>
    <w:rsid w:val="00805EE9"/>
    <w:rsid w:val="00811746"/>
    <w:rsid w:val="00812534"/>
    <w:rsid w:val="00813A67"/>
    <w:rsid w:val="0081697B"/>
    <w:rsid w:val="008206A1"/>
    <w:rsid w:val="00820812"/>
    <w:rsid w:val="008211C3"/>
    <w:rsid w:val="008242D5"/>
    <w:rsid w:val="00825124"/>
    <w:rsid w:val="0082570D"/>
    <w:rsid w:val="00826D01"/>
    <w:rsid w:val="00830149"/>
    <w:rsid w:val="00830901"/>
    <w:rsid w:val="00831D89"/>
    <w:rsid w:val="008337FF"/>
    <w:rsid w:val="00833E98"/>
    <w:rsid w:val="00835CC6"/>
    <w:rsid w:val="00840E0F"/>
    <w:rsid w:val="00840F0C"/>
    <w:rsid w:val="00841334"/>
    <w:rsid w:val="008453B2"/>
    <w:rsid w:val="0085099D"/>
    <w:rsid w:val="00851881"/>
    <w:rsid w:val="008545C8"/>
    <w:rsid w:val="00854DAC"/>
    <w:rsid w:val="008575A4"/>
    <w:rsid w:val="00857F71"/>
    <w:rsid w:val="00860CC8"/>
    <w:rsid w:val="00860D8C"/>
    <w:rsid w:val="008633E6"/>
    <w:rsid w:val="0086797F"/>
    <w:rsid w:val="00871F06"/>
    <w:rsid w:val="00874B10"/>
    <w:rsid w:val="00874CB4"/>
    <w:rsid w:val="00876603"/>
    <w:rsid w:val="008773A0"/>
    <w:rsid w:val="008802A2"/>
    <w:rsid w:val="0088098B"/>
    <w:rsid w:val="00884E99"/>
    <w:rsid w:val="00886BBB"/>
    <w:rsid w:val="00892E98"/>
    <w:rsid w:val="008960A0"/>
    <w:rsid w:val="00896403"/>
    <w:rsid w:val="0089675E"/>
    <w:rsid w:val="00897172"/>
    <w:rsid w:val="008972A4"/>
    <w:rsid w:val="00897714"/>
    <w:rsid w:val="008A18D5"/>
    <w:rsid w:val="008A1E73"/>
    <w:rsid w:val="008B13DF"/>
    <w:rsid w:val="008B2CDC"/>
    <w:rsid w:val="008B3964"/>
    <w:rsid w:val="008C3E21"/>
    <w:rsid w:val="008C6B33"/>
    <w:rsid w:val="008D08EE"/>
    <w:rsid w:val="008D2476"/>
    <w:rsid w:val="008D3193"/>
    <w:rsid w:val="008D3436"/>
    <w:rsid w:val="008D5EF4"/>
    <w:rsid w:val="008D7DD0"/>
    <w:rsid w:val="008E0A25"/>
    <w:rsid w:val="008E6F44"/>
    <w:rsid w:val="008F07D8"/>
    <w:rsid w:val="008F22C4"/>
    <w:rsid w:val="008F2944"/>
    <w:rsid w:val="008F435C"/>
    <w:rsid w:val="0090133E"/>
    <w:rsid w:val="00902FB9"/>
    <w:rsid w:val="009068AC"/>
    <w:rsid w:val="00906CFB"/>
    <w:rsid w:val="00907FB5"/>
    <w:rsid w:val="00910CBD"/>
    <w:rsid w:val="0091207B"/>
    <w:rsid w:val="0091394E"/>
    <w:rsid w:val="00913DAD"/>
    <w:rsid w:val="00913E69"/>
    <w:rsid w:val="009248F3"/>
    <w:rsid w:val="00927AC9"/>
    <w:rsid w:val="00927F84"/>
    <w:rsid w:val="00930731"/>
    <w:rsid w:val="009312BA"/>
    <w:rsid w:val="009323CE"/>
    <w:rsid w:val="00935528"/>
    <w:rsid w:val="00946CE1"/>
    <w:rsid w:val="00947A18"/>
    <w:rsid w:val="009505FC"/>
    <w:rsid w:val="009517A3"/>
    <w:rsid w:val="00953903"/>
    <w:rsid w:val="00954A00"/>
    <w:rsid w:val="00956C74"/>
    <w:rsid w:val="00957A53"/>
    <w:rsid w:val="0096090D"/>
    <w:rsid w:val="00961440"/>
    <w:rsid w:val="009632DB"/>
    <w:rsid w:val="00967EC3"/>
    <w:rsid w:val="00970642"/>
    <w:rsid w:val="00974D77"/>
    <w:rsid w:val="0097670B"/>
    <w:rsid w:val="00982016"/>
    <w:rsid w:val="00983BA4"/>
    <w:rsid w:val="00984232"/>
    <w:rsid w:val="00984FF4"/>
    <w:rsid w:val="00985F8F"/>
    <w:rsid w:val="00991E72"/>
    <w:rsid w:val="009927E4"/>
    <w:rsid w:val="009930E4"/>
    <w:rsid w:val="009971E5"/>
    <w:rsid w:val="009A0943"/>
    <w:rsid w:val="009A11B5"/>
    <w:rsid w:val="009A3E7A"/>
    <w:rsid w:val="009A777F"/>
    <w:rsid w:val="009A7E75"/>
    <w:rsid w:val="009B28F8"/>
    <w:rsid w:val="009B3E2D"/>
    <w:rsid w:val="009B7745"/>
    <w:rsid w:val="009C08B8"/>
    <w:rsid w:val="009C1831"/>
    <w:rsid w:val="009C2AF5"/>
    <w:rsid w:val="009C6A34"/>
    <w:rsid w:val="009C70C4"/>
    <w:rsid w:val="009D4747"/>
    <w:rsid w:val="009D658F"/>
    <w:rsid w:val="009D69FF"/>
    <w:rsid w:val="009E2272"/>
    <w:rsid w:val="009E2508"/>
    <w:rsid w:val="009E2775"/>
    <w:rsid w:val="009E3692"/>
    <w:rsid w:val="009E6663"/>
    <w:rsid w:val="00A0128B"/>
    <w:rsid w:val="00A03BC3"/>
    <w:rsid w:val="00A2088F"/>
    <w:rsid w:val="00A2305E"/>
    <w:rsid w:val="00A26B72"/>
    <w:rsid w:val="00A3172B"/>
    <w:rsid w:val="00A32B63"/>
    <w:rsid w:val="00A34B1F"/>
    <w:rsid w:val="00A36489"/>
    <w:rsid w:val="00A43356"/>
    <w:rsid w:val="00A45453"/>
    <w:rsid w:val="00A46962"/>
    <w:rsid w:val="00A46982"/>
    <w:rsid w:val="00A502B5"/>
    <w:rsid w:val="00A5410C"/>
    <w:rsid w:val="00A54C2D"/>
    <w:rsid w:val="00A54EC0"/>
    <w:rsid w:val="00A5647B"/>
    <w:rsid w:val="00A570C3"/>
    <w:rsid w:val="00A57463"/>
    <w:rsid w:val="00A57BC6"/>
    <w:rsid w:val="00A57DCE"/>
    <w:rsid w:val="00A608C4"/>
    <w:rsid w:val="00A6101E"/>
    <w:rsid w:val="00A65C74"/>
    <w:rsid w:val="00A72AA2"/>
    <w:rsid w:val="00A82113"/>
    <w:rsid w:val="00A827D6"/>
    <w:rsid w:val="00A86087"/>
    <w:rsid w:val="00A87B04"/>
    <w:rsid w:val="00A87E58"/>
    <w:rsid w:val="00A9069D"/>
    <w:rsid w:val="00A9263D"/>
    <w:rsid w:val="00A934BC"/>
    <w:rsid w:val="00A94EFE"/>
    <w:rsid w:val="00A9676D"/>
    <w:rsid w:val="00AA263B"/>
    <w:rsid w:val="00AA4AD6"/>
    <w:rsid w:val="00AA4B50"/>
    <w:rsid w:val="00AB0290"/>
    <w:rsid w:val="00AB7AFC"/>
    <w:rsid w:val="00AC1B58"/>
    <w:rsid w:val="00AC2AF5"/>
    <w:rsid w:val="00AD078B"/>
    <w:rsid w:val="00AD21DE"/>
    <w:rsid w:val="00AD2F8B"/>
    <w:rsid w:val="00AD33E0"/>
    <w:rsid w:val="00AD3CB8"/>
    <w:rsid w:val="00AD7076"/>
    <w:rsid w:val="00AD798E"/>
    <w:rsid w:val="00AF1427"/>
    <w:rsid w:val="00AF1AFF"/>
    <w:rsid w:val="00AF5779"/>
    <w:rsid w:val="00AF6F13"/>
    <w:rsid w:val="00B07243"/>
    <w:rsid w:val="00B105A1"/>
    <w:rsid w:val="00B10E57"/>
    <w:rsid w:val="00B11045"/>
    <w:rsid w:val="00B16F86"/>
    <w:rsid w:val="00B308DD"/>
    <w:rsid w:val="00B3124E"/>
    <w:rsid w:val="00B3599E"/>
    <w:rsid w:val="00B376C5"/>
    <w:rsid w:val="00B40E06"/>
    <w:rsid w:val="00B42ED8"/>
    <w:rsid w:val="00B5269E"/>
    <w:rsid w:val="00B52A01"/>
    <w:rsid w:val="00B6079B"/>
    <w:rsid w:val="00B60957"/>
    <w:rsid w:val="00B60A65"/>
    <w:rsid w:val="00B6301F"/>
    <w:rsid w:val="00B67971"/>
    <w:rsid w:val="00B7033E"/>
    <w:rsid w:val="00B71828"/>
    <w:rsid w:val="00B718F9"/>
    <w:rsid w:val="00B72EC9"/>
    <w:rsid w:val="00B80811"/>
    <w:rsid w:val="00B83296"/>
    <w:rsid w:val="00B840B6"/>
    <w:rsid w:val="00B847CC"/>
    <w:rsid w:val="00B85250"/>
    <w:rsid w:val="00B9140B"/>
    <w:rsid w:val="00B9294A"/>
    <w:rsid w:val="00B92F6C"/>
    <w:rsid w:val="00B964F0"/>
    <w:rsid w:val="00BA008D"/>
    <w:rsid w:val="00BA3DEC"/>
    <w:rsid w:val="00BB118A"/>
    <w:rsid w:val="00BB3A8F"/>
    <w:rsid w:val="00BC42D8"/>
    <w:rsid w:val="00BC6878"/>
    <w:rsid w:val="00BD5319"/>
    <w:rsid w:val="00BE1CE9"/>
    <w:rsid w:val="00BE2223"/>
    <w:rsid w:val="00BE32D2"/>
    <w:rsid w:val="00BF2469"/>
    <w:rsid w:val="00BF2895"/>
    <w:rsid w:val="00BF3458"/>
    <w:rsid w:val="00BF50CF"/>
    <w:rsid w:val="00BF5422"/>
    <w:rsid w:val="00BF64BC"/>
    <w:rsid w:val="00C0131D"/>
    <w:rsid w:val="00C0417D"/>
    <w:rsid w:val="00C04CF6"/>
    <w:rsid w:val="00C100F0"/>
    <w:rsid w:val="00C12821"/>
    <w:rsid w:val="00C16B40"/>
    <w:rsid w:val="00C16DBF"/>
    <w:rsid w:val="00C17518"/>
    <w:rsid w:val="00C23811"/>
    <w:rsid w:val="00C24AC5"/>
    <w:rsid w:val="00C24F04"/>
    <w:rsid w:val="00C25A66"/>
    <w:rsid w:val="00C25B4C"/>
    <w:rsid w:val="00C267CD"/>
    <w:rsid w:val="00C27199"/>
    <w:rsid w:val="00C32095"/>
    <w:rsid w:val="00C342BF"/>
    <w:rsid w:val="00C36195"/>
    <w:rsid w:val="00C400F2"/>
    <w:rsid w:val="00C46241"/>
    <w:rsid w:val="00C51782"/>
    <w:rsid w:val="00C559DE"/>
    <w:rsid w:val="00C60B60"/>
    <w:rsid w:val="00C60CF5"/>
    <w:rsid w:val="00C62A07"/>
    <w:rsid w:val="00C6370D"/>
    <w:rsid w:val="00C63A57"/>
    <w:rsid w:val="00C65732"/>
    <w:rsid w:val="00C66662"/>
    <w:rsid w:val="00C66A9F"/>
    <w:rsid w:val="00C66E1C"/>
    <w:rsid w:val="00C67137"/>
    <w:rsid w:val="00C70BB8"/>
    <w:rsid w:val="00C72C0E"/>
    <w:rsid w:val="00C769FC"/>
    <w:rsid w:val="00C80962"/>
    <w:rsid w:val="00C8157E"/>
    <w:rsid w:val="00C826E5"/>
    <w:rsid w:val="00C828C5"/>
    <w:rsid w:val="00C82E6A"/>
    <w:rsid w:val="00C83287"/>
    <w:rsid w:val="00C85117"/>
    <w:rsid w:val="00C85811"/>
    <w:rsid w:val="00C858F4"/>
    <w:rsid w:val="00C8636A"/>
    <w:rsid w:val="00C901FE"/>
    <w:rsid w:val="00C90ED6"/>
    <w:rsid w:val="00C9655A"/>
    <w:rsid w:val="00C96F5F"/>
    <w:rsid w:val="00C97773"/>
    <w:rsid w:val="00CA0993"/>
    <w:rsid w:val="00CA0C9F"/>
    <w:rsid w:val="00CA6ABE"/>
    <w:rsid w:val="00CB0462"/>
    <w:rsid w:val="00CB2315"/>
    <w:rsid w:val="00CB6EC0"/>
    <w:rsid w:val="00CB776F"/>
    <w:rsid w:val="00CC4AFF"/>
    <w:rsid w:val="00CD0BA5"/>
    <w:rsid w:val="00CD34BF"/>
    <w:rsid w:val="00CD553A"/>
    <w:rsid w:val="00CE4206"/>
    <w:rsid w:val="00CE4476"/>
    <w:rsid w:val="00CE759E"/>
    <w:rsid w:val="00CF0D88"/>
    <w:rsid w:val="00CF3452"/>
    <w:rsid w:val="00CF5F4D"/>
    <w:rsid w:val="00CF64DE"/>
    <w:rsid w:val="00CF6E81"/>
    <w:rsid w:val="00D002B9"/>
    <w:rsid w:val="00D004DE"/>
    <w:rsid w:val="00D01343"/>
    <w:rsid w:val="00D105AB"/>
    <w:rsid w:val="00D11416"/>
    <w:rsid w:val="00D12104"/>
    <w:rsid w:val="00D12329"/>
    <w:rsid w:val="00D125EA"/>
    <w:rsid w:val="00D13A32"/>
    <w:rsid w:val="00D146BA"/>
    <w:rsid w:val="00D17176"/>
    <w:rsid w:val="00D2099C"/>
    <w:rsid w:val="00D324D0"/>
    <w:rsid w:val="00D335B5"/>
    <w:rsid w:val="00D34436"/>
    <w:rsid w:val="00D36230"/>
    <w:rsid w:val="00D403FA"/>
    <w:rsid w:val="00D4213B"/>
    <w:rsid w:val="00D445F6"/>
    <w:rsid w:val="00D44A45"/>
    <w:rsid w:val="00D46AC5"/>
    <w:rsid w:val="00D47341"/>
    <w:rsid w:val="00D50CB4"/>
    <w:rsid w:val="00D5190E"/>
    <w:rsid w:val="00D532E2"/>
    <w:rsid w:val="00D567A9"/>
    <w:rsid w:val="00D606A2"/>
    <w:rsid w:val="00D61098"/>
    <w:rsid w:val="00D63869"/>
    <w:rsid w:val="00D64446"/>
    <w:rsid w:val="00D818FA"/>
    <w:rsid w:val="00D83F04"/>
    <w:rsid w:val="00D8502D"/>
    <w:rsid w:val="00D85565"/>
    <w:rsid w:val="00D86149"/>
    <w:rsid w:val="00D9247D"/>
    <w:rsid w:val="00D92DFC"/>
    <w:rsid w:val="00D94EA8"/>
    <w:rsid w:val="00D96C6F"/>
    <w:rsid w:val="00DA3670"/>
    <w:rsid w:val="00DB07C8"/>
    <w:rsid w:val="00DB4478"/>
    <w:rsid w:val="00DB5954"/>
    <w:rsid w:val="00DB7C3C"/>
    <w:rsid w:val="00DC21F9"/>
    <w:rsid w:val="00DC49A4"/>
    <w:rsid w:val="00DD6029"/>
    <w:rsid w:val="00DD70CD"/>
    <w:rsid w:val="00DE269D"/>
    <w:rsid w:val="00DE34FD"/>
    <w:rsid w:val="00DE4D1C"/>
    <w:rsid w:val="00DE7E8B"/>
    <w:rsid w:val="00DF0ABE"/>
    <w:rsid w:val="00DF1DE4"/>
    <w:rsid w:val="00DF4AF2"/>
    <w:rsid w:val="00DF5CE9"/>
    <w:rsid w:val="00DF664F"/>
    <w:rsid w:val="00DF6A3B"/>
    <w:rsid w:val="00DF6ED9"/>
    <w:rsid w:val="00E04409"/>
    <w:rsid w:val="00E062E2"/>
    <w:rsid w:val="00E07226"/>
    <w:rsid w:val="00E12107"/>
    <w:rsid w:val="00E12C3C"/>
    <w:rsid w:val="00E15631"/>
    <w:rsid w:val="00E2440D"/>
    <w:rsid w:val="00E260A0"/>
    <w:rsid w:val="00E31AB8"/>
    <w:rsid w:val="00E410E3"/>
    <w:rsid w:val="00E41854"/>
    <w:rsid w:val="00E429FC"/>
    <w:rsid w:val="00E4382D"/>
    <w:rsid w:val="00E4605E"/>
    <w:rsid w:val="00E46DBD"/>
    <w:rsid w:val="00E4770D"/>
    <w:rsid w:val="00E53F15"/>
    <w:rsid w:val="00E575B0"/>
    <w:rsid w:val="00E675AE"/>
    <w:rsid w:val="00E7263C"/>
    <w:rsid w:val="00E7370A"/>
    <w:rsid w:val="00E73EA0"/>
    <w:rsid w:val="00E74CE3"/>
    <w:rsid w:val="00E773D0"/>
    <w:rsid w:val="00E8207C"/>
    <w:rsid w:val="00E82F4E"/>
    <w:rsid w:val="00E867B1"/>
    <w:rsid w:val="00E91B2C"/>
    <w:rsid w:val="00E91DF6"/>
    <w:rsid w:val="00E95A7F"/>
    <w:rsid w:val="00E9677F"/>
    <w:rsid w:val="00EA4C24"/>
    <w:rsid w:val="00EB4C61"/>
    <w:rsid w:val="00EB7B39"/>
    <w:rsid w:val="00EC0D61"/>
    <w:rsid w:val="00EC3D7C"/>
    <w:rsid w:val="00ED0DB5"/>
    <w:rsid w:val="00EE0F24"/>
    <w:rsid w:val="00EE12F6"/>
    <w:rsid w:val="00EE1436"/>
    <w:rsid w:val="00EE2081"/>
    <w:rsid w:val="00EF42EE"/>
    <w:rsid w:val="00EF6E87"/>
    <w:rsid w:val="00EF7BF0"/>
    <w:rsid w:val="00F01BAB"/>
    <w:rsid w:val="00F0356B"/>
    <w:rsid w:val="00F048B2"/>
    <w:rsid w:val="00F06D59"/>
    <w:rsid w:val="00F07288"/>
    <w:rsid w:val="00F07A05"/>
    <w:rsid w:val="00F1050D"/>
    <w:rsid w:val="00F11090"/>
    <w:rsid w:val="00F13900"/>
    <w:rsid w:val="00F14526"/>
    <w:rsid w:val="00F20E2D"/>
    <w:rsid w:val="00F24777"/>
    <w:rsid w:val="00F26D68"/>
    <w:rsid w:val="00F2743B"/>
    <w:rsid w:val="00F27E13"/>
    <w:rsid w:val="00F42850"/>
    <w:rsid w:val="00F554D4"/>
    <w:rsid w:val="00F6009E"/>
    <w:rsid w:val="00F614F8"/>
    <w:rsid w:val="00F64B6B"/>
    <w:rsid w:val="00F66389"/>
    <w:rsid w:val="00F670F7"/>
    <w:rsid w:val="00F71D20"/>
    <w:rsid w:val="00F73E7C"/>
    <w:rsid w:val="00F7614B"/>
    <w:rsid w:val="00F76DEC"/>
    <w:rsid w:val="00F800BE"/>
    <w:rsid w:val="00F81225"/>
    <w:rsid w:val="00F8127A"/>
    <w:rsid w:val="00F824DB"/>
    <w:rsid w:val="00F920C7"/>
    <w:rsid w:val="00F932F3"/>
    <w:rsid w:val="00F93F52"/>
    <w:rsid w:val="00F945AE"/>
    <w:rsid w:val="00F949BF"/>
    <w:rsid w:val="00F949C1"/>
    <w:rsid w:val="00F960B6"/>
    <w:rsid w:val="00F96231"/>
    <w:rsid w:val="00F96428"/>
    <w:rsid w:val="00FA00EC"/>
    <w:rsid w:val="00FA1976"/>
    <w:rsid w:val="00FA5DF2"/>
    <w:rsid w:val="00FB087C"/>
    <w:rsid w:val="00FB2F9D"/>
    <w:rsid w:val="00FB4385"/>
    <w:rsid w:val="00FC154F"/>
    <w:rsid w:val="00FC277B"/>
    <w:rsid w:val="00FD1135"/>
    <w:rsid w:val="00FD1438"/>
    <w:rsid w:val="00FD1F5D"/>
    <w:rsid w:val="00FD7B5A"/>
    <w:rsid w:val="00FE1D36"/>
    <w:rsid w:val="00FE26BD"/>
    <w:rsid w:val="00FE2CFF"/>
    <w:rsid w:val="00FE32E6"/>
    <w:rsid w:val="00FE3BD8"/>
    <w:rsid w:val="00FF08FB"/>
    <w:rsid w:val="00FF1372"/>
    <w:rsid w:val="00FF588D"/>
    <w:rsid w:val="00FF63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3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FB4385"/>
    <w:pPr>
      <w:keepNext/>
      <w:widowControl/>
      <w:autoSpaceDE/>
      <w:autoSpaceDN/>
      <w:adjustRightInd/>
      <w:ind w:right="170"/>
      <w:jc w:val="center"/>
    </w:pPr>
    <w:rPr>
      <w:b/>
      <w:sz w:val="28"/>
    </w:rPr>
  </w:style>
  <w:style w:type="paragraph" w:customStyle="1" w:styleId="ConsPlusNonformat">
    <w:name w:val="ConsPlusNonformat"/>
    <w:rsid w:val="00FB4385"/>
    <w:pPr>
      <w:autoSpaceDE w:val="0"/>
      <w:autoSpaceDN w:val="0"/>
      <w:adjustRightInd w:val="0"/>
      <w:spacing w:after="0" w:line="240" w:lineRule="auto"/>
    </w:pPr>
    <w:rPr>
      <w:rFonts w:ascii="Courier New" w:hAnsi="Courier New" w:cs="Courier New"/>
      <w:sz w:val="20"/>
      <w:szCs w:val="20"/>
    </w:rPr>
  </w:style>
  <w:style w:type="paragraph" w:styleId="a3">
    <w:name w:val="footer"/>
    <w:basedOn w:val="a"/>
    <w:link w:val="a4"/>
    <w:unhideWhenUsed/>
    <w:rsid w:val="00FB4385"/>
    <w:pPr>
      <w:tabs>
        <w:tab w:val="center" w:pos="4677"/>
        <w:tab w:val="right" w:pos="9355"/>
      </w:tabs>
    </w:pPr>
  </w:style>
  <w:style w:type="character" w:customStyle="1" w:styleId="a4">
    <w:name w:val="Нижний колонтитул Знак"/>
    <w:basedOn w:val="a0"/>
    <w:link w:val="a3"/>
    <w:uiPriority w:val="99"/>
    <w:rsid w:val="00FB4385"/>
    <w:rPr>
      <w:rFonts w:ascii="Times New Roman" w:eastAsia="Times New Roman" w:hAnsi="Times New Roman" w:cs="Times New Roman"/>
      <w:sz w:val="20"/>
      <w:szCs w:val="20"/>
      <w:lang w:eastAsia="ru-RU"/>
    </w:rPr>
  </w:style>
  <w:style w:type="paragraph" w:customStyle="1" w:styleId="ConsNormal">
    <w:name w:val="ConsNormal"/>
    <w:rsid w:val="00FB4385"/>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5">
    <w:name w:val="Balloon Text"/>
    <w:basedOn w:val="a"/>
    <w:link w:val="a6"/>
    <w:uiPriority w:val="99"/>
    <w:semiHidden/>
    <w:unhideWhenUsed/>
    <w:rsid w:val="00FB4385"/>
    <w:rPr>
      <w:rFonts w:ascii="Tahoma" w:hAnsi="Tahoma" w:cs="Tahoma"/>
      <w:sz w:val="16"/>
      <w:szCs w:val="16"/>
    </w:rPr>
  </w:style>
  <w:style w:type="character" w:customStyle="1" w:styleId="a6">
    <w:name w:val="Текст выноски Знак"/>
    <w:basedOn w:val="a0"/>
    <w:link w:val="a5"/>
    <w:uiPriority w:val="99"/>
    <w:semiHidden/>
    <w:rsid w:val="00FB4385"/>
    <w:rPr>
      <w:rFonts w:ascii="Tahoma" w:eastAsia="Times New Roman" w:hAnsi="Tahoma" w:cs="Tahoma"/>
      <w:sz w:val="16"/>
      <w:szCs w:val="16"/>
      <w:lang w:eastAsia="ru-RU"/>
    </w:rPr>
  </w:style>
  <w:style w:type="paragraph" w:styleId="a7">
    <w:name w:val="List Paragraph"/>
    <w:basedOn w:val="a"/>
    <w:uiPriority w:val="34"/>
    <w:qFormat/>
    <w:rsid w:val="00637B3B"/>
    <w:pPr>
      <w:ind w:left="720"/>
      <w:contextualSpacing/>
    </w:pPr>
  </w:style>
  <w:style w:type="paragraph" w:customStyle="1" w:styleId="a8">
    <w:name w:val="Знак Знак Знак Знак Знак Знак Знак Знак Знак Знак Знак Знак Знак"/>
    <w:basedOn w:val="a"/>
    <w:rsid w:val="001F2C9E"/>
    <w:pPr>
      <w:widowControl/>
      <w:autoSpaceDE/>
      <w:autoSpaceDN/>
      <w:adjustRightInd/>
      <w:spacing w:before="100" w:beforeAutospacing="1" w:after="100" w:afterAutospacing="1"/>
    </w:pPr>
    <w:rPr>
      <w:rFonts w:ascii="Tahoma" w:hAnsi="Tahoma"/>
      <w:lang w:val="en-US" w:eastAsia="en-US"/>
    </w:rPr>
  </w:style>
  <w:style w:type="paragraph" w:styleId="a9">
    <w:name w:val="header"/>
    <w:basedOn w:val="a"/>
    <w:link w:val="aa"/>
    <w:rsid w:val="00537EFB"/>
    <w:pPr>
      <w:widowControl/>
      <w:tabs>
        <w:tab w:val="center" w:pos="4677"/>
        <w:tab w:val="right" w:pos="9355"/>
      </w:tabs>
      <w:autoSpaceDE/>
      <w:autoSpaceDN/>
      <w:adjustRightInd/>
    </w:pPr>
    <w:rPr>
      <w:sz w:val="24"/>
      <w:szCs w:val="24"/>
    </w:rPr>
  </w:style>
  <w:style w:type="character" w:customStyle="1" w:styleId="aa">
    <w:name w:val="Верхний колонтитул Знак"/>
    <w:basedOn w:val="a0"/>
    <w:link w:val="a9"/>
    <w:rsid w:val="00537EFB"/>
    <w:rPr>
      <w:rFonts w:ascii="Times New Roman" w:eastAsia="Times New Roman" w:hAnsi="Times New Roman" w:cs="Times New Roman"/>
      <w:sz w:val="24"/>
      <w:szCs w:val="24"/>
      <w:lang w:eastAsia="ru-RU"/>
    </w:rPr>
  </w:style>
  <w:style w:type="paragraph" w:customStyle="1" w:styleId="ConsPlusNormal">
    <w:name w:val="ConsPlusNormal"/>
    <w:rsid w:val="00213B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440A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Nonformat">
    <w:name w:val="ConsNonformat"/>
    <w:rsid w:val="004F222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1361C2"/>
    <w:pPr>
      <w:widowControl/>
      <w:autoSpaceDE/>
      <w:autoSpaceDN/>
      <w:adjustRightInd/>
      <w:spacing w:before="100" w:beforeAutospacing="1" w:after="100" w:afterAutospacing="1"/>
    </w:pPr>
    <w:rPr>
      <w:rFonts w:ascii="Tahoma" w:hAnsi="Tahoma"/>
      <w:lang w:val="en-US" w:eastAsia="en-US"/>
    </w:rPr>
  </w:style>
  <w:style w:type="character" w:styleId="ad">
    <w:name w:val="Hyperlink"/>
    <w:basedOn w:val="a0"/>
    <w:uiPriority w:val="99"/>
    <w:unhideWhenUsed/>
    <w:rsid w:val="00044F9F"/>
    <w:rPr>
      <w:color w:val="0000FF" w:themeColor="hyperlink"/>
      <w:u w:val="single"/>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800BE"/>
    <w:pPr>
      <w:widowControl/>
      <w:autoSpaceDE/>
      <w:autoSpaceDN/>
      <w:adjustRightInd/>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7F6EB-B06E-4592-938F-E7DD0A59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7031</TotalTime>
  <Pages>6</Pages>
  <Words>2433</Words>
  <Characters>13874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УФАС</Company>
  <LinksUpToDate>false</LinksUpToDate>
  <CharactersWithSpaces>16275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Москвичева</dc:creator>
  <cp:keywords/>
  <dc:description/>
  <cp:lastModifiedBy>to72-moskvichyeva</cp:lastModifiedBy>
  <cp:revision>764</cp:revision>
  <cp:lastPrinted>2013-05-06T09:01:00Z</cp:lastPrinted>
  <dcterms:created xsi:type="dcterms:W3CDTF">2011-11-22T06:59:00Z</dcterms:created>
  <dcterms:modified xsi:type="dcterms:W3CDTF">2013-09-19T11:07:00Z</dcterms:modified>
</cp:coreProperties>
</file>