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335CD9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2015</w:t>
      </w:r>
    </w:p>
    <w:p w:rsidR="00FD182F" w:rsidRPr="002C5669" w:rsidRDefault="00FD182F" w:rsidP="00D028EC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335CD9">
        <w:rPr>
          <w:rFonts w:ascii="Times New Roman" w:hAnsi="Times New Roman" w:cs="Times New Roman"/>
          <w:sz w:val="28"/>
          <w:szCs w:val="28"/>
        </w:rPr>
        <w:t xml:space="preserve">     _____________  И</w:t>
      </w:r>
      <w:r w:rsidR="00A17C7F">
        <w:rPr>
          <w:rFonts w:ascii="Times New Roman" w:hAnsi="Times New Roman" w:cs="Times New Roman"/>
          <w:sz w:val="28"/>
          <w:szCs w:val="28"/>
        </w:rPr>
        <w:t xml:space="preserve">. В. </w:t>
      </w:r>
      <w:r w:rsidR="00335CD9">
        <w:rPr>
          <w:rFonts w:ascii="Times New Roman" w:hAnsi="Times New Roman" w:cs="Times New Roman"/>
          <w:sz w:val="28"/>
          <w:szCs w:val="28"/>
        </w:rPr>
        <w:t xml:space="preserve">Веретенников </w:t>
      </w: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335CD9">
        <w:rPr>
          <w:rFonts w:ascii="Times New Roman" w:hAnsi="Times New Roman" w:cs="Times New Roman"/>
          <w:bCs/>
          <w:sz w:val="26"/>
          <w:szCs w:val="26"/>
        </w:rPr>
        <w:t>№ 12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CB533B">
        <w:trPr>
          <w:trHeight w:val="426"/>
        </w:trPr>
        <w:tc>
          <w:tcPr>
            <w:tcW w:w="6062" w:type="dxa"/>
          </w:tcPr>
          <w:p w:rsidR="00FD182F" w:rsidRPr="00A17C7F" w:rsidRDefault="00335CD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апрель  2015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335CD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33B" w:rsidRDefault="00CB533B" w:rsidP="00335CD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33B" w:rsidRDefault="00CB533B" w:rsidP="00335CD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33B" w:rsidRPr="00A17C7F" w:rsidRDefault="00CB533B" w:rsidP="00335CD9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50F" w:rsidRDefault="003F150F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5CD9" w:rsidRDefault="003F150F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– начальника отдела контроля за монополистической деятельностью</w:t>
            </w:r>
          </w:p>
          <w:p w:rsidR="003F150F" w:rsidRPr="006E0217" w:rsidRDefault="003F150F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3F150F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-  начальник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контроля за соблюдением законодательства</w:t>
            </w:r>
          </w:p>
          <w:p w:rsidR="00335CD9" w:rsidRDefault="00335CD9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8EC" w:rsidRPr="00A17C7F" w:rsidRDefault="003F150F" w:rsidP="00CB53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отдела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  <w:tc>
          <w:tcPr>
            <w:tcW w:w="3685" w:type="dxa"/>
          </w:tcPr>
          <w:p w:rsidR="00A17C7F" w:rsidRDefault="00A17C7F" w:rsidP="00335C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B5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3B" w:rsidRDefault="00CB533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3B" w:rsidRDefault="00CB533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3B" w:rsidRDefault="00CB533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335CD9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 С.Б.</w:t>
            </w:r>
          </w:p>
          <w:p w:rsidR="00A17C7F" w:rsidRPr="00A17C7F" w:rsidRDefault="00A17C7F" w:rsidP="0033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 П.В.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 И.В.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 М.А.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9" w:rsidRDefault="00335CD9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0F" w:rsidRDefault="003F150F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9" w:rsidRPr="006E0217" w:rsidRDefault="00335CD9" w:rsidP="00335C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Полухина Д.А.</w:t>
            </w:r>
          </w:p>
          <w:p w:rsidR="00335CD9" w:rsidRDefault="00335CD9" w:rsidP="0033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9" w:rsidRPr="006E0217" w:rsidRDefault="00335CD9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50F" w:rsidRDefault="003F150F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335CD9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Поткина 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5" w:rsidRDefault="005548A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8A5" w:rsidRDefault="005548A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33B" w:rsidRDefault="00CB533B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9" w:rsidRDefault="00CB533B" w:rsidP="00CB5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Верзун Ю.Д.</w:t>
            </w:r>
          </w:p>
          <w:p w:rsidR="00CB533B" w:rsidRPr="005548A5" w:rsidRDefault="00CB533B" w:rsidP="00CB53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CD9" w:rsidRPr="00335CD9" w:rsidRDefault="00A17C7F" w:rsidP="00335CD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C7F">
        <w:rPr>
          <w:rFonts w:ascii="Times New Roman" w:hAnsi="Times New Roman" w:cs="Times New Roman"/>
          <w:b/>
          <w:sz w:val="28"/>
          <w:szCs w:val="28"/>
        </w:rPr>
        <w:t>Об</w:t>
      </w:r>
      <w:r w:rsidR="00335CD9">
        <w:rPr>
          <w:rFonts w:ascii="Times New Roman" w:hAnsi="Times New Roman" w:cs="Times New Roman"/>
          <w:b/>
          <w:sz w:val="28"/>
          <w:szCs w:val="28"/>
        </w:rPr>
        <w:t xml:space="preserve"> итогах </w:t>
      </w:r>
      <w:r w:rsidR="00526484">
        <w:rPr>
          <w:rFonts w:ascii="Times New Roman" w:hAnsi="Times New Roman" w:cs="Times New Roman"/>
          <w:b/>
          <w:sz w:val="28"/>
          <w:szCs w:val="28"/>
        </w:rPr>
        <w:t>работы Т</w:t>
      </w:r>
      <w:r w:rsidR="00806886">
        <w:rPr>
          <w:rFonts w:ascii="Times New Roman" w:hAnsi="Times New Roman" w:cs="Times New Roman"/>
          <w:b/>
          <w:sz w:val="28"/>
          <w:szCs w:val="28"/>
        </w:rPr>
        <w:t xml:space="preserve">юменского УФАС России </w:t>
      </w:r>
      <w:r w:rsidR="00335CD9">
        <w:rPr>
          <w:rFonts w:ascii="Times New Roman" w:hAnsi="Times New Roman" w:cs="Times New Roman"/>
          <w:b/>
          <w:sz w:val="28"/>
          <w:szCs w:val="28"/>
        </w:rPr>
        <w:t>за 2014 года.</w:t>
      </w:r>
    </w:p>
    <w:p w:rsidR="00A17C7F" w:rsidRPr="00A17C7F" w:rsidRDefault="00335CD9" w:rsidP="00335CD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2015</w:t>
      </w:r>
    </w:p>
    <w:p w:rsidR="00A17C7F" w:rsidRPr="00D028EC" w:rsidRDefault="00A17C7F" w:rsidP="00D028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007C" w:rsidRDefault="00A17C7F" w:rsidP="0080266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AD8">
        <w:rPr>
          <w:rFonts w:ascii="Times New Roman" w:hAnsi="Times New Roman" w:cs="Times New Roman"/>
          <w:sz w:val="28"/>
          <w:szCs w:val="28"/>
        </w:rPr>
        <w:t>(</w:t>
      </w:r>
      <w:r w:rsidR="00335CD9">
        <w:rPr>
          <w:rFonts w:ascii="Times New Roman" w:hAnsi="Times New Roman" w:cs="Times New Roman"/>
          <w:sz w:val="28"/>
          <w:szCs w:val="28"/>
        </w:rPr>
        <w:t xml:space="preserve">И.В. Веретенников, </w:t>
      </w:r>
      <w:r w:rsidR="008431D5" w:rsidRPr="00A17C7F">
        <w:rPr>
          <w:rFonts w:ascii="Times New Roman" w:hAnsi="Times New Roman" w:cs="Times New Roman"/>
          <w:sz w:val="28"/>
          <w:szCs w:val="28"/>
        </w:rPr>
        <w:t>С.Б.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Ярославова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Э.Р.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П.В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Азанов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В.Ю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И.В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Буженко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А.Ю.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Юрьев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М.А</w:t>
      </w:r>
      <w:r w:rsidR="008431D5">
        <w:rPr>
          <w:rFonts w:ascii="Times New Roman" w:hAnsi="Times New Roman" w:cs="Times New Roman"/>
          <w:sz w:val="28"/>
          <w:szCs w:val="28"/>
        </w:rPr>
        <w:t xml:space="preserve">. </w:t>
      </w:r>
      <w:r w:rsidR="008431D5" w:rsidRPr="00A17C7F">
        <w:rPr>
          <w:rFonts w:ascii="Times New Roman" w:hAnsi="Times New Roman" w:cs="Times New Roman"/>
          <w:sz w:val="28"/>
          <w:szCs w:val="28"/>
        </w:rPr>
        <w:t>Микульский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Э.З.</w:t>
      </w:r>
      <w:r w:rsidR="008431D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8431D5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8431D5">
        <w:rPr>
          <w:rFonts w:ascii="Times New Roman" w:hAnsi="Times New Roman" w:cs="Times New Roman"/>
          <w:sz w:val="28"/>
          <w:szCs w:val="28"/>
        </w:rPr>
        <w:t xml:space="preserve">, </w:t>
      </w:r>
      <w:r w:rsidR="008431D5" w:rsidRPr="00A17C7F">
        <w:rPr>
          <w:rFonts w:ascii="Times New Roman" w:hAnsi="Times New Roman" w:cs="Times New Roman"/>
          <w:sz w:val="28"/>
          <w:szCs w:val="28"/>
        </w:rPr>
        <w:t>В.В</w:t>
      </w:r>
      <w:r w:rsidR="008431D5">
        <w:rPr>
          <w:rFonts w:ascii="Times New Roman" w:hAnsi="Times New Roman" w:cs="Times New Roman"/>
          <w:sz w:val="28"/>
          <w:szCs w:val="28"/>
        </w:rPr>
        <w:t>.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8431D5">
        <w:rPr>
          <w:rFonts w:ascii="Times New Roman" w:hAnsi="Times New Roman" w:cs="Times New Roman"/>
          <w:sz w:val="28"/>
          <w:szCs w:val="28"/>
        </w:rPr>
        <w:t>,</w:t>
      </w:r>
      <w:r w:rsidR="008431D5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E830CC" w:rsidRPr="006E0217">
        <w:rPr>
          <w:rFonts w:ascii="Times New Roman" w:hAnsi="Times New Roman" w:cs="Times New Roman"/>
          <w:sz w:val="28"/>
          <w:szCs w:val="28"/>
        </w:rPr>
        <w:t>Д.А</w:t>
      </w:r>
      <w:r w:rsidR="00E830CC">
        <w:rPr>
          <w:rFonts w:ascii="Times New Roman" w:hAnsi="Times New Roman" w:cs="Times New Roman"/>
          <w:sz w:val="28"/>
          <w:szCs w:val="28"/>
        </w:rPr>
        <w:t>.</w:t>
      </w:r>
      <w:r w:rsidR="00E830CC" w:rsidRPr="00E830CC">
        <w:rPr>
          <w:rFonts w:ascii="Times New Roman" w:hAnsi="Times New Roman" w:cs="Times New Roman"/>
          <w:sz w:val="28"/>
          <w:szCs w:val="28"/>
        </w:rPr>
        <w:t xml:space="preserve"> </w:t>
      </w:r>
      <w:r w:rsidR="00A6580D">
        <w:rPr>
          <w:rFonts w:ascii="Times New Roman" w:hAnsi="Times New Roman" w:cs="Times New Roman"/>
          <w:sz w:val="28"/>
          <w:szCs w:val="28"/>
        </w:rPr>
        <w:t>Полухин</w:t>
      </w:r>
      <w:r w:rsidR="00E830CC">
        <w:rPr>
          <w:rFonts w:ascii="Times New Roman" w:hAnsi="Times New Roman" w:cs="Times New Roman"/>
          <w:sz w:val="28"/>
          <w:szCs w:val="28"/>
        </w:rPr>
        <w:t xml:space="preserve">, </w:t>
      </w:r>
      <w:r w:rsidR="00D028EC">
        <w:rPr>
          <w:rFonts w:ascii="Times New Roman" w:hAnsi="Times New Roman" w:cs="Times New Roman"/>
          <w:sz w:val="28"/>
          <w:szCs w:val="28"/>
        </w:rPr>
        <w:t xml:space="preserve">Поткина И.В., </w:t>
      </w:r>
      <w:r w:rsidR="00E830CC" w:rsidRPr="006E0217">
        <w:rPr>
          <w:rFonts w:ascii="Times New Roman" w:hAnsi="Times New Roman" w:cs="Times New Roman"/>
          <w:sz w:val="28"/>
          <w:szCs w:val="28"/>
        </w:rPr>
        <w:t>Ю.Д</w:t>
      </w:r>
      <w:r w:rsidR="00E830CC">
        <w:rPr>
          <w:rFonts w:ascii="Times New Roman" w:hAnsi="Times New Roman" w:cs="Times New Roman"/>
          <w:sz w:val="28"/>
          <w:szCs w:val="28"/>
        </w:rPr>
        <w:t xml:space="preserve">. </w:t>
      </w:r>
      <w:r w:rsidR="005A1070">
        <w:rPr>
          <w:rFonts w:ascii="Times New Roman" w:hAnsi="Times New Roman" w:cs="Times New Roman"/>
          <w:sz w:val="28"/>
          <w:szCs w:val="28"/>
        </w:rPr>
        <w:t>Верзун</w:t>
      </w:r>
      <w:r w:rsidR="00E830CC">
        <w:rPr>
          <w:rFonts w:ascii="Times New Roman" w:hAnsi="Times New Roman" w:cs="Times New Roman"/>
          <w:sz w:val="28"/>
          <w:szCs w:val="28"/>
        </w:rPr>
        <w:t>)</w:t>
      </w:r>
    </w:p>
    <w:p w:rsidR="00220705" w:rsidRDefault="00D4007C" w:rsidP="008026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66F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928D6" w:rsidRPr="0080266F" w:rsidRDefault="006928D6" w:rsidP="008026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028EC" w:rsidRDefault="00220705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- вступительное слово</w:t>
      </w:r>
      <w:r w:rsidR="00311718" w:rsidRPr="00806886">
        <w:rPr>
          <w:rFonts w:ascii="Times New Roman" w:hAnsi="Times New Roman" w:cs="Times New Roman"/>
          <w:sz w:val="28"/>
          <w:szCs w:val="28"/>
        </w:rPr>
        <w:t xml:space="preserve"> </w:t>
      </w:r>
      <w:r w:rsidR="00311718" w:rsidRPr="00806886">
        <w:rPr>
          <w:rFonts w:ascii="Times New Roman" w:hAnsi="Times New Roman" w:cs="Times New Roman"/>
          <w:i/>
          <w:sz w:val="28"/>
          <w:szCs w:val="28"/>
        </w:rPr>
        <w:t>Веретенников</w:t>
      </w:r>
      <w:r w:rsidR="00A6580D" w:rsidRPr="00806886">
        <w:rPr>
          <w:rFonts w:ascii="Times New Roman" w:hAnsi="Times New Roman" w:cs="Times New Roman"/>
          <w:i/>
          <w:sz w:val="28"/>
          <w:szCs w:val="28"/>
        </w:rPr>
        <w:t>а</w:t>
      </w:r>
      <w:r w:rsidR="00311718" w:rsidRPr="00806886">
        <w:rPr>
          <w:rFonts w:ascii="Times New Roman" w:hAnsi="Times New Roman" w:cs="Times New Roman"/>
          <w:i/>
          <w:sz w:val="28"/>
          <w:szCs w:val="28"/>
        </w:rPr>
        <w:t xml:space="preserve">  И.В.</w:t>
      </w:r>
      <w:r w:rsidR="00311718" w:rsidRPr="008068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bookmarkStart w:id="1" w:name="OLE_LINK2"/>
      <w:r w:rsidRPr="00806886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0"/>
      <w:bookmarkEnd w:id="1"/>
    </w:p>
    <w:p w:rsidR="00220705" w:rsidRPr="00806886" w:rsidRDefault="00220705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 xml:space="preserve"> - доклад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718" w:rsidRPr="00806886">
        <w:rPr>
          <w:rFonts w:ascii="Times New Roman" w:hAnsi="Times New Roman"/>
          <w:i/>
          <w:sz w:val="28"/>
          <w:szCs w:val="28"/>
        </w:rPr>
        <w:t>Полухина  Д. А.</w:t>
      </w:r>
      <w:r w:rsidR="00311718" w:rsidRPr="00806886">
        <w:rPr>
          <w:rFonts w:ascii="Times New Roman" w:hAnsi="Times New Roman"/>
          <w:b/>
          <w:sz w:val="28"/>
          <w:szCs w:val="28"/>
        </w:rPr>
        <w:t xml:space="preserve"> </w:t>
      </w:r>
      <w:r w:rsidRPr="00806886">
        <w:rPr>
          <w:rFonts w:ascii="Times New Roman" w:hAnsi="Times New Roman" w:cs="Times New Roman"/>
          <w:sz w:val="28"/>
          <w:szCs w:val="28"/>
        </w:rPr>
        <w:t>«</w:t>
      </w:r>
      <w:r w:rsidR="00311718" w:rsidRPr="00806886">
        <w:rPr>
          <w:rFonts w:ascii="Times New Roman" w:hAnsi="Times New Roman"/>
          <w:sz w:val="28"/>
          <w:szCs w:val="28"/>
        </w:rPr>
        <w:t>Об итогах антимонопольного контроля за 2014 год. Планы на 2015</w:t>
      </w:r>
      <w:r w:rsidRPr="00806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0705" w:rsidRPr="006928D6" w:rsidRDefault="00806886" w:rsidP="006928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- доклад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886">
        <w:rPr>
          <w:rFonts w:ascii="Times New Roman" w:hAnsi="Times New Roman"/>
          <w:i/>
          <w:sz w:val="28"/>
          <w:szCs w:val="28"/>
        </w:rPr>
        <w:t>Поткина И.В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06886">
        <w:rPr>
          <w:rFonts w:ascii="Times New Roman" w:hAnsi="Times New Roman" w:cs="Times New Roman"/>
          <w:sz w:val="28"/>
          <w:szCs w:val="28"/>
        </w:rPr>
        <w:t>«</w:t>
      </w:r>
      <w:r w:rsidRPr="00806886">
        <w:rPr>
          <w:rFonts w:ascii="Times New Roman" w:hAnsi="Times New Roman"/>
          <w:sz w:val="28"/>
          <w:szCs w:val="28"/>
        </w:rPr>
        <w:t>Об итогах контроля органов власти за 2014 год. Планы на 2015</w:t>
      </w:r>
      <w:r w:rsidRPr="0080688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28D6" w:rsidRPr="00806886" w:rsidRDefault="00806886" w:rsidP="006928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- доклад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886">
        <w:rPr>
          <w:rFonts w:ascii="Times New Roman" w:hAnsi="Times New Roman"/>
          <w:i/>
          <w:sz w:val="28"/>
          <w:szCs w:val="28"/>
        </w:rPr>
        <w:t>Поткина И.В</w:t>
      </w:r>
      <w:r w:rsidRPr="00806886">
        <w:rPr>
          <w:rFonts w:ascii="Times New Roman" w:hAnsi="Times New Roman" w:cs="Times New Roman"/>
          <w:i/>
          <w:sz w:val="28"/>
          <w:szCs w:val="28"/>
        </w:rPr>
        <w:t>. «</w:t>
      </w:r>
      <w:r w:rsidRPr="00806886">
        <w:rPr>
          <w:rFonts w:ascii="Times New Roman" w:hAnsi="Times New Roman"/>
          <w:sz w:val="28"/>
          <w:szCs w:val="28"/>
        </w:rPr>
        <w:t xml:space="preserve">Об итогах контроля  в сфере закупок за 2014 год. Планы на 2015» </w:t>
      </w:r>
      <w:r w:rsidR="006928D6">
        <w:rPr>
          <w:rFonts w:ascii="Times New Roman" w:hAnsi="Times New Roman"/>
          <w:b/>
          <w:sz w:val="28"/>
          <w:szCs w:val="28"/>
        </w:rPr>
        <w:t xml:space="preserve"> </w:t>
      </w:r>
    </w:p>
    <w:p w:rsidR="006928D6" w:rsidRPr="00D028EC" w:rsidRDefault="00806886" w:rsidP="006928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- доклад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886">
        <w:rPr>
          <w:rFonts w:ascii="Times New Roman" w:hAnsi="Times New Roman"/>
          <w:i/>
          <w:sz w:val="28"/>
          <w:szCs w:val="28"/>
        </w:rPr>
        <w:t>Поткина И.В</w:t>
      </w:r>
      <w:r w:rsidRPr="00806886">
        <w:rPr>
          <w:rFonts w:ascii="Times New Roman" w:hAnsi="Times New Roman" w:cs="Times New Roman"/>
          <w:i/>
          <w:sz w:val="28"/>
          <w:szCs w:val="28"/>
        </w:rPr>
        <w:t>. «</w:t>
      </w:r>
      <w:r w:rsidRPr="00806886">
        <w:rPr>
          <w:rFonts w:ascii="Times New Roman" w:hAnsi="Times New Roman"/>
          <w:sz w:val="28"/>
          <w:szCs w:val="28"/>
        </w:rPr>
        <w:t>Об итогах контроля  в сфере рекламы и недобросовестной конкуренции за 2014 год. Планы на 2015»</w:t>
      </w:r>
    </w:p>
    <w:p w:rsidR="00E43878" w:rsidRPr="00E43878" w:rsidRDefault="00806886" w:rsidP="00692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71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78" w:rsidRPr="00E43878">
        <w:rPr>
          <w:rFonts w:ascii="Times New Roman" w:hAnsi="Times New Roman" w:cs="Times New Roman"/>
          <w:sz w:val="28"/>
          <w:szCs w:val="28"/>
        </w:rPr>
        <w:t xml:space="preserve">Признать работу Тюменского УФАС  России </w:t>
      </w:r>
      <w:r w:rsidR="00E43878">
        <w:rPr>
          <w:rFonts w:ascii="Times New Roman" w:hAnsi="Times New Roman" w:cs="Times New Roman"/>
          <w:sz w:val="28"/>
          <w:szCs w:val="28"/>
        </w:rPr>
        <w:t>результативной. Р</w:t>
      </w:r>
      <w:r w:rsidR="00E43878" w:rsidRPr="00E43878">
        <w:rPr>
          <w:rFonts w:ascii="Times New Roman" w:hAnsi="Times New Roman" w:cs="Times New Roman"/>
          <w:sz w:val="28"/>
          <w:szCs w:val="28"/>
        </w:rPr>
        <w:t>екомендовано продолжать развивать приоритетные напр</w:t>
      </w:r>
      <w:r w:rsidR="00526484">
        <w:rPr>
          <w:rFonts w:ascii="Times New Roman" w:hAnsi="Times New Roman" w:cs="Times New Roman"/>
          <w:sz w:val="28"/>
          <w:szCs w:val="28"/>
        </w:rPr>
        <w:t xml:space="preserve">авления деятельности по защите </w:t>
      </w:r>
      <w:r w:rsidR="00E43878" w:rsidRPr="00E43878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526484">
        <w:rPr>
          <w:rFonts w:ascii="Times New Roman" w:hAnsi="Times New Roman" w:cs="Times New Roman"/>
          <w:sz w:val="28"/>
          <w:szCs w:val="28"/>
        </w:rPr>
        <w:t xml:space="preserve"> в Тюменской области.</w:t>
      </w:r>
    </w:p>
    <w:p w:rsidR="00D4007C" w:rsidRPr="00E43878" w:rsidRDefault="00D4007C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члены ОКС. 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86" w:rsidRDefault="00D4007C" w:rsidP="00692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 w:rsidR="0080266F"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6928D6" w:rsidRDefault="00D4007C" w:rsidP="006928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</w:t>
      </w:r>
      <w:r w:rsidR="0080266F">
        <w:rPr>
          <w:rFonts w:ascii="Times New Roman" w:hAnsi="Times New Roman" w:cs="Times New Roman"/>
          <w:sz w:val="28"/>
          <w:szCs w:val="28"/>
        </w:rPr>
        <w:t>твердить:</w:t>
      </w:r>
    </w:p>
    <w:p w:rsidR="00D028EC" w:rsidRDefault="00D028EC" w:rsidP="006928D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07C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D4007C" w:rsidRPr="00E43878">
        <w:rPr>
          <w:rFonts w:ascii="Times New Roman" w:hAnsi="Times New Roman"/>
          <w:sz w:val="28"/>
          <w:szCs w:val="28"/>
        </w:rPr>
        <w:t>Общественно - консультативного Совета на 2015 год</w:t>
      </w:r>
      <w:r>
        <w:rPr>
          <w:rFonts w:ascii="Times New Roman" w:hAnsi="Times New Roman"/>
          <w:sz w:val="28"/>
          <w:szCs w:val="28"/>
        </w:rPr>
        <w:t>».</w:t>
      </w:r>
    </w:p>
    <w:p w:rsidR="00D4007C" w:rsidRDefault="00D028EC" w:rsidP="006928D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028EC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Единогласно </w:t>
      </w:r>
    </w:p>
    <w:p w:rsidR="00D4007C" w:rsidRPr="00E43878" w:rsidRDefault="00D4007C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члены ОКС. 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07C" w:rsidRDefault="00D4007C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6928D6" w:rsidRDefault="006928D6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D6" w:rsidRDefault="006928D6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7C" w:rsidRDefault="00D4007C" w:rsidP="006928D6">
      <w:pPr>
        <w:pStyle w:val="a4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Поддержали предложение Председателя  Совета Ярославовой С.Б.:</w:t>
      </w:r>
    </w:p>
    <w:p w:rsidR="00526484" w:rsidRDefault="00D4007C" w:rsidP="006928D6">
      <w:pPr>
        <w:pStyle w:val="a4"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526484">
        <w:rPr>
          <w:rFonts w:ascii="Times New Roman" w:hAnsi="Times New Roman"/>
          <w:sz w:val="28"/>
          <w:szCs w:val="28"/>
        </w:rPr>
        <w:t>недрить в практику заседаний ОКС, выступления членов С</w:t>
      </w:r>
      <w:r>
        <w:rPr>
          <w:rFonts w:ascii="Times New Roman" w:hAnsi="Times New Roman"/>
          <w:sz w:val="28"/>
          <w:szCs w:val="28"/>
        </w:rPr>
        <w:t>овета с докладами по</w:t>
      </w:r>
      <w:r w:rsidR="00526484">
        <w:rPr>
          <w:rFonts w:ascii="Times New Roman" w:hAnsi="Times New Roman"/>
          <w:sz w:val="28"/>
          <w:szCs w:val="28"/>
        </w:rPr>
        <w:t xml:space="preserve"> проблемным вопросам, связанным с нарушение конкурентно</w:t>
      </w:r>
      <w:r w:rsidR="00012FAB">
        <w:rPr>
          <w:rFonts w:ascii="Times New Roman" w:hAnsi="Times New Roman"/>
          <w:sz w:val="28"/>
          <w:szCs w:val="28"/>
        </w:rPr>
        <w:t>й среды на тех или иных ранках. Цель, оперативное реагирование антимонопольного ведомства на существующие нарушения,  выработка</w:t>
      </w:r>
      <w:r w:rsidR="00526484">
        <w:rPr>
          <w:rFonts w:ascii="Times New Roman" w:hAnsi="Times New Roman"/>
          <w:sz w:val="28"/>
          <w:szCs w:val="28"/>
        </w:rPr>
        <w:t xml:space="preserve"> единых механизмов защиты </w:t>
      </w:r>
      <w:r w:rsidR="00012FAB">
        <w:rPr>
          <w:rFonts w:ascii="Times New Roman" w:hAnsi="Times New Roman"/>
          <w:sz w:val="28"/>
          <w:szCs w:val="28"/>
        </w:rPr>
        <w:t>конкуренции в регионе и  внесение</w:t>
      </w:r>
      <w:r w:rsidR="00526484">
        <w:rPr>
          <w:rFonts w:ascii="Times New Roman" w:hAnsi="Times New Roman"/>
          <w:sz w:val="28"/>
          <w:szCs w:val="28"/>
        </w:rPr>
        <w:t xml:space="preserve"> поправок в существующие НП</w:t>
      </w:r>
      <w:r w:rsidR="00012FAB">
        <w:rPr>
          <w:rFonts w:ascii="Times New Roman" w:hAnsi="Times New Roman"/>
          <w:sz w:val="28"/>
          <w:szCs w:val="28"/>
        </w:rPr>
        <w:t>А.</w:t>
      </w:r>
    </w:p>
    <w:p w:rsidR="00806886" w:rsidRPr="00806886" w:rsidRDefault="00806886" w:rsidP="006928D6">
      <w:pPr>
        <w:pStyle w:val="a4"/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86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D4007C" w:rsidRPr="00E43878">
        <w:rPr>
          <w:rFonts w:ascii="Times New Roman" w:hAnsi="Times New Roman" w:cs="Times New Roman"/>
          <w:sz w:val="28"/>
          <w:szCs w:val="28"/>
        </w:rPr>
        <w:t>Тюменское УФАС России</w:t>
      </w:r>
      <w:r w:rsidR="00D4007C">
        <w:rPr>
          <w:rFonts w:ascii="Times New Roman" w:hAnsi="Times New Roman" w:cs="Times New Roman"/>
          <w:sz w:val="28"/>
          <w:szCs w:val="28"/>
        </w:rPr>
        <w:t xml:space="preserve">, члены ОКС. </w:t>
      </w:r>
      <w:r w:rsidR="00D4007C" w:rsidRPr="00E4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05" w:rsidRDefault="00806886" w:rsidP="00D028EC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80688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4007C" w:rsidRPr="006928D6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D40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8D6" w:rsidRDefault="006928D6" w:rsidP="00D028EC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6928D6" w:rsidRPr="00E830CC" w:rsidRDefault="006928D6" w:rsidP="00D028EC">
      <w:pPr>
        <w:pStyle w:val="a4"/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220705" w:rsidRPr="00E43878" w:rsidRDefault="00806886" w:rsidP="00E43878">
      <w:pPr>
        <w:pStyle w:val="a4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78">
        <w:rPr>
          <w:rFonts w:ascii="Times New Roman" w:hAnsi="Times New Roman"/>
          <w:b/>
          <w:sz w:val="28"/>
          <w:szCs w:val="28"/>
        </w:rPr>
        <w:t xml:space="preserve">О внедрении в Тюменской области  Стандарта развития конкуренции в субъектах РФ </w:t>
      </w:r>
    </w:p>
    <w:p w:rsidR="00D028EC" w:rsidRPr="00D028EC" w:rsidRDefault="00D028EC" w:rsidP="00D028EC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D028EC">
        <w:rPr>
          <w:rFonts w:ascii="Times New Roman" w:hAnsi="Times New Roman" w:cs="Times New Roman"/>
          <w:sz w:val="28"/>
          <w:szCs w:val="28"/>
        </w:rPr>
        <w:t>(И.В. Веретенников, С.Б. Ярославова, Э.Р. Абдуллин, П.В. Азанов, И.А. Спиридонов, В.Ю. Травин, И.В. Буженко, А.Ю. Юрьев, Г.А. Марков, М.А. Микульский, Э.З. Омаров, В.В. Ферафонтова, Д.А. Полухин, Поткина И.В., Ю.Д. Верзун)</w:t>
      </w:r>
    </w:p>
    <w:p w:rsidR="006943F8" w:rsidRDefault="006943F8" w:rsidP="006943F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220705" w:rsidRDefault="006943F8" w:rsidP="0080266F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D4007C">
        <w:rPr>
          <w:rFonts w:ascii="Times New Roman" w:hAnsi="Times New Roman" w:cs="Times New Roman"/>
          <w:sz w:val="28"/>
          <w:szCs w:val="28"/>
        </w:rPr>
        <w:t>:</w:t>
      </w:r>
    </w:p>
    <w:p w:rsidR="006928D6" w:rsidRPr="0080266F" w:rsidRDefault="006928D6" w:rsidP="006928D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6580D" w:rsidRPr="00806886" w:rsidRDefault="006943F8" w:rsidP="006928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- доклад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6886" w:rsidRPr="00806886">
        <w:rPr>
          <w:rFonts w:ascii="Times New Roman" w:hAnsi="Times New Roman" w:cs="Times New Roman"/>
          <w:i/>
          <w:sz w:val="28"/>
          <w:szCs w:val="28"/>
        </w:rPr>
        <w:t>Полухина Д.А.</w:t>
      </w:r>
      <w:r w:rsidRPr="008068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6886">
        <w:rPr>
          <w:rFonts w:ascii="Times New Roman" w:hAnsi="Times New Roman" w:cs="Times New Roman"/>
          <w:sz w:val="28"/>
          <w:szCs w:val="28"/>
        </w:rPr>
        <w:t>«</w:t>
      </w:r>
      <w:r w:rsidR="00806886" w:rsidRPr="00806886">
        <w:rPr>
          <w:rFonts w:ascii="Times New Roman" w:hAnsi="Times New Roman"/>
          <w:sz w:val="28"/>
          <w:szCs w:val="28"/>
        </w:rPr>
        <w:t xml:space="preserve">О внедрении в Тюменской области  Стандарта развития конкуренции в субъектах РФ и реализации распоряжения Правительства ТО №1385-пр от 22.07.2013 об утверждении плана мероприятий «Дорожная карта» Развитие конкуренции в Тюменской области» и его совершенствовании»  </w:t>
      </w:r>
    </w:p>
    <w:p w:rsidR="006943F8" w:rsidRDefault="006943F8" w:rsidP="006928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007C" w:rsidRPr="00D4007C" w:rsidRDefault="006943F8" w:rsidP="00692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D4007C" w:rsidRPr="00D4007C">
        <w:rPr>
          <w:rFonts w:ascii="Times New Roman" w:hAnsi="Times New Roman" w:cs="Times New Roman"/>
          <w:sz w:val="28"/>
          <w:szCs w:val="28"/>
        </w:rPr>
        <w:t xml:space="preserve"> </w:t>
      </w:r>
      <w:r w:rsidR="00D4007C" w:rsidRPr="00E43878">
        <w:rPr>
          <w:rFonts w:ascii="Times New Roman" w:hAnsi="Times New Roman" w:cs="Times New Roman"/>
          <w:sz w:val="28"/>
          <w:szCs w:val="28"/>
        </w:rPr>
        <w:t xml:space="preserve">Признать работу Тюменского УФАС  России </w:t>
      </w:r>
      <w:r w:rsidR="00D4007C">
        <w:rPr>
          <w:rFonts w:ascii="Times New Roman" w:hAnsi="Times New Roman"/>
          <w:sz w:val="28"/>
          <w:szCs w:val="28"/>
        </w:rPr>
        <w:t xml:space="preserve"> по внедрению</w:t>
      </w:r>
      <w:r w:rsidR="00D4007C" w:rsidRPr="00806886">
        <w:rPr>
          <w:rFonts w:ascii="Times New Roman" w:hAnsi="Times New Roman"/>
          <w:sz w:val="28"/>
          <w:szCs w:val="28"/>
        </w:rPr>
        <w:t xml:space="preserve"> в Тюменской области  Стандарта развития конкуренции в субъектах РФ и реализации распоряжения Правительства ТО №1385-пр от 22.07.2013 об утверждении плана мероприятий «Дорожная карта» Развитие конкуренции в Тюменской области</w:t>
      </w:r>
      <w:r w:rsidR="00D4007C">
        <w:rPr>
          <w:rFonts w:ascii="Times New Roman" w:hAnsi="Times New Roman"/>
          <w:sz w:val="28"/>
          <w:szCs w:val="28"/>
        </w:rPr>
        <w:t xml:space="preserve"> </w:t>
      </w:r>
      <w:r w:rsidR="00D4007C">
        <w:rPr>
          <w:rFonts w:ascii="Times New Roman" w:hAnsi="Times New Roman" w:cs="Times New Roman"/>
          <w:sz w:val="28"/>
          <w:szCs w:val="28"/>
        </w:rPr>
        <w:t>результативной. Р</w:t>
      </w:r>
      <w:r w:rsidR="00012FAB">
        <w:rPr>
          <w:rFonts w:ascii="Times New Roman" w:hAnsi="Times New Roman" w:cs="Times New Roman"/>
          <w:sz w:val="28"/>
          <w:szCs w:val="28"/>
        </w:rPr>
        <w:t>екомендовано продолжи</w:t>
      </w:r>
      <w:r w:rsidR="00D4007C" w:rsidRPr="00E43878">
        <w:rPr>
          <w:rFonts w:ascii="Times New Roman" w:hAnsi="Times New Roman" w:cs="Times New Roman"/>
          <w:sz w:val="28"/>
          <w:szCs w:val="28"/>
        </w:rPr>
        <w:t xml:space="preserve">ть </w:t>
      </w:r>
      <w:r w:rsidR="00012FAB">
        <w:rPr>
          <w:rFonts w:ascii="Times New Roman" w:hAnsi="Times New Roman" w:cs="Times New Roman"/>
          <w:sz w:val="28"/>
          <w:szCs w:val="28"/>
        </w:rPr>
        <w:t>работу</w:t>
      </w:r>
      <w:r w:rsidR="00D4007C">
        <w:rPr>
          <w:rFonts w:ascii="Times New Roman" w:hAnsi="Times New Roman" w:cs="Times New Roman"/>
          <w:sz w:val="28"/>
          <w:szCs w:val="28"/>
        </w:rPr>
        <w:t>.</w:t>
      </w:r>
    </w:p>
    <w:p w:rsidR="00D4007C" w:rsidRPr="00E43878" w:rsidRDefault="00D4007C" w:rsidP="00692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Тюменское УФАС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80D" w:rsidRDefault="00D4007C" w:rsidP="006928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Срок: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2015 год.</w:t>
      </w:r>
    </w:p>
    <w:p w:rsidR="003F150F" w:rsidRPr="00D028EC" w:rsidRDefault="003F150F" w:rsidP="00D02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80D" w:rsidRPr="00E43878" w:rsidRDefault="00E43878" w:rsidP="00E4387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878">
        <w:rPr>
          <w:rFonts w:ascii="Times New Roman" w:hAnsi="Times New Roman"/>
          <w:b/>
          <w:sz w:val="28"/>
          <w:szCs w:val="28"/>
        </w:rPr>
        <w:t>О плане мероприятий на 2015 год по разъяснению норм антимонопольного контроля и предупреждению нарушений в данной сфер</w:t>
      </w:r>
      <w:r w:rsidRPr="00E43878">
        <w:rPr>
          <w:rFonts w:ascii="Times New Roman" w:hAnsi="Times New Roman" w:cs="Times New Roman"/>
          <w:b/>
          <w:sz w:val="28"/>
          <w:szCs w:val="28"/>
        </w:rPr>
        <w:t>е</w:t>
      </w:r>
    </w:p>
    <w:p w:rsidR="00A6580D" w:rsidRPr="00E830CC" w:rsidRDefault="00A6580D" w:rsidP="00A6580D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A6580D" w:rsidRDefault="00D028EC" w:rsidP="00D02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A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И.В. Веретенников,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Азанов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Травин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Буженко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Микульский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Э.З.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Д.А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3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Полухин, Поткина И.В., </w:t>
      </w:r>
      <w:r w:rsidRPr="006E0217">
        <w:rPr>
          <w:rFonts w:ascii="Times New Roman" w:hAnsi="Times New Roman" w:cs="Times New Roman"/>
          <w:sz w:val="28"/>
          <w:szCs w:val="28"/>
        </w:rPr>
        <w:t>Ю.Д</w:t>
      </w:r>
      <w:r>
        <w:rPr>
          <w:rFonts w:ascii="Times New Roman" w:hAnsi="Times New Roman" w:cs="Times New Roman"/>
          <w:sz w:val="28"/>
          <w:szCs w:val="28"/>
        </w:rPr>
        <w:t>. Верзун)</w:t>
      </w:r>
    </w:p>
    <w:p w:rsidR="006928D6" w:rsidRPr="00D028EC" w:rsidRDefault="006928D6" w:rsidP="00D028E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007C" w:rsidRDefault="00D4007C" w:rsidP="006928D6">
      <w:pPr>
        <w:pStyle w:val="a4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07C" w:rsidRPr="00E23A3C" w:rsidRDefault="00D4007C" w:rsidP="006928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6886">
        <w:rPr>
          <w:rFonts w:ascii="Times New Roman" w:hAnsi="Times New Roman" w:cs="Times New Roman"/>
          <w:sz w:val="28"/>
          <w:szCs w:val="28"/>
        </w:rPr>
        <w:t xml:space="preserve">- </w:t>
      </w:r>
      <w:r w:rsidRPr="00E23A3C">
        <w:rPr>
          <w:rFonts w:ascii="Times New Roman" w:hAnsi="Times New Roman" w:cs="Times New Roman"/>
          <w:sz w:val="28"/>
          <w:szCs w:val="28"/>
        </w:rPr>
        <w:t>доклад</w:t>
      </w:r>
      <w:r w:rsidR="003F150F">
        <w:rPr>
          <w:rFonts w:ascii="Times New Roman" w:hAnsi="Times New Roman"/>
          <w:sz w:val="28"/>
          <w:szCs w:val="28"/>
        </w:rPr>
        <w:t xml:space="preserve"> </w:t>
      </w:r>
      <w:r w:rsidR="003F150F" w:rsidRPr="006928D6">
        <w:rPr>
          <w:rFonts w:ascii="Times New Roman" w:hAnsi="Times New Roman"/>
          <w:i/>
          <w:sz w:val="28"/>
          <w:szCs w:val="28"/>
        </w:rPr>
        <w:t>Ферафонтовой В.В.</w:t>
      </w:r>
      <w:r w:rsidR="003F150F">
        <w:rPr>
          <w:rFonts w:ascii="Times New Roman" w:hAnsi="Times New Roman"/>
          <w:sz w:val="28"/>
          <w:szCs w:val="28"/>
        </w:rPr>
        <w:t xml:space="preserve"> «</w:t>
      </w:r>
      <w:r w:rsidRPr="00E23A3C">
        <w:rPr>
          <w:rFonts w:ascii="Times New Roman" w:hAnsi="Times New Roman"/>
          <w:sz w:val="28"/>
          <w:szCs w:val="28"/>
        </w:rPr>
        <w:t xml:space="preserve">Адвокатирование конкуренции. </w:t>
      </w:r>
      <w:r w:rsidR="00332D5F">
        <w:rPr>
          <w:rFonts w:ascii="Times New Roman" w:hAnsi="Times New Roman"/>
          <w:sz w:val="28"/>
          <w:szCs w:val="28"/>
        </w:rPr>
        <w:t xml:space="preserve">О реализации мероприятий в 2014 году. </w:t>
      </w:r>
      <w:r w:rsidRPr="00E23A3C">
        <w:rPr>
          <w:rFonts w:ascii="Times New Roman" w:hAnsi="Times New Roman"/>
          <w:sz w:val="28"/>
          <w:szCs w:val="28"/>
        </w:rPr>
        <w:t>План мероприятий на 2015 год по разъяснению норм антимонопольного контроля и предупреждению нарушений в данной сфере»</w:t>
      </w:r>
    </w:p>
    <w:p w:rsidR="00CB533B" w:rsidRDefault="00D4007C" w:rsidP="006928D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3A3C">
        <w:rPr>
          <w:rFonts w:ascii="Times New Roman" w:hAnsi="Times New Roman"/>
          <w:b/>
          <w:sz w:val="28"/>
          <w:szCs w:val="28"/>
        </w:rPr>
        <w:t xml:space="preserve"> </w:t>
      </w:r>
    </w:p>
    <w:p w:rsidR="00D4007C" w:rsidRPr="00E23A3C" w:rsidRDefault="00D4007C" w:rsidP="006928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3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332D5F" w:rsidRPr="00332D5F">
        <w:rPr>
          <w:rFonts w:ascii="Times New Roman" w:hAnsi="Times New Roman" w:cs="Times New Roman"/>
          <w:sz w:val="28"/>
          <w:szCs w:val="28"/>
        </w:rPr>
        <w:t>Отметить</w:t>
      </w:r>
      <w:r w:rsidR="00332D5F">
        <w:rPr>
          <w:rFonts w:ascii="Times New Roman" w:hAnsi="Times New Roman" w:cs="Times New Roman"/>
          <w:sz w:val="28"/>
          <w:szCs w:val="28"/>
        </w:rPr>
        <w:t xml:space="preserve"> </w:t>
      </w:r>
      <w:r w:rsidR="00332D5F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332D5F">
        <w:rPr>
          <w:rFonts w:ascii="Times New Roman" w:hAnsi="Times New Roman" w:cs="Times New Roman"/>
          <w:sz w:val="28"/>
          <w:szCs w:val="28"/>
        </w:rPr>
        <w:t>работы</w:t>
      </w:r>
      <w:r w:rsidR="00332D5F" w:rsidRPr="00332D5F">
        <w:rPr>
          <w:rFonts w:ascii="Times New Roman" w:hAnsi="Times New Roman" w:cs="Times New Roman"/>
          <w:sz w:val="28"/>
          <w:szCs w:val="28"/>
        </w:rPr>
        <w:t xml:space="preserve"> Тюменского УФАС России</w:t>
      </w:r>
      <w:r w:rsidR="00332D5F">
        <w:rPr>
          <w:rFonts w:ascii="Times New Roman" w:hAnsi="Times New Roman" w:cs="Times New Roman"/>
          <w:sz w:val="28"/>
          <w:szCs w:val="28"/>
        </w:rPr>
        <w:t xml:space="preserve"> по адвокатированию конкуренции. </w:t>
      </w:r>
      <w:r w:rsidRPr="00E23A3C">
        <w:rPr>
          <w:rFonts w:ascii="Times New Roman" w:hAnsi="Times New Roman" w:cs="Times New Roman"/>
          <w:sz w:val="28"/>
          <w:szCs w:val="28"/>
        </w:rPr>
        <w:t xml:space="preserve">Утвердить План мероприятий Тюменского УФАС </w:t>
      </w:r>
      <w:r w:rsidR="00332D5F">
        <w:rPr>
          <w:rFonts w:ascii="Times New Roman" w:hAnsi="Times New Roman" w:cs="Times New Roman"/>
          <w:sz w:val="28"/>
          <w:szCs w:val="28"/>
        </w:rPr>
        <w:t xml:space="preserve">России на 2015 год </w:t>
      </w:r>
      <w:r w:rsidRPr="00E23A3C">
        <w:rPr>
          <w:rFonts w:ascii="Times New Roman" w:hAnsi="Times New Roman" w:cs="Times New Roman"/>
          <w:sz w:val="28"/>
          <w:szCs w:val="28"/>
        </w:rPr>
        <w:t xml:space="preserve">по </w:t>
      </w:r>
      <w:r w:rsidRPr="00E23A3C">
        <w:rPr>
          <w:rFonts w:ascii="Times New Roman" w:hAnsi="Times New Roman"/>
          <w:sz w:val="28"/>
          <w:szCs w:val="28"/>
        </w:rPr>
        <w:t>разъяснению норм антимонопольного контроля и предупреждению нарушений в данной сфере</w:t>
      </w:r>
    </w:p>
    <w:p w:rsidR="00D4007C" w:rsidRPr="00E23A3C" w:rsidRDefault="00D4007C" w:rsidP="006928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3A3C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80266F" w:rsidRPr="00D028EC">
        <w:rPr>
          <w:rFonts w:ascii="Times New Roman" w:hAnsi="Times New Roman" w:cs="Times New Roman"/>
          <w:sz w:val="28"/>
          <w:szCs w:val="28"/>
        </w:rPr>
        <w:t>Тюменское УФАС России</w:t>
      </w:r>
      <w:r w:rsidR="00802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07C" w:rsidRPr="00E23A3C" w:rsidRDefault="00D4007C" w:rsidP="006928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3A3C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0266F" w:rsidRPr="00D028EC">
        <w:rPr>
          <w:rFonts w:ascii="Times New Roman" w:hAnsi="Times New Roman" w:cs="Times New Roman"/>
          <w:sz w:val="28"/>
          <w:szCs w:val="28"/>
        </w:rPr>
        <w:t>2015 год.</w:t>
      </w:r>
    </w:p>
    <w:p w:rsidR="00D4007C" w:rsidRPr="00E23A3C" w:rsidRDefault="00D4007C" w:rsidP="006928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2FAB" w:rsidRDefault="00012FAB" w:rsidP="006928D6">
      <w:pPr>
        <w:pStyle w:val="a4"/>
        <w:numPr>
          <w:ilvl w:val="1"/>
          <w:numId w:val="2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E23A3C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>:</w:t>
      </w:r>
    </w:p>
    <w:p w:rsidR="006928D6" w:rsidRPr="006928D6" w:rsidRDefault="006928D6" w:rsidP="006928D6">
      <w:pPr>
        <w:pStyle w:val="a4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рамках оказания бесплатной юридической помощи и профилактики нарушений рекламного законодательства, </w:t>
      </w:r>
      <w:r w:rsidR="0080266F" w:rsidRPr="006928D6">
        <w:rPr>
          <w:rFonts w:ascii="Times New Roman" w:hAnsi="Times New Roman"/>
          <w:sz w:val="28"/>
          <w:szCs w:val="28"/>
        </w:rPr>
        <w:t>рассмотреть</w:t>
      </w:r>
      <w:r w:rsidR="00D4007C" w:rsidRPr="006928D6">
        <w:rPr>
          <w:rFonts w:ascii="Times New Roman" w:hAnsi="Times New Roman"/>
          <w:sz w:val="28"/>
          <w:szCs w:val="28"/>
        </w:rPr>
        <w:t xml:space="preserve"> вопрос о</w:t>
      </w:r>
      <w:r w:rsidR="0080266F" w:rsidRPr="006928D6">
        <w:rPr>
          <w:rFonts w:ascii="Times New Roman" w:hAnsi="Times New Roman"/>
          <w:sz w:val="28"/>
          <w:szCs w:val="28"/>
        </w:rPr>
        <w:t xml:space="preserve">б организации и </w:t>
      </w:r>
      <w:r w:rsidR="00D4007C" w:rsidRPr="006928D6">
        <w:rPr>
          <w:rFonts w:ascii="Times New Roman" w:hAnsi="Times New Roman"/>
          <w:sz w:val="28"/>
          <w:szCs w:val="28"/>
        </w:rPr>
        <w:t xml:space="preserve"> проведении мероприятий </w:t>
      </w:r>
      <w:r w:rsidRPr="006928D6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на разъяснение</w:t>
      </w:r>
      <w:r w:rsidRPr="006928D6">
        <w:rPr>
          <w:rFonts w:ascii="Times New Roman" w:hAnsi="Times New Roman"/>
          <w:sz w:val="28"/>
          <w:szCs w:val="28"/>
        </w:rPr>
        <w:t xml:space="preserve"> норм рекламного законодательства</w:t>
      </w:r>
      <w:r>
        <w:rPr>
          <w:rFonts w:ascii="Times New Roman" w:hAnsi="Times New Roman"/>
          <w:sz w:val="28"/>
          <w:szCs w:val="28"/>
        </w:rPr>
        <w:t xml:space="preserve"> в сфере микро финансовых услуг.</w:t>
      </w:r>
      <w:r w:rsidR="00012FAB" w:rsidRPr="006928D6">
        <w:rPr>
          <w:rFonts w:ascii="Times New Roman" w:hAnsi="Times New Roman"/>
          <w:sz w:val="28"/>
          <w:szCs w:val="28"/>
        </w:rPr>
        <w:t xml:space="preserve"> </w:t>
      </w:r>
    </w:p>
    <w:p w:rsidR="00E43878" w:rsidRPr="00E23A3C" w:rsidRDefault="00E43878" w:rsidP="006928D6">
      <w:pPr>
        <w:pStyle w:val="a4"/>
        <w:spacing w:after="0" w:line="36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E23A3C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6928D6">
        <w:rPr>
          <w:rFonts w:ascii="Times New Roman" w:hAnsi="Times New Roman"/>
          <w:sz w:val="28"/>
          <w:szCs w:val="28"/>
        </w:rPr>
        <w:t>Ассоциация</w:t>
      </w:r>
      <w:r w:rsidR="00D028EC" w:rsidRPr="00E23A3C">
        <w:rPr>
          <w:rFonts w:ascii="Times New Roman" w:hAnsi="Times New Roman"/>
          <w:sz w:val="28"/>
          <w:szCs w:val="28"/>
        </w:rPr>
        <w:t xml:space="preserve"> кредитных </w:t>
      </w:r>
      <w:r w:rsidR="00D028EC">
        <w:rPr>
          <w:rFonts w:ascii="Times New Roman" w:hAnsi="Times New Roman"/>
          <w:sz w:val="28"/>
          <w:szCs w:val="28"/>
        </w:rPr>
        <w:t>организаций  Тюменской области, Тюменское УФАС России.</w:t>
      </w:r>
    </w:p>
    <w:p w:rsidR="00E43878" w:rsidRDefault="00E43878" w:rsidP="006928D6">
      <w:pPr>
        <w:pStyle w:val="a4"/>
        <w:spacing w:after="0" w:line="36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  <w:r w:rsidRPr="00E23A3C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D028EC">
        <w:rPr>
          <w:rFonts w:ascii="Times New Roman" w:hAnsi="Times New Roman" w:cs="Times New Roman"/>
          <w:b/>
          <w:sz w:val="28"/>
          <w:szCs w:val="28"/>
        </w:rPr>
        <w:t>2015 год.</w:t>
      </w:r>
    </w:p>
    <w:p w:rsidR="006928D6" w:rsidRPr="00E23A3C" w:rsidRDefault="006928D6" w:rsidP="006928D6">
      <w:pPr>
        <w:pStyle w:val="a4"/>
        <w:spacing w:after="0" w:line="36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6928D6" w:rsidRPr="00332D5F" w:rsidRDefault="0080266F" w:rsidP="00332D5F">
      <w:pPr>
        <w:pStyle w:val="a4"/>
        <w:numPr>
          <w:ilvl w:val="1"/>
          <w:numId w:val="2"/>
        </w:numPr>
        <w:spacing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/>
          <w:sz w:val="28"/>
          <w:szCs w:val="28"/>
        </w:rPr>
        <w:t>Принять к сведению:</w:t>
      </w:r>
      <w:r w:rsidRPr="0080266F">
        <w:rPr>
          <w:rFonts w:ascii="Times New Roman" w:hAnsi="Times New Roman"/>
          <w:b/>
          <w:sz w:val="28"/>
          <w:szCs w:val="28"/>
        </w:rPr>
        <w:t xml:space="preserve"> </w:t>
      </w:r>
    </w:p>
    <w:p w:rsidR="00F54DCB" w:rsidRPr="0080266F" w:rsidRDefault="0080266F" w:rsidP="006928D6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0266F">
        <w:rPr>
          <w:rFonts w:ascii="Times New Roman" w:hAnsi="Times New Roman"/>
          <w:b/>
          <w:sz w:val="28"/>
          <w:szCs w:val="28"/>
        </w:rPr>
        <w:t xml:space="preserve">- </w:t>
      </w:r>
      <w:r w:rsidRPr="0080266F">
        <w:rPr>
          <w:rFonts w:ascii="Times New Roman" w:hAnsi="Times New Roman"/>
          <w:sz w:val="28"/>
          <w:szCs w:val="28"/>
        </w:rPr>
        <w:t xml:space="preserve">Подведение итогов заседания </w:t>
      </w:r>
      <w:r w:rsidRPr="0080266F">
        <w:rPr>
          <w:rFonts w:ascii="Times New Roman" w:hAnsi="Times New Roman" w:cs="Times New Roman"/>
          <w:i/>
          <w:sz w:val="28"/>
          <w:szCs w:val="28"/>
        </w:rPr>
        <w:t>Веретенникова  И.В.</w:t>
      </w:r>
      <w:r w:rsidRPr="0080266F">
        <w:rPr>
          <w:rFonts w:ascii="Times New Roman" w:hAnsi="Times New Roman" w:cs="Times New Roman"/>
          <w:sz w:val="28"/>
          <w:szCs w:val="28"/>
        </w:rPr>
        <w:t xml:space="preserve"> Руководителя Тюменского УФАС России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A6580D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 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Д.В.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 С.Б.</w:t>
            </w:r>
          </w:p>
          <w:p w:rsidR="0022070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 П.В.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 И.В.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 М.А.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9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26" w:rsidRDefault="00841326" w:rsidP="009947FC">
      <w:pPr>
        <w:spacing w:after="0" w:line="240" w:lineRule="auto"/>
      </w:pPr>
      <w:r>
        <w:separator/>
      </w:r>
    </w:p>
  </w:endnote>
  <w:endnote w:type="continuationSeparator" w:id="0">
    <w:p w:rsidR="00841326" w:rsidRDefault="00841326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6928D6" w:rsidRDefault="006928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D7">
          <w:rPr>
            <w:noProof/>
          </w:rPr>
          <w:t>2</w:t>
        </w:r>
        <w:r>
          <w:fldChar w:fldCharType="end"/>
        </w:r>
      </w:p>
    </w:sdtContent>
  </w:sdt>
  <w:p w:rsidR="006928D6" w:rsidRDefault="00692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26" w:rsidRDefault="00841326" w:rsidP="009947FC">
      <w:pPr>
        <w:spacing w:after="0" w:line="240" w:lineRule="auto"/>
      </w:pPr>
      <w:r>
        <w:separator/>
      </w:r>
    </w:p>
  </w:footnote>
  <w:footnote w:type="continuationSeparator" w:id="0">
    <w:p w:rsidR="00841326" w:rsidRDefault="00841326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928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96C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760410D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AD1950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ED1169D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19E72CB"/>
    <w:multiLevelType w:val="hybridMultilevel"/>
    <w:tmpl w:val="817E5C56"/>
    <w:lvl w:ilvl="0" w:tplc="D67E32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DFB2AC6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12FAB"/>
    <w:rsid w:val="00032CE6"/>
    <w:rsid w:val="000824FA"/>
    <w:rsid w:val="00163288"/>
    <w:rsid w:val="001E23AD"/>
    <w:rsid w:val="00220705"/>
    <w:rsid w:val="002B2EC7"/>
    <w:rsid w:val="002C5669"/>
    <w:rsid w:val="00311718"/>
    <w:rsid w:val="00314C55"/>
    <w:rsid w:val="003265B9"/>
    <w:rsid w:val="00330465"/>
    <w:rsid w:val="00332D5F"/>
    <w:rsid w:val="00335CD9"/>
    <w:rsid w:val="003706AF"/>
    <w:rsid w:val="003F150F"/>
    <w:rsid w:val="003F68CB"/>
    <w:rsid w:val="00526484"/>
    <w:rsid w:val="00552CCD"/>
    <w:rsid w:val="005548A5"/>
    <w:rsid w:val="00576FA2"/>
    <w:rsid w:val="005A1070"/>
    <w:rsid w:val="005D0E1A"/>
    <w:rsid w:val="005E459B"/>
    <w:rsid w:val="006928D6"/>
    <w:rsid w:val="006943F8"/>
    <w:rsid w:val="00696A2C"/>
    <w:rsid w:val="00722468"/>
    <w:rsid w:val="0072340E"/>
    <w:rsid w:val="00747A46"/>
    <w:rsid w:val="0076340F"/>
    <w:rsid w:val="00786693"/>
    <w:rsid w:val="007B6831"/>
    <w:rsid w:val="0080266F"/>
    <w:rsid w:val="00806886"/>
    <w:rsid w:val="00812110"/>
    <w:rsid w:val="008311C7"/>
    <w:rsid w:val="00841326"/>
    <w:rsid w:val="008431D5"/>
    <w:rsid w:val="008C510B"/>
    <w:rsid w:val="008D0CE5"/>
    <w:rsid w:val="00900AD8"/>
    <w:rsid w:val="009234FF"/>
    <w:rsid w:val="00933584"/>
    <w:rsid w:val="009947FC"/>
    <w:rsid w:val="009A0FAB"/>
    <w:rsid w:val="009C1EB1"/>
    <w:rsid w:val="00A05760"/>
    <w:rsid w:val="00A073C9"/>
    <w:rsid w:val="00A07DD1"/>
    <w:rsid w:val="00A17C7F"/>
    <w:rsid w:val="00A24DFC"/>
    <w:rsid w:val="00A6580D"/>
    <w:rsid w:val="00AA56CB"/>
    <w:rsid w:val="00B35446"/>
    <w:rsid w:val="00B3793D"/>
    <w:rsid w:val="00B53DEF"/>
    <w:rsid w:val="00B67C7A"/>
    <w:rsid w:val="00B93D32"/>
    <w:rsid w:val="00BB2E78"/>
    <w:rsid w:val="00C503D7"/>
    <w:rsid w:val="00C62079"/>
    <w:rsid w:val="00C63EFF"/>
    <w:rsid w:val="00C648A6"/>
    <w:rsid w:val="00CB533B"/>
    <w:rsid w:val="00CE5234"/>
    <w:rsid w:val="00D028EC"/>
    <w:rsid w:val="00D13D12"/>
    <w:rsid w:val="00D353EC"/>
    <w:rsid w:val="00D4007C"/>
    <w:rsid w:val="00DB3854"/>
    <w:rsid w:val="00E23A3C"/>
    <w:rsid w:val="00E43878"/>
    <w:rsid w:val="00E6628D"/>
    <w:rsid w:val="00E822FC"/>
    <w:rsid w:val="00E830CC"/>
    <w:rsid w:val="00EE5B24"/>
    <w:rsid w:val="00F371D1"/>
    <w:rsid w:val="00F54DC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7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72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EFA4-588C-4287-A922-8C0B1CA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Веретенников Игорь Валерьевич</cp:lastModifiedBy>
  <cp:revision>2</cp:revision>
  <cp:lastPrinted>2015-12-21T09:04:00Z</cp:lastPrinted>
  <dcterms:created xsi:type="dcterms:W3CDTF">2016-04-15T10:46:00Z</dcterms:created>
  <dcterms:modified xsi:type="dcterms:W3CDTF">2016-04-15T10:46:00Z</dcterms:modified>
</cp:coreProperties>
</file>