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A0" w:rsidRPr="006B5F66" w:rsidRDefault="002A41A0" w:rsidP="002A41A0">
      <w:pPr>
        <w:pStyle w:val="1"/>
        <w:ind w:right="0"/>
        <w:rPr>
          <w:sz w:val="27"/>
          <w:szCs w:val="27"/>
        </w:rPr>
      </w:pPr>
      <w:r w:rsidRPr="006B5F66">
        <w:rPr>
          <w:sz w:val="27"/>
          <w:szCs w:val="27"/>
        </w:rPr>
        <w:t>УПРАВЛЕНИЕ ФЕДЕРАЛЬНОЙ АНТИМОНОПОЛЬНОЙ СЛУЖБЫ</w:t>
      </w:r>
    </w:p>
    <w:p w:rsidR="002A41A0" w:rsidRPr="006B5F66" w:rsidRDefault="002A41A0" w:rsidP="002A41A0">
      <w:pPr>
        <w:pStyle w:val="1"/>
        <w:ind w:right="0"/>
        <w:rPr>
          <w:sz w:val="27"/>
          <w:szCs w:val="27"/>
        </w:rPr>
      </w:pPr>
      <w:r w:rsidRPr="006B5F66">
        <w:rPr>
          <w:sz w:val="27"/>
          <w:szCs w:val="27"/>
        </w:rPr>
        <w:t>ПО ТЮМЕНСКОЙ ОБЛАСТИ</w:t>
      </w:r>
    </w:p>
    <w:p w:rsidR="002A41A0" w:rsidRPr="006B5F66" w:rsidRDefault="002A41A0" w:rsidP="002A41A0">
      <w:pPr>
        <w:pBdr>
          <w:bottom w:val="double" w:sz="18" w:space="1" w:color="auto"/>
        </w:pBd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6B5F66">
        <w:rPr>
          <w:rFonts w:ascii="Times New Roman" w:hAnsi="Times New Roman" w:cs="Times New Roman"/>
          <w:sz w:val="24"/>
          <w:szCs w:val="24"/>
        </w:rPr>
        <w:t>625048, г. Тюмень,  ул. Холодильная, 58а                                                            тел. 50-31-55</w:t>
      </w:r>
    </w:p>
    <w:p w:rsidR="003636DD" w:rsidRDefault="003636DD" w:rsidP="002A41A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41A0" w:rsidRPr="006B5F66" w:rsidRDefault="002A41A0" w:rsidP="002A41A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F66">
        <w:rPr>
          <w:rFonts w:ascii="Times New Roman" w:hAnsi="Times New Roman" w:cs="Times New Roman"/>
          <w:b/>
          <w:sz w:val="27"/>
          <w:szCs w:val="27"/>
        </w:rPr>
        <w:t>ПРЕДПИСАНИЕ № Р1</w:t>
      </w:r>
      <w:r w:rsidR="003636DD">
        <w:rPr>
          <w:rFonts w:ascii="Times New Roman" w:hAnsi="Times New Roman" w:cs="Times New Roman"/>
          <w:b/>
          <w:sz w:val="27"/>
          <w:szCs w:val="27"/>
        </w:rPr>
        <w:t>2/0</w:t>
      </w:r>
      <w:r w:rsidRPr="006B5F66">
        <w:rPr>
          <w:rFonts w:ascii="Times New Roman" w:hAnsi="Times New Roman" w:cs="Times New Roman"/>
          <w:b/>
          <w:sz w:val="27"/>
          <w:szCs w:val="27"/>
        </w:rPr>
        <w:t>9-0</w:t>
      </w:r>
      <w:r w:rsidR="003636DD">
        <w:rPr>
          <w:rFonts w:ascii="Times New Roman" w:hAnsi="Times New Roman" w:cs="Times New Roman"/>
          <w:b/>
          <w:sz w:val="27"/>
          <w:szCs w:val="27"/>
        </w:rPr>
        <w:t>4</w:t>
      </w:r>
    </w:p>
    <w:p w:rsidR="002A41A0" w:rsidRPr="006B5F66" w:rsidRDefault="002A41A0" w:rsidP="002A41A0">
      <w:pPr>
        <w:pStyle w:val="ConsPlusNonformat"/>
        <w:widowControl/>
        <w:ind w:left="180" w:right="152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о прекращении нарушения законодательства Российской Федерации о рекламе</w:t>
      </w:r>
    </w:p>
    <w:p w:rsidR="003636DD" w:rsidRDefault="003636DD" w:rsidP="002A41A0">
      <w:pPr>
        <w:pStyle w:val="ConsPlusNonformat"/>
        <w:widowControl/>
        <w:ind w:right="152"/>
        <w:rPr>
          <w:rFonts w:ascii="Times New Roman" w:hAnsi="Times New Roman" w:cs="Times New Roman"/>
          <w:sz w:val="27"/>
          <w:szCs w:val="27"/>
        </w:rPr>
      </w:pPr>
    </w:p>
    <w:p w:rsidR="002A41A0" w:rsidRDefault="00365F1E" w:rsidP="002A41A0">
      <w:pPr>
        <w:pStyle w:val="ConsPlusNonformat"/>
        <w:widowControl/>
        <w:ind w:right="152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2</w:t>
      </w:r>
      <w:r w:rsidR="002A41A0" w:rsidRPr="006B5F66">
        <w:rPr>
          <w:rFonts w:ascii="Times New Roman" w:hAnsi="Times New Roman" w:cs="Times New Roman"/>
          <w:sz w:val="27"/>
          <w:szCs w:val="27"/>
        </w:rPr>
        <w:t>7.0</w:t>
      </w:r>
      <w:r w:rsidR="003636DD">
        <w:rPr>
          <w:rFonts w:ascii="Times New Roman" w:hAnsi="Times New Roman" w:cs="Times New Roman"/>
          <w:sz w:val="27"/>
          <w:szCs w:val="27"/>
        </w:rPr>
        <w:t>2</w:t>
      </w:r>
      <w:r w:rsidR="002A41A0" w:rsidRPr="006B5F66">
        <w:rPr>
          <w:rFonts w:ascii="Times New Roman" w:hAnsi="Times New Roman" w:cs="Times New Roman"/>
          <w:sz w:val="27"/>
          <w:szCs w:val="27"/>
        </w:rPr>
        <w:t>.201</w:t>
      </w:r>
      <w:r w:rsidR="003636DD">
        <w:rPr>
          <w:rFonts w:ascii="Times New Roman" w:hAnsi="Times New Roman" w:cs="Times New Roman"/>
          <w:sz w:val="27"/>
          <w:szCs w:val="27"/>
        </w:rPr>
        <w:t>2</w:t>
      </w:r>
      <w:r w:rsidR="002A41A0" w:rsidRPr="006B5F66">
        <w:rPr>
          <w:rFonts w:ascii="Times New Roman" w:hAnsi="Times New Roman" w:cs="Times New Roman"/>
          <w:sz w:val="27"/>
          <w:szCs w:val="27"/>
        </w:rPr>
        <w:t>г.                                                                                                г. Тюмень</w:t>
      </w:r>
    </w:p>
    <w:p w:rsidR="003636DD" w:rsidRPr="006B5F66" w:rsidRDefault="003636DD" w:rsidP="002A41A0">
      <w:pPr>
        <w:pStyle w:val="ConsPlusNonformat"/>
        <w:widowControl/>
        <w:ind w:right="152"/>
        <w:rPr>
          <w:rFonts w:ascii="Times New Roman" w:hAnsi="Times New Roman" w:cs="Times New Roman"/>
          <w:sz w:val="27"/>
          <w:szCs w:val="27"/>
        </w:rPr>
      </w:pPr>
    </w:p>
    <w:p w:rsidR="002A41A0" w:rsidRPr="006B5F66" w:rsidRDefault="002A41A0" w:rsidP="002A41A0">
      <w:pPr>
        <w:pStyle w:val="ConsPlusNonformat"/>
        <w:widowControl/>
        <w:ind w:right="15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 xml:space="preserve">Комиссия Управления Федеральной антимонопольной службы </w:t>
      </w:r>
      <w:proofErr w:type="gramStart"/>
      <w:r w:rsidRPr="006B5F66">
        <w:rPr>
          <w:rFonts w:ascii="Times New Roman" w:hAnsi="Times New Roman" w:cs="Times New Roman"/>
          <w:sz w:val="27"/>
          <w:szCs w:val="27"/>
        </w:rPr>
        <w:t>по Тюменской области по рассмотрению дел по признакам нарушения законодательства о рекламе в составе</w:t>
      </w:r>
      <w:proofErr w:type="gramEnd"/>
      <w:r w:rsidRPr="006B5F66">
        <w:rPr>
          <w:rFonts w:ascii="Times New Roman" w:hAnsi="Times New Roman" w:cs="Times New Roman"/>
          <w:sz w:val="27"/>
          <w:szCs w:val="27"/>
        </w:rPr>
        <w:t>:</w:t>
      </w:r>
    </w:p>
    <w:p w:rsidR="002A41A0" w:rsidRPr="006B5F66" w:rsidRDefault="003636DD" w:rsidP="002A41A0">
      <w:pPr>
        <w:pStyle w:val="ConsPlusNonformat"/>
        <w:ind w:right="15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Комиссии:        </w:t>
      </w:r>
      <w:r w:rsidR="002A41A0" w:rsidRPr="006B5F66">
        <w:rPr>
          <w:rFonts w:ascii="Times New Roman" w:hAnsi="Times New Roman" w:cs="Times New Roman"/>
          <w:sz w:val="27"/>
          <w:szCs w:val="27"/>
        </w:rPr>
        <w:t xml:space="preserve">- заместитель руководителя </w:t>
      </w:r>
    </w:p>
    <w:p w:rsidR="002A41A0" w:rsidRPr="006B5F66" w:rsidRDefault="002A41A0" w:rsidP="002A41A0">
      <w:pPr>
        <w:pStyle w:val="ConsPlusNonformat"/>
        <w:ind w:left="4956" w:right="152" w:firstLine="708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управления;</w:t>
      </w:r>
    </w:p>
    <w:p w:rsidR="002A41A0" w:rsidRPr="006B5F66" w:rsidRDefault="002A41A0" w:rsidP="002A41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 xml:space="preserve">Члены  Комиссии: </w:t>
      </w:r>
      <w:r w:rsidRPr="006B5F66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3636DD">
        <w:rPr>
          <w:rFonts w:ascii="Times New Roman" w:hAnsi="Times New Roman" w:cs="Times New Roman"/>
          <w:sz w:val="27"/>
          <w:szCs w:val="27"/>
        </w:rPr>
        <w:t>-</w:t>
      </w:r>
      <w:r w:rsidRPr="006B5F66">
        <w:rPr>
          <w:rFonts w:ascii="Times New Roman" w:hAnsi="Times New Roman" w:cs="Times New Roman"/>
          <w:sz w:val="27"/>
          <w:szCs w:val="27"/>
        </w:rPr>
        <w:t xml:space="preserve"> </w:t>
      </w:r>
      <w:r w:rsidR="003636DD">
        <w:rPr>
          <w:rFonts w:ascii="Times New Roman" w:hAnsi="Times New Roman" w:cs="Times New Roman"/>
          <w:sz w:val="27"/>
          <w:szCs w:val="27"/>
        </w:rPr>
        <w:t>ведущий</w:t>
      </w:r>
      <w:r w:rsidRPr="006B5F66">
        <w:rPr>
          <w:rFonts w:ascii="Times New Roman" w:hAnsi="Times New Roman" w:cs="Times New Roman"/>
          <w:sz w:val="27"/>
          <w:szCs w:val="27"/>
        </w:rPr>
        <w:t xml:space="preserve"> специалист-эксперт; </w:t>
      </w:r>
    </w:p>
    <w:p w:rsidR="002A41A0" w:rsidRPr="006B5F66" w:rsidRDefault="002A41A0" w:rsidP="002A41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0A6625">
        <w:rPr>
          <w:rFonts w:ascii="Times New Roman" w:hAnsi="Times New Roman" w:cs="Times New Roman"/>
          <w:sz w:val="27"/>
          <w:szCs w:val="27"/>
        </w:rPr>
        <w:t>-</w:t>
      </w:r>
      <w:r w:rsidR="003636DD">
        <w:rPr>
          <w:rFonts w:ascii="Times New Roman" w:hAnsi="Times New Roman" w:cs="Times New Roman"/>
          <w:sz w:val="27"/>
          <w:szCs w:val="27"/>
        </w:rPr>
        <w:t xml:space="preserve"> </w:t>
      </w:r>
      <w:r w:rsidR="000A6625">
        <w:rPr>
          <w:rFonts w:ascii="Times New Roman" w:hAnsi="Times New Roman" w:cs="Times New Roman"/>
          <w:sz w:val="27"/>
          <w:szCs w:val="27"/>
        </w:rPr>
        <w:t>специалист-эксперт,</w:t>
      </w:r>
    </w:p>
    <w:p w:rsidR="002A41A0" w:rsidRPr="006B5F66" w:rsidRDefault="002A41A0" w:rsidP="002A41A0">
      <w:pPr>
        <w:pStyle w:val="ConsPlusNonformat"/>
        <w:ind w:right="152"/>
        <w:jc w:val="both"/>
        <w:rPr>
          <w:rFonts w:ascii="Times New Roman" w:hAnsi="Times New Roman" w:cs="Times New Roman"/>
          <w:sz w:val="27"/>
          <w:szCs w:val="27"/>
        </w:rPr>
      </w:pPr>
    </w:p>
    <w:p w:rsidR="002A41A0" w:rsidRPr="006B5F66" w:rsidRDefault="002A41A0" w:rsidP="002A41A0">
      <w:pPr>
        <w:pStyle w:val="ConsPlusNonformat"/>
        <w:ind w:right="15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на основании своего решения от 27.0</w:t>
      </w:r>
      <w:r w:rsidR="003636DD">
        <w:rPr>
          <w:rFonts w:ascii="Times New Roman" w:hAnsi="Times New Roman" w:cs="Times New Roman"/>
          <w:sz w:val="27"/>
          <w:szCs w:val="27"/>
        </w:rPr>
        <w:t>2</w:t>
      </w:r>
      <w:r w:rsidRPr="006B5F66">
        <w:rPr>
          <w:rFonts w:ascii="Times New Roman" w:hAnsi="Times New Roman" w:cs="Times New Roman"/>
          <w:sz w:val="27"/>
          <w:szCs w:val="27"/>
        </w:rPr>
        <w:t>.201</w:t>
      </w:r>
      <w:r w:rsidR="003636DD">
        <w:rPr>
          <w:rFonts w:ascii="Times New Roman" w:hAnsi="Times New Roman" w:cs="Times New Roman"/>
          <w:sz w:val="27"/>
          <w:szCs w:val="27"/>
        </w:rPr>
        <w:t>2</w:t>
      </w:r>
      <w:r w:rsidRPr="006B5F66">
        <w:rPr>
          <w:rFonts w:ascii="Times New Roman" w:hAnsi="Times New Roman" w:cs="Times New Roman"/>
          <w:sz w:val="27"/>
          <w:szCs w:val="27"/>
        </w:rPr>
        <w:t xml:space="preserve"> по делу № </w:t>
      </w:r>
      <w:r w:rsidR="003636DD">
        <w:rPr>
          <w:rFonts w:ascii="Times New Roman" w:hAnsi="Times New Roman" w:cs="Times New Roman"/>
          <w:bCs/>
          <w:sz w:val="27"/>
          <w:szCs w:val="27"/>
        </w:rPr>
        <w:t>Р12</w:t>
      </w:r>
      <w:r w:rsidRPr="006B5F66">
        <w:rPr>
          <w:rFonts w:ascii="Times New Roman" w:hAnsi="Times New Roman" w:cs="Times New Roman"/>
          <w:bCs/>
          <w:sz w:val="27"/>
          <w:szCs w:val="27"/>
        </w:rPr>
        <w:t>/</w:t>
      </w:r>
      <w:r w:rsidR="003636DD">
        <w:rPr>
          <w:rFonts w:ascii="Times New Roman" w:hAnsi="Times New Roman" w:cs="Times New Roman"/>
          <w:bCs/>
          <w:sz w:val="27"/>
          <w:szCs w:val="27"/>
        </w:rPr>
        <w:t>0</w:t>
      </w:r>
      <w:r w:rsidRPr="006B5F66">
        <w:rPr>
          <w:rFonts w:ascii="Times New Roman" w:hAnsi="Times New Roman" w:cs="Times New Roman"/>
          <w:bCs/>
          <w:sz w:val="27"/>
          <w:szCs w:val="27"/>
        </w:rPr>
        <w:t>9</w:t>
      </w:r>
      <w:r w:rsidRPr="006B5F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5F66">
        <w:rPr>
          <w:rFonts w:ascii="Times New Roman" w:hAnsi="Times New Roman" w:cs="Times New Roman"/>
          <w:sz w:val="27"/>
          <w:szCs w:val="27"/>
        </w:rPr>
        <w:t>о признании ненадле</w:t>
      </w:r>
      <w:r w:rsidR="003636DD">
        <w:rPr>
          <w:rFonts w:ascii="Times New Roman" w:hAnsi="Times New Roman" w:cs="Times New Roman"/>
          <w:sz w:val="27"/>
          <w:szCs w:val="27"/>
        </w:rPr>
        <w:t>жащей реклам</w:t>
      </w:r>
      <w:proofErr w:type="gramStart"/>
      <w:r w:rsidR="003636DD">
        <w:rPr>
          <w:rFonts w:ascii="Times New Roman" w:hAnsi="Times New Roman" w:cs="Times New Roman"/>
          <w:sz w:val="27"/>
          <w:szCs w:val="27"/>
        </w:rPr>
        <w:t>ы ООО</w:t>
      </w:r>
      <w:proofErr w:type="gramEnd"/>
      <w:r w:rsidR="003636DD">
        <w:rPr>
          <w:rFonts w:ascii="Times New Roman" w:hAnsi="Times New Roman" w:cs="Times New Roman"/>
          <w:sz w:val="27"/>
          <w:szCs w:val="27"/>
        </w:rPr>
        <w:t xml:space="preserve"> «Крепость</w:t>
      </w:r>
      <w:r w:rsidRPr="006B5F66">
        <w:rPr>
          <w:rFonts w:ascii="Times New Roman" w:hAnsi="Times New Roman" w:cs="Times New Roman"/>
          <w:sz w:val="27"/>
          <w:szCs w:val="27"/>
        </w:rPr>
        <w:t>» в</w:t>
      </w:r>
      <w:r w:rsidR="003636DD">
        <w:rPr>
          <w:rFonts w:ascii="Times New Roman" w:hAnsi="Times New Roman" w:cs="Times New Roman"/>
          <w:sz w:val="27"/>
          <w:szCs w:val="27"/>
        </w:rPr>
        <w:t xml:space="preserve"> торговой точке по адресу:</w:t>
      </w:r>
      <w:r w:rsidR="00BD3754">
        <w:rPr>
          <w:rFonts w:ascii="Times New Roman" w:hAnsi="Times New Roman" w:cs="Times New Roman"/>
          <w:sz w:val="27"/>
          <w:szCs w:val="27"/>
        </w:rPr>
        <w:t>…,</w:t>
      </w:r>
      <w:r w:rsidRPr="006B5F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41A0" w:rsidRPr="006B5F66" w:rsidRDefault="002A41A0" w:rsidP="002A41A0">
      <w:pPr>
        <w:spacing w:after="0" w:line="240" w:lineRule="auto"/>
        <w:ind w:right="15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и в соответствии с частью 1 статьи 28 Федерального закона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</w:t>
      </w:r>
    </w:p>
    <w:p w:rsidR="00DB6057" w:rsidRDefault="00DB6057" w:rsidP="002A41A0">
      <w:pPr>
        <w:pStyle w:val="ConsPlusNonformat"/>
        <w:widowControl/>
        <w:ind w:left="180" w:right="152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41A0" w:rsidRDefault="002A41A0" w:rsidP="002A41A0">
      <w:pPr>
        <w:pStyle w:val="ConsPlusNonformat"/>
        <w:widowControl/>
        <w:ind w:left="180" w:right="152"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F66">
        <w:rPr>
          <w:rFonts w:ascii="Times New Roman" w:hAnsi="Times New Roman" w:cs="Times New Roman"/>
          <w:b/>
          <w:sz w:val="27"/>
          <w:szCs w:val="27"/>
        </w:rPr>
        <w:t>ПРЕДПИСЫВАЕТ:</w:t>
      </w:r>
    </w:p>
    <w:p w:rsidR="003636DD" w:rsidRPr="006B5F66" w:rsidRDefault="003636DD" w:rsidP="002A41A0">
      <w:pPr>
        <w:pStyle w:val="ConsPlusNonformat"/>
        <w:widowControl/>
        <w:ind w:left="180" w:right="152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41A0" w:rsidRPr="006B5F66" w:rsidRDefault="002A41A0" w:rsidP="003636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1.  ООО «</w:t>
      </w:r>
      <w:r w:rsidR="003636DD">
        <w:rPr>
          <w:rFonts w:ascii="Times New Roman" w:hAnsi="Times New Roman" w:cs="Times New Roman"/>
          <w:sz w:val="27"/>
          <w:szCs w:val="27"/>
        </w:rPr>
        <w:t>Крепость</w:t>
      </w:r>
      <w:r w:rsidRPr="006B5F66">
        <w:rPr>
          <w:rFonts w:ascii="Times New Roman" w:hAnsi="Times New Roman" w:cs="Times New Roman"/>
          <w:sz w:val="27"/>
          <w:szCs w:val="27"/>
        </w:rPr>
        <w:t xml:space="preserve">» </w:t>
      </w:r>
      <w:bookmarkStart w:id="0" w:name="_GoBack"/>
      <w:bookmarkEnd w:id="0"/>
      <w:r w:rsidRPr="006B5F66">
        <w:rPr>
          <w:rFonts w:ascii="Times New Roman" w:hAnsi="Times New Roman" w:cs="Times New Roman"/>
          <w:b/>
          <w:sz w:val="27"/>
          <w:szCs w:val="27"/>
        </w:rPr>
        <w:t xml:space="preserve">в десятидневный срок с момента получения настоящего предписания </w:t>
      </w:r>
      <w:r w:rsidRPr="006B5F66">
        <w:rPr>
          <w:rFonts w:ascii="Times New Roman" w:hAnsi="Times New Roman" w:cs="Times New Roman"/>
          <w:sz w:val="27"/>
          <w:szCs w:val="27"/>
        </w:rPr>
        <w:t>устранить нарушение</w:t>
      </w:r>
      <w:r w:rsidR="003636DD">
        <w:rPr>
          <w:rFonts w:ascii="Times New Roman" w:hAnsi="Times New Roman" w:cs="Times New Roman"/>
          <w:sz w:val="27"/>
          <w:szCs w:val="27"/>
        </w:rPr>
        <w:t xml:space="preserve"> пункта 6 </w:t>
      </w:r>
      <w:r w:rsidRPr="006B5F66">
        <w:rPr>
          <w:rFonts w:ascii="Times New Roman" w:hAnsi="Times New Roman" w:cs="Times New Roman"/>
          <w:sz w:val="27"/>
          <w:szCs w:val="27"/>
        </w:rPr>
        <w:t xml:space="preserve"> части </w:t>
      </w:r>
      <w:r w:rsidR="003636DD">
        <w:rPr>
          <w:rFonts w:ascii="Times New Roman" w:hAnsi="Times New Roman" w:cs="Times New Roman"/>
          <w:sz w:val="27"/>
          <w:szCs w:val="27"/>
        </w:rPr>
        <w:t>1</w:t>
      </w:r>
      <w:r w:rsidRPr="006B5F66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3636DD">
        <w:rPr>
          <w:rFonts w:ascii="Times New Roman" w:hAnsi="Times New Roman" w:cs="Times New Roman"/>
          <w:sz w:val="27"/>
          <w:szCs w:val="27"/>
        </w:rPr>
        <w:t>22</w:t>
      </w:r>
      <w:r w:rsidRPr="006B5F66">
        <w:rPr>
          <w:rFonts w:ascii="Times New Roman" w:hAnsi="Times New Roman" w:cs="Times New Roman"/>
          <w:sz w:val="27"/>
          <w:szCs w:val="27"/>
        </w:rPr>
        <w:t xml:space="preserve"> Федерального закона от 13.03.2006  № 38-ФЗ «О рекламе», а именно: прекратить распространение рекламы</w:t>
      </w:r>
      <w:r w:rsidR="003636DD">
        <w:rPr>
          <w:rFonts w:ascii="Times New Roman" w:hAnsi="Times New Roman" w:cs="Times New Roman"/>
          <w:sz w:val="27"/>
          <w:szCs w:val="27"/>
        </w:rPr>
        <w:t xml:space="preserve"> пива с использованием образа человека с кружкой</w:t>
      </w:r>
      <w:r w:rsidRPr="006B5F66">
        <w:rPr>
          <w:rFonts w:ascii="Times New Roman" w:hAnsi="Times New Roman" w:cs="Times New Roman"/>
          <w:sz w:val="27"/>
          <w:szCs w:val="27"/>
        </w:rPr>
        <w:t>.</w:t>
      </w:r>
    </w:p>
    <w:p w:rsidR="002A41A0" w:rsidRPr="006B5F66" w:rsidRDefault="002A41A0" w:rsidP="002A41A0">
      <w:pPr>
        <w:pStyle w:val="ConsPlusNonformat"/>
        <w:widowControl/>
        <w:ind w:right="15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 xml:space="preserve">2. </w:t>
      </w:r>
      <w:r w:rsidRPr="006B5F66">
        <w:rPr>
          <w:rFonts w:ascii="Times New Roman" w:hAnsi="Times New Roman" w:cs="Times New Roman"/>
          <w:b/>
          <w:sz w:val="27"/>
          <w:szCs w:val="27"/>
        </w:rPr>
        <w:t>В</w:t>
      </w:r>
      <w:r w:rsidRPr="006B5F66">
        <w:rPr>
          <w:rFonts w:ascii="Times New Roman" w:hAnsi="Times New Roman" w:cs="Times New Roman"/>
          <w:sz w:val="27"/>
          <w:szCs w:val="27"/>
        </w:rPr>
        <w:t xml:space="preserve"> </w:t>
      </w:r>
      <w:r w:rsidRPr="006B5F66">
        <w:rPr>
          <w:rFonts w:ascii="Times New Roman" w:hAnsi="Times New Roman" w:cs="Times New Roman"/>
          <w:b/>
          <w:sz w:val="27"/>
          <w:szCs w:val="27"/>
        </w:rPr>
        <w:t xml:space="preserve">5-дневный срок с момента исполнения настоящего предписания </w:t>
      </w:r>
      <w:r w:rsidRPr="006B5F66">
        <w:rPr>
          <w:rFonts w:ascii="Times New Roman" w:hAnsi="Times New Roman" w:cs="Times New Roman"/>
          <w:sz w:val="27"/>
          <w:szCs w:val="27"/>
        </w:rPr>
        <w:t xml:space="preserve"> представить письменные доказательства исполнения пункта 1 настоящего предписания. </w:t>
      </w:r>
    </w:p>
    <w:p w:rsidR="002A41A0" w:rsidRPr="006B5F66" w:rsidRDefault="002A41A0" w:rsidP="002A41A0">
      <w:pPr>
        <w:pStyle w:val="ConsPlusNonformat"/>
        <w:widowControl/>
        <w:ind w:right="152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5F66">
        <w:rPr>
          <w:rFonts w:ascii="Times New Roman" w:hAnsi="Times New Roman" w:cs="Times New Roman"/>
          <w:sz w:val="27"/>
          <w:szCs w:val="27"/>
        </w:rPr>
        <w:t>В случае невыполнения в установленный срок предписания о прекращении нарушения законодательства о рекламе Тюменское УФАС России вправе в соответствии с пунктом 2 статьи 19.5 Кодекса Российской Федерации об административных правонарушениях наложить на должностных лиц в размере от пяти тысяч до десяти тысяч рублей; на юридических лиц - от двухсот тысяч до пятисот тысяч рублей.</w:t>
      </w:r>
      <w:proofErr w:type="gramEnd"/>
    </w:p>
    <w:p w:rsidR="002A41A0" w:rsidRPr="006B5F66" w:rsidRDefault="002A41A0" w:rsidP="002A41A0">
      <w:pPr>
        <w:pStyle w:val="ConsPlusNonformat"/>
        <w:widowControl/>
        <w:ind w:right="15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B5F66">
        <w:rPr>
          <w:rFonts w:ascii="Times New Roman" w:hAnsi="Times New Roman" w:cs="Times New Roman"/>
          <w:sz w:val="27"/>
          <w:szCs w:val="27"/>
        </w:rPr>
        <w:t>Предписание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0A6625" w:rsidRDefault="000A6625" w:rsidP="002A41A0">
      <w:pPr>
        <w:pStyle w:val="a3"/>
        <w:ind w:right="152" w:firstLine="540"/>
        <w:rPr>
          <w:sz w:val="27"/>
          <w:szCs w:val="27"/>
        </w:rPr>
      </w:pPr>
    </w:p>
    <w:p w:rsidR="002A41A0" w:rsidRPr="006B5F66" w:rsidRDefault="002A41A0" w:rsidP="002A41A0">
      <w:pPr>
        <w:pStyle w:val="a3"/>
        <w:ind w:right="152" w:firstLine="540"/>
        <w:rPr>
          <w:sz w:val="27"/>
          <w:szCs w:val="27"/>
        </w:rPr>
      </w:pPr>
      <w:r w:rsidRPr="006B5F66">
        <w:rPr>
          <w:sz w:val="27"/>
          <w:szCs w:val="27"/>
        </w:rPr>
        <w:t xml:space="preserve">Председатель комиссии                                 </w:t>
      </w:r>
      <w:r w:rsidR="000A6625">
        <w:rPr>
          <w:sz w:val="27"/>
          <w:szCs w:val="27"/>
        </w:rPr>
        <w:t xml:space="preserve">                            </w:t>
      </w:r>
      <w:r w:rsidR="003636DD">
        <w:rPr>
          <w:sz w:val="27"/>
          <w:szCs w:val="27"/>
        </w:rPr>
        <w:t xml:space="preserve">                    </w:t>
      </w:r>
    </w:p>
    <w:p w:rsidR="000A6625" w:rsidRDefault="000A6625" w:rsidP="002A41A0">
      <w:pPr>
        <w:pStyle w:val="a3"/>
        <w:ind w:right="152" w:firstLine="540"/>
        <w:rPr>
          <w:sz w:val="27"/>
          <w:szCs w:val="27"/>
        </w:rPr>
      </w:pPr>
    </w:p>
    <w:p w:rsidR="002A41A0" w:rsidRPr="006B5F66" w:rsidRDefault="002A41A0" w:rsidP="002A41A0">
      <w:pPr>
        <w:pStyle w:val="a3"/>
        <w:ind w:right="152" w:firstLine="540"/>
        <w:rPr>
          <w:sz w:val="27"/>
          <w:szCs w:val="27"/>
        </w:rPr>
      </w:pPr>
      <w:r w:rsidRPr="006B5F66">
        <w:rPr>
          <w:sz w:val="27"/>
          <w:szCs w:val="27"/>
        </w:rPr>
        <w:t xml:space="preserve">                                         </w:t>
      </w:r>
      <w:r w:rsidR="00E73E0D">
        <w:rPr>
          <w:sz w:val="27"/>
          <w:szCs w:val="27"/>
        </w:rPr>
        <w:t xml:space="preserve">                              </w:t>
      </w:r>
      <w:r w:rsidR="003636DD">
        <w:rPr>
          <w:sz w:val="27"/>
          <w:szCs w:val="27"/>
        </w:rPr>
        <w:t xml:space="preserve">                    </w:t>
      </w:r>
      <w:r w:rsidR="00E73E0D">
        <w:rPr>
          <w:sz w:val="27"/>
          <w:szCs w:val="27"/>
        </w:rPr>
        <w:t xml:space="preserve"> </w:t>
      </w:r>
      <w:r w:rsidRPr="006B5F66">
        <w:rPr>
          <w:sz w:val="27"/>
          <w:szCs w:val="27"/>
        </w:rPr>
        <w:t xml:space="preserve"> </w:t>
      </w:r>
    </w:p>
    <w:p w:rsidR="002A41A0" w:rsidRPr="006B5F66" w:rsidRDefault="000216DC" w:rsidP="002A41A0">
      <w:pPr>
        <w:pStyle w:val="a3"/>
        <w:ind w:right="152" w:firstLine="540"/>
        <w:rPr>
          <w:sz w:val="27"/>
          <w:szCs w:val="27"/>
        </w:rPr>
      </w:pPr>
      <w:r w:rsidRPr="006B5F66">
        <w:rPr>
          <w:sz w:val="27"/>
          <w:szCs w:val="27"/>
        </w:rPr>
        <w:t xml:space="preserve">                                                                                                  </w:t>
      </w:r>
      <w:r>
        <w:rPr>
          <w:sz w:val="27"/>
          <w:szCs w:val="27"/>
        </w:rPr>
        <w:t xml:space="preserve">             </w:t>
      </w:r>
      <w:r w:rsidRPr="006B5F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</w:t>
      </w:r>
    </w:p>
    <w:p w:rsidR="006B5F66" w:rsidRPr="006B5F66" w:rsidRDefault="006B5F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B5F66" w:rsidRPr="006B5F66" w:rsidSect="003636DD">
      <w:pgSz w:w="11906" w:h="16838"/>
      <w:pgMar w:top="851" w:right="28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0"/>
    <w:rsid w:val="000216DC"/>
    <w:rsid w:val="0005486B"/>
    <w:rsid w:val="000A6625"/>
    <w:rsid w:val="002A3833"/>
    <w:rsid w:val="002A41A0"/>
    <w:rsid w:val="003636DD"/>
    <w:rsid w:val="00365F1E"/>
    <w:rsid w:val="00587DE7"/>
    <w:rsid w:val="006B5F66"/>
    <w:rsid w:val="006F7FA1"/>
    <w:rsid w:val="007F747A"/>
    <w:rsid w:val="008519F9"/>
    <w:rsid w:val="009F16B9"/>
    <w:rsid w:val="00B94E9F"/>
    <w:rsid w:val="00BD3754"/>
    <w:rsid w:val="00D00EB8"/>
    <w:rsid w:val="00D945E3"/>
    <w:rsid w:val="00DB6057"/>
    <w:rsid w:val="00E2645C"/>
    <w:rsid w:val="00E73E0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1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A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A41A0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A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1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A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A41A0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A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</cp:lastModifiedBy>
  <cp:revision>4</cp:revision>
  <cp:lastPrinted>2012-03-01T12:14:00Z</cp:lastPrinted>
  <dcterms:created xsi:type="dcterms:W3CDTF">2012-04-11T11:06:00Z</dcterms:created>
  <dcterms:modified xsi:type="dcterms:W3CDTF">2012-04-11T10:10:00Z</dcterms:modified>
</cp:coreProperties>
</file>