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87" w:rsidRPr="00462BB3" w:rsidRDefault="00D05D87" w:rsidP="00D05D87">
      <w:pPr>
        <w:pStyle w:val="1"/>
        <w:ind w:right="0"/>
        <w:rPr>
          <w:szCs w:val="28"/>
        </w:rPr>
      </w:pPr>
      <w:r w:rsidRPr="00462BB3">
        <w:rPr>
          <w:szCs w:val="28"/>
        </w:rPr>
        <w:t>УПРАВЛЕНИЕ ФЕДЕРАЛЬНОЙ АНТИМОНОПОЛЬНОЙ СЛУЖБЫ</w:t>
      </w:r>
    </w:p>
    <w:p w:rsidR="00D05D87" w:rsidRPr="00462BB3" w:rsidRDefault="00D05D87" w:rsidP="00D05D87">
      <w:pPr>
        <w:pStyle w:val="1"/>
        <w:ind w:right="0"/>
        <w:rPr>
          <w:szCs w:val="28"/>
        </w:rPr>
      </w:pPr>
      <w:r w:rsidRPr="00462BB3">
        <w:rPr>
          <w:szCs w:val="28"/>
        </w:rPr>
        <w:t>ПО ТЮМЕНСКОЙ ОБЛАСТИ</w:t>
      </w:r>
    </w:p>
    <w:p w:rsidR="00D05D87" w:rsidRPr="00462BB3" w:rsidRDefault="00D05D87" w:rsidP="00D05D87">
      <w:pPr>
        <w:pBdr>
          <w:bottom w:val="double" w:sz="18" w:space="1" w:color="auto"/>
        </w:pBdr>
        <w:ind w:right="170"/>
        <w:rPr>
          <w:sz w:val="22"/>
          <w:szCs w:val="22"/>
        </w:rPr>
      </w:pPr>
      <w:r w:rsidRPr="00462BB3">
        <w:rPr>
          <w:sz w:val="22"/>
          <w:szCs w:val="22"/>
        </w:rPr>
        <w:t xml:space="preserve">625048, г. Тюмень,  ул. Холодильная, 58а                                                                 </w:t>
      </w:r>
      <w:r>
        <w:rPr>
          <w:sz w:val="22"/>
          <w:szCs w:val="22"/>
        </w:rPr>
        <w:t xml:space="preserve">           </w:t>
      </w:r>
      <w:r w:rsidRPr="00462BB3">
        <w:rPr>
          <w:sz w:val="22"/>
          <w:szCs w:val="22"/>
        </w:rPr>
        <w:t xml:space="preserve">   </w:t>
      </w:r>
      <w:r>
        <w:rPr>
          <w:sz w:val="22"/>
          <w:szCs w:val="22"/>
        </w:rPr>
        <w:t xml:space="preserve"> тел. 503-155</w:t>
      </w:r>
    </w:p>
    <w:p w:rsidR="00D05D87" w:rsidRPr="00462BB3" w:rsidRDefault="00D05D87" w:rsidP="00CA7EB4">
      <w:pPr>
        <w:pStyle w:val="ConsPlusNonformat"/>
        <w:jc w:val="center"/>
        <w:rPr>
          <w:rFonts w:ascii="Times New Roman" w:hAnsi="Times New Roman" w:cs="Times New Roman"/>
          <w:b/>
          <w:sz w:val="28"/>
          <w:szCs w:val="28"/>
        </w:rPr>
      </w:pPr>
      <w:proofErr w:type="gramStart"/>
      <w:r w:rsidRPr="00462BB3">
        <w:rPr>
          <w:rFonts w:ascii="Times New Roman" w:hAnsi="Times New Roman" w:cs="Times New Roman"/>
          <w:b/>
          <w:sz w:val="28"/>
          <w:szCs w:val="28"/>
        </w:rPr>
        <w:t>Р</w:t>
      </w:r>
      <w:proofErr w:type="gramEnd"/>
      <w:r w:rsidRPr="00462BB3">
        <w:rPr>
          <w:rFonts w:ascii="Times New Roman" w:hAnsi="Times New Roman" w:cs="Times New Roman"/>
          <w:b/>
          <w:sz w:val="28"/>
          <w:szCs w:val="28"/>
        </w:rPr>
        <w:t xml:space="preserve"> Е Ш Е Н И Е</w:t>
      </w:r>
    </w:p>
    <w:p w:rsidR="00D05D87" w:rsidRPr="00462BB3" w:rsidRDefault="00D05D87" w:rsidP="00D05D87">
      <w:pPr>
        <w:pStyle w:val="ConsPlusNonformat"/>
        <w:jc w:val="center"/>
        <w:rPr>
          <w:rFonts w:ascii="Times New Roman" w:hAnsi="Times New Roman" w:cs="Times New Roman"/>
          <w:b/>
          <w:sz w:val="28"/>
          <w:szCs w:val="28"/>
        </w:rPr>
      </w:pPr>
      <w:r>
        <w:rPr>
          <w:rFonts w:ascii="Times New Roman" w:hAnsi="Times New Roman" w:cs="Times New Roman"/>
          <w:b/>
          <w:sz w:val="28"/>
          <w:szCs w:val="28"/>
        </w:rPr>
        <w:t>по делу №</w:t>
      </w:r>
      <w:r w:rsidR="003B57AE">
        <w:rPr>
          <w:rFonts w:ascii="Times New Roman" w:hAnsi="Times New Roman" w:cs="Times New Roman"/>
          <w:b/>
          <w:sz w:val="28"/>
          <w:szCs w:val="28"/>
        </w:rPr>
        <w:t>Т12/0</w:t>
      </w:r>
      <w:r w:rsidR="00B105F5">
        <w:rPr>
          <w:rFonts w:ascii="Times New Roman" w:hAnsi="Times New Roman" w:cs="Times New Roman"/>
          <w:b/>
          <w:sz w:val="28"/>
          <w:szCs w:val="28"/>
        </w:rPr>
        <w:t>3</w:t>
      </w:r>
    </w:p>
    <w:p w:rsidR="00D05D87" w:rsidRDefault="00D05D87" w:rsidP="00D05D87">
      <w:pPr>
        <w:pStyle w:val="ConsNormal"/>
        <w:widowControl/>
        <w:ind w:right="0" w:firstLine="0"/>
        <w:rPr>
          <w:rFonts w:ascii="Courier New" w:hAnsi="Courier New" w:cs="Courier New"/>
          <w:sz w:val="28"/>
          <w:szCs w:val="28"/>
        </w:rPr>
      </w:pPr>
    </w:p>
    <w:p w:rsidR="00D05D87" w:rsidRPr="001F6F62" w:rsidRDefault="00D05D87" w:rsidP="00D05D87">
      <w:pPr>
        <w:pStyle w:val="ConsNormal"/>
        <w:widowControl/>
        <w:ind w:right="0" w:firstLine="0"/>
        <w:rPr>
          <w:rFonts w:ascii="Times New Roman" w:hAnsi="Times New Roman" w:cs="Times New Roman"/>
          <w:sz w:val="24"/>
          <w:szCs w:val="24"/>
        </w:rPr>
      </w:pPr>
      <w:r w:rsidRPr="001F6F62">
        <w:rPr>
          <w:rFonts w:ascii="Times New Roman" w:hAnsi="Times New Roman" w:cs="Times New Roman"/>
          <w:sz w:val="24"/>
          <w:szCs w:val="24"/>
        </w:rPr>
        <w:t>Ре</w:t>
      </w:r>
      <w:r>
        <w:rPr>
          <w:rFonts w:ascii="Times New Roman" w:hAnsi="Times New Roman" w:cs="Times New Roman"/>
          <w:sz w:val="24"/>
          <w:szCs w:val="24"/>
        </w:rPr>
        <w:t xml:space="preserve">золютивная часть объявлена </w:t>
      </w:r>
      <w:r w:rsidR="00B105F5">
        <w:rPr>
          <w:rFonts w:ascii="Times New Roman" w:hAnsi="Times New Roman" w:cs="Times New Roman"/>
          <w:sz w:val="24"/>
          <w:szCs w:val="24"/>
        </w:rPr>
        <w:t>05</w:t>
      </w:r>
      <w:r>
        <w:rPr>
          <w:rFonts w:ascii="Times New Roman" w:hAnsi="Times New Roman" w:cs="Times New Roman"/>
          <w:sz w:val="24"/>
          <w:szCs w:val="24"/>
        </w:rPr>
        <w:t>.0</w:t>
      </w:r>
      <w:r w:rsidR="00B105F5">
        <w:rPr>
          <w:rFonts w:ascii="Times New Roman" w:hAnsi="Times New Roman" w:cs="Times New Roman"/>
          <w:sz w:val="24"/>
          <w:szCs w:val="24"/>
        </w:rPr>
        <w:t>4</w:t>
      </w:r>
      <w:r>
        <w:rPr>
          <w:rFonts w:ascii="Times New Roman" w:hAnsi="Times New Roman" w:cs="Times New Roman"/>
          <w:sz w:val="24"/>
          <w:szCs w:val="24"/>
        </w:rPr>
        <w:t>.2012</w:t>
      </w:r>
    </w:p>
    <w:p w:rsidR="00D05D87" w:rsidRPr="00462BB3" w:rsidRDefault="00D05D87" w:rsidP="00D05D87">
      <w:pPr>
        <w:pStyle w:val="ConsNormal"/>
        <w:widowControl/>
        <w:ind w:right="0" w:firstLine="0"/>
        <w:rPr>
          <w:rFonts w:ascii="Times New Roman" w:hAnsi="Times New Roman" w:cs="Times New Roman"/>
          <w:sz w:val="24"/>
          <w:szCs w:val="24"/>
        </w:rPr>
      </w:pPr>
      <w:r w:rsidRPr="001F6F62">
        <w:rPr>
          <w:rFonts w:ascii="Times New Roman" w:hAnsi="Times New Roman" w:cs="Times New Roman"/>
          <w:sz w:val="24"/>
          <w:szCs w:val="24"/>
        </w:rPr>
        <w:t>Решени</w:t>
      </w:r>
      <w:r w:rsidR="000E0D7A">
        <w:rPr>
          <w:rFonts w:ascii="Times New Roman" w:hAnsi="Times New Roman" w:cs="Times New Roman"/>
          <w:sz w:val="24"/>
          <w:szCs w:val="24"/>
        </w:rPr>
        <w:t>е в полном объеме изготовлено 0</w:t>
      </w:r>
      <w:r w:rsidR="00B105F5">
        <w:rPr>
          <w:rFonts w:ascii="Times New Roman" w:hAnsi="Times New Roman" w:cs="Times New Roman"/>
          <w:sz w:val="24"/>
          <w:szCs w:val="24"/>
        </w:rPr>
        <w:t>9</w:t>
      </w:r>
      <w:r w:rsidR="000E0D7A">
        <w:rPr>
          <w:rFonts w:ascii="Times New Roman" w:hAnsi="Times New Roman" w:cs="Times New Roman"/>
          <w:sz w:val="24"/>
          <w:szCs w:val="24"/>
        </w:rPr>
        <w:t>.04</w:t>
      </w:r>
      <w:r>
        <w:rPr>
          <w:rFonts w:ascii="Times New Roman" w:hAnsi="Times New Roman" w:cs="Times New Roman"/>
          <w:sz w:val="24"/>
          <w:szCs w:val="24"/>
        </w:rPr>
        <w:t xml:space="preserve">.2012                                                     </w:t>
      </w:r>
      <w:r w:rsidRPr="00462BB3">
        <w:rPr>
          <w:rFonts w:ascii="Times New Roman" w:hAnsi="Times New Roman" w:cs="Times New Roman"/>
          <w:sz w:val="24"/>
          <w:szCs w:val="24"/>
        </w:rPr>
        <w:t>г. Тюмень</w:t>
      </w:r>
    </w:p>
    <w:p w:rsidR="00D05D87" w:rsidRPr="00462BB3" w:rsidRDefault="00D05D87" w:rsidP="00D05D87">
      <w:pPr>
        <w:rPr>
          <w:sz w:val="28"/>
          <w:szCs w:val="28"/>
        </w:rPr>
      </w:pPr>
    </w:p>
    <w:p w:rsidR="00D05D87" w:rsidRPr="00DC0D05" w:rsidRDefault="00D05D87" w:rsidP="008C7343">
      <w:pPr>
        <w:rPr>
          <w:sz w:val="26"/>
          <w:szCs w:val="26"/>
        </w:rPr>
      </w:pPr>
      <w:r w:rsidRPr="00462BB3">
        <w:rPr>
          <w:sz w:val="28"/>
          <w:szCs w:val="28"/>
        </w:rPr>
        <w:tab/>
      </w:r>
      <w:r w:rsidRPr="00DC0D05">
        <w:rPr>
          <w:sz w:val="26"/>
          <w:szCs w:val="26"/>
        </w:rPr>
        <w:t xml:space="preserve">Комиссия Тюменского УФАС России по рассмотрению жалоб при проведении </w:t>
      </w:r>
      <w:r w:rsidR="008C7343">
        <w:rPr>
          <w:sz w:val="26"/>
          <w:szCs w:val="26"/>
        </w:rPr>
        <w:t xml:space="preserve">торгов, </w:t>
      </w:r>
      <w:r w:rsidRPr="00DC0D05">
        <w:rPr>
          <w:sz w:val="26"/>
          <w:szCs w:val="26"/>
        </w:rPr>
        <w:t>рассмотрев дело №</w:t>
      </w:r>
      <w:r w:rsidR="003B57AE" w:rsidRPr="00DC0D05">
        <w:rPr>
          <w:sz w:val="26"/>
          <w:szCs w:val="26"/>
        </w:rPr>
        <w:t>Т12/0</w:t>
      </w:r>
      <w:r w:rsidR="00B105F5" w:rsidRPr="00DC0D05">
        <w:rPr>
          <w:sz w:val="26"/>
          <w:szCs w:val="26"/>
        </w:rPr>
        <w:t>3</w:t>
      </w:r>
      <w:r w:rsidRPr="00DC0D05">
        <w:rPr>
          <w:sz w:val="26"/>
          <w:szCs w:val="26"/>
        </w:rPr>
        <w:t xml:space="preserve"> по признакам нарушения </w:t>
      </w:r>
      <w:r w:rsidR="00B105F5" w:rsidRPr="00DC0D05">
        <w:rPr>
          <w:sz w:val="26"/>
          <w:szCs w:val="26"/>
        </w:rPr>
        <w:t>Госуда</w:t>
      </w:r>
      <w:r w:rsidR="00BF189A" w:rsidRPr="00DC0D05">
        <w:rPr>
          <w:sz w:val="26"/>
          <w:szCs w:val="26"/>
        </w:rPr>
        <w:t>рственным</w:t>
      </w:r>
      <w:r w:rsidR="00B105F5" w:rsidRPr="00DC0D05">
        <w:rPr>
          <w:sz w:val="26"/>
          <w:szCs w:val="26"/>
        </w:rPr>
        <w:t xml:space="preserve"> казе</w:t>
      </w:r>
      <w:r w:rsidR="00B105F5" w:rsidRPr="00DC0D05">
        <w:rPr>
          <w:sz w:val="26"/>
          <w:szCs w:val="26"/>
        </w:rPr>
        <w:t>н</w:t>
      </w:r>
      <w:r w:rsidR="00B105F5" w:rsidRPr="00DC0D05">
        <w:rPr>
          <w:sz w:val="26"/>
          <w:szCs w:val="26"/>
        </w:rPr>
        <w:t>н</w:t>
      </w:r>
      <w:r w:rsidR="00BF189A" w:rsidRPr="00DC0D05">
        <w:rPr>
          <w:sz w:val="26"/>
          <w:szCs w:val="26"/>
        </w:rPr>
        <w:t xml:space="preserve">ым </w:t>
      </w:r>
      <w:r w:rsidR="00B105F5" w:rsidRPr="00DC0D05">
        <w:rPr>
          <w:sz w:val="26"/>
          <w:szCs w:val="26"/>
        </w:rPr>
        <w:t>учреждения</w:t>
      </w:r>
      <w:r w:rsidR="00BF189A" w:rsidRPr="00DC0D05">
        <w:rPr>
          <w:sz w:val="26"/>
          <w:szCs w:val="26"/>
        </w:rPr>
        <w:t>м</w:t>
      </w:r>
      <w:r w:rsidR="00B105F5" w:rsidRPr="00DC0D05">
        <w:rPr>
          <w:sz w:val="26"/>
          <w:szCs w:val="26"/>
        </w:rPr>
        <w:t xml:space="preserve"> Тюменской области «</w:t>
      </w:r>
      <w:proofErr w:type="spellStart"/>
      <w:r w:rsidR="00B105F5" w:rsidRPr="00DC0D05">
        <w:rPr>
          <w:sz w:val="26"/>
          <w:szCs w:val="26"/>
        </w:rPr>
        <w:t>Тюменьоблтранс</w:t>
      </w:r>
      <w:proofErr w:type="spellEnd"/>
      <w:r w:rsidR="00B105F5" w:rsidRPr="00DC0D05">
        <w:rPr>
          <w:sz w:val="26"/>
          <w:szCs w:val="26"/>
        </w:rPr>
        <w:t xml:space="preserve">» </w:t>
      </w:r>
      <w:r w:rsidR="008C7343">
        <w:rPr>
          <w:sz w:val="26"/>
          <w:szCs w:val="26"/>
        </w:rPr>
        <w:t xml:space="preserve"> </w:t>
      </w:r>
      <w:r w:rsidRPr="00DC0D05">
        <w:rPr>
          <w:sz w:val="26"/>
          <w:szCs w:val="26"/>
        </w:rPr>
        <w:t>антимонопольного зак</w:t>
      </w:r>
      <w:r w:rsidRPr="00DC0D05">
        <w:rPr>
          <w:sz w:val="26"/>
          <w:szCs w:val="26"/>
        </w:rPr>
        <w:t>о</w:t>
      </w:r>
      <w:r w:rsidRPr="00DC0D05">
        <w:rPr>
          <w:sz w:val="26"/>
          <w:szCs w:val="26"/>
        </w:rPr>
        <w:t>нодательства,</w:t>
      </w:r>
    </w:p>
    <w:p w:rsidR="00D05D87" w:rsidRPr="00DC0D05" w:rsidRDefault="00D05D87" w:rsidP="00D05D87">
      <w:pPr>
        <w:jc w:val="both"/>
        <w:rPr>
          <w:sz w:val="26"/>
          <w:szCs w:val="26"/>
        </w:rPr>
      </w:pPr>
      <w:r w:rsidRPr="00DC0D05">
        <w:rPr>
          <w:sz w:val="26"/>
          <w:szCs w:val="26"/>
        </w:rPr>
        <w:t>в присутствии:</w:t>
      </w:r>
    </w:p>
    <w:p w:rsidR="00BF189A" w:rsidRPr="00DC0D05" w:rsidRDefault="00D05D87" w:rsidP="00A70CE5">
      <w:pPr>
        <w:ind w:firstLine="708"/>
        <w:jc w:val="both"/>
        <w:rPr>
          <w:sz w:val="26"/>
          <w:szCs w:val="26"/>
        </w:rPr>
      </w:pPr>
      <w:r w:rsidRPr="00DC0D05">
        <w:rPr>
          <w:sz w:val="26"/>
          <w:szCs w:val="26"/>
        </w:rPr>
        <w:t>представител</w:t>
      </w:r>
      <w:r w:rsidR="00B105F5" w:rsidRPr="00DC0D05">
        <w:rPr>
          <w:sz w:val="26"/>
          <w:szCs w:val="26"/>
        </w:rPr>
        <w:t>ей</w:t>
      </w:r>
      <w:r w:rsidRPr="00DC0D05">
        <w:rPr>
          <w:sz w:val="26"/>
          <w:szCs w:val="26"/>
        </w:rPr>
        <w:t xml:space="preserve"> заявителя</w:t>
      </w:r>
      <w:r w:rsidR="00B105F5" w:rsidRPr="00DC0D05">
        <w:rPr>
          <w:sz w:val="26"/>
          <w:szCs w:val="26"/>
        </w:rPr>
        <w:t xml:space="preserve"> ОАО «Пассажирский автотранспорт»</w:t>
      </w:r>
      <w:r w:rsidR="008C7343">
        <w:rPr>
          <w:sz w:val="26"/>
          <w:szCs w:val="26"/>
        </w:rPr>
        <w:t xml:space="preserve">, </w:t>
      </w:r>
      <w:r w:rsidRPr="00DC0D05">
        <w:rPr>
          <w:sz w:val="26"/>
          <w:szCs w:val="26"/>
        </w:rPr>
        <w:t xml:space="preserve">представителя ответчика </w:t>
      </w:r>
      <w:r w:rsidR="008C7343">
        <w:rPr>
          <w:sz w:val="26"/>
          <w:szCs w:val="26"/>
        </w:rPr>
        <w:t>ГКУ</w:t>
      </w:r>
      <w:r w:rsidR="00BF189A" w:rsidRPr="00DC0D05">
        <w:rPr>
          <w:sz w:val="26"/>
          <w:szCs w:val="26"/>
        </w:rPr>
        <w:t xml:space="preserve"> Тюмен</w:t>
      </w:r>
      <w:r w:rsidR="008C7343">
        <w:rPr>
          <w:sz w:val="26"/>
          <w:szCs w:val="26"/>
        </w:rPr>
        <w:t>ской области «</w:t>
      </w:r>
      <w:proofErr w:type="spellStart"/>
      <w:r w:rsidR="008C7343">
        <w:rPr>
          <w:sz w:val="26"/>
          <w:szCs w:val="26"/>
        </w:rPr>
        <w:t>Тюменьоблтранс</w:t>
      </w:r>
      <w:proofErr w:type="spellEnd"/>
      <w:r w:rsidR="008C7343">
        <w:rPr>
          <w:sz w:val="26"/>
          <w:szCs w:val="26"/>
        </w:rPr>
        <w:t xml:space="preserve">», </w:t>
      </w:r>
      <w:r w:rsidR="00A70CE5" w:rsidRPr="00DC0D05">
        <w:rPr>
          <w:sz w:val="26"/>
          <w:szCs w:val="26"/>
        </w:rPr>
        <w:t>представителей</w:t>
      </w:r>
      <w:r w:rsidRPr="00DC0D05">
        <w:rPr>
          <w:sz w:val="26"/>
          <w:szCs w:val="26"/>
        </w:rPr>
        <w:t xml:space="preserve"> заинтерес</w:t>
      </w:r>
      <w:r w:rsidRPr="00DC0D05">
        <w:rPr>
          <w:sz w:val="26"/>
          <w:szCs w:val="26"/>
        </w:rPr>
        <w:t>о</w:t>
      </w:r>
      <w:r w:rsidRPr="00DC0D05">
        <w:rPr>
          <w:sz w:val="26"/>
          <w:szCs w:val="26"/>
        </w:rPr>
        <w:t>ванн</w:t>
      </w:r>
      <w:r w:rsidR="00450149" w:rsidRPr="00DC0D05">
        <w:rPr>
          <w:sz w:val="26"/>
          <w:szCs w:val="26"/>
        </w:rPr>
        <w:t>ых</w:t>
      </w:r>
      <w:r w:rsidRPr="00DC0D05">
        <w:rPr>
          <w:sz w:val="26"/>
          <w:szCs w:val="26"/>
        </w:rPr>
        <w:t xml:space="preserve"> лиц</w:t>
      </w:r>
      <w:r w:rsidR="00450149" w:rsidRPr="00DC0D05">
        <w:rPr>
          <w:sz w:val="26"/>
          <w:szCs w:val="26"/>
        </w:rPr>
        <w:t>:</w:t>
      </w:r>
      <w:r w:rsidR="008C7343">
        <w:rPr>
          <w:sz w:val="26"/>
          <w:szCs w:val="26"/>
        </w:rPr>
        <w:t xml:space="preserve"> ООО «</w:t>
      </w:r>
      <w:proofErr w:type="spellStart"/>
      <w:r w:rsidR="008C7343">
        <w:rPr>
          <w:sz w:val="26"/>
          <w:szCs w:val="26"/>
        </w:rPr>
        <w:t>РеТИз</w:t>
      </w:r>
      <w:proofErr w:type="spellEnd"/>
      <w:r w:rsidR="008C7343">
        <w:rPr>
          <w:sz w:val="26"/>
          <w:szCs w:val="26"/>
        </w:rPr>
        <w:t xml:space="preserve">», </w:t>
      </w:r>
      <w:r w:rsidR="009E1C96" w:rsidRPr="00DC0D05">
        <w:rPr>
          <w:sz w:val="26"/>
          <w:szCs w:val="26"/>
        </w:rPr>
        <w:t>ООО «</w:t>
      </w:r>
      <w:proofErr w:type="spellStart"/>
      <w:r w:rsidR="009E1C96" w:rsidRPr="00DC0D05">
        <w:rPr>
          <w:sz w:val="26"/>
          <w:szCs w:val="26"/>
        </w:rPr>
        <w:t>ЗапСибАвто</w:t>
      </w:r>
      <w:proofErr w:type="spellEnd"/>
      <w:r w:rsidR="009E1C96" w:rsidRPr="00DC0D05">
        <w:rPr>
          <w:sz w:val="26"/>
          <w:szCs w:val="26"/>
        </w:rPr>
        <w:t>»</w:t>
      </w:r>
      <w:r w:rsidR="00BF189A" w:rsidRPr="00DC0D05">
        <w:rPr>
          <w:sz w:val="26"/>
          <w:szCs w:val="26"/>
        </w:rPr>
        <w:t>,</w:t>
      </w:r>
      <w:r w:rsidR="008C7343">
        <w:rPr>
          <w:sz w:val="26"/>
          <w:szCs w:val="26"/>
        </w:rPr>
        <w:t xml:space="preserve"> </w:t>
      </w:r>
      <w:r w:rsidR="00BF189A" w:rsidRPr="00DC0D05">
        <w:rPr>
          <w:sz w:val="26"/>
          <w:szCs w:val="26"/>
        </w:rPr>
        <w:t xml:space="preserve">эксперта – </w:t>
      </w:r>
      <w:r w:rsidR="004F010D" w:rsidRPr="00DC0D05">
        <w:rPr>
          <w:sz w:val="26"/>
          <w:szCs w:val="26"/>
        </w:rPr>
        <w:t>начальника отдела авт</w:t>
      </w:r>
      <w:r w:rsidR="004F010D" w:rsidRPr="00DC0D05">
        <w:rPr>
          <w:sz w:val="26"/>
          <w:szCs w:val="26"/>
        </w:rPr>
        <w:t>о</w:t>
      </w:r>
      <w:r w:rsidR="004F010D" w:rsidRPr="00DC0D05">
        <w:rPr>
          <w:sz w:val="26"/>
          <w:szCs w:val="26"/>
        </w:rPr>
        <w:t>транспортного и автодорожного надзора Управления государственного автодорожн</w:t>
      </w:r>
      <w:r w:rsidR="004F010D" w:rsidRPr="00DC0D05">
        <w:rPr>
          <w:sz w:val="26"/>
          <w:szCs w:val="26"/>
        </w:rPr>
        <w:t>о</w:t>
      </w:r>
      <w:r w:rsidR="004F010D" w:rsidRPr="00DC0D05">
        <w:rPr>
          <w:sz w:val="26"/>
          <w:szCs w:val="26"/>
        </w:rPr>
        <w:t>го надзора по Тюменской области</w:t>
      </w:r>
      <w:r w:rsidR="006A6008" w:rsidRPr="00DC0D05">
        <w:rPr>
          <w:sz w:val="26"/>
          <w:szCs w:val="26"/>
        </w:rPr>
        <w:t xml:space="preserve">, - </w:t>
      </w:r>
    </w:p>
    <w:p w:rsidR="00D05D87" w:rsidRPr="00DC0D05" w:rsidRDefault="00D05D87" w:rsidP="00D05D87">
      <w:pPr>
        <w:jc w:val="both"/>
        <w:rPr>
          <w:sz w:val="26"/>
          <w:szCs w:val="26"/>
        </w:rPr>
      </w:pPr>
    </w:p>
    <w:p w:rsidR="00D05D87" w:rsidRPr="00DC0D05" w:rsidRDefault="00D05D87" w:rsidP="00D05D87">
      <w:pPr>
        <w:jc w:val="center"/>
        <w:rPr>
          <w:sz w:val="26"/>
          <w:szCs w:val="26"/>
        </w:rPr>
      </w:pPr>
      <w:r w:rsidRPr="00DC0D05">
        <w:rPr>
          <w:sz w:val="26"/>
          <w:szCs w:val="26"/>
        </w:rPr>
        <w:t>УСТАНОВИЛА:</w:t>
      </w:r>
    </w:p>
    <w:p w:rsidR="00D05D87" w:rsidRPr="00DC0D05" w:rsidRDefault="00D05D87" w:rsidP="00D05D87">
      <w:pPr>
        <w:ind w:firstLine="708"/>
        <w:jc w:val="both"/>
        <w:rPr>
          <w:sz w:val="26"/>
          <w:szCs w:val="26"/>
        </w:rPr>
      </w:pPr>
    </w:p>
    <w:p w:rsidR="00D05D87" w:rsidRPr="00DC0D05" w:rsidRDefault="007A1FAB" w:rsidP="00534265">
      <w:pPr>
        <w:autoSpaceDE w:val="0"/>
        <w:autoSpaceDN w:val="0"/>
        <w:adjustRightInd w:val="0"/>
        <w:ind w:firstLine="709"/>
        <w:jc w:val="both"/>
        <w:outlineLvl w:val="1"/>
        <w:rPr>
          <w:sz w:val="26"/>
          <w:szCs w:val="26"/>
        </w:rPr>
      </w:pPr>
      <w:r w:rsidRPr="00DC0D05">
        <w:rPr>
          <w:sz w:val="26"/>
          <w:szCs w:val="26"/>
        </w:rPr>
        <w:t xml:space="preserve">В Тюменское УФАС России </w:t>
      </w:r>
      <w:r w:rsidR="00DB012A" w:rsidRPr="00DC0D05">
        <w:rPr>
          <w:sz w:val="26"/>
          <w:szCs w:val="26"/>
        </w:rPr>
        <w:t>2</w:t>
      </w:r>
      <w:r w:rsidR="00ED5F44" w:rsidRPr="00DC0D05">
        <w:rPr>
          <w:sz w:val="26"/>
          <w:szCs w:val="26"/>
        </w:rPr>
        <w:t>7</w:t>
      </w:r>
      <w:r w:rsidR="00DB012A" w:rsidRPr="00DC0D05">
        <w:rPr>
          <w:sz w:val="26"/>
          <w:szCs w:val="26"/>
        </w:rPr>
        <w:t xml:space="preserve">.03.2012 </w:t>
      </w:r>
      <w:r w:rsidRPr="00DC0D05">
        <w:rPr>
          <w:sz w:val="26"/>
          <w:szCs w:val="26"/>
        </w:rPr>
        <w:t xml:space="preserve">поступила жалоба </w:t>
      </w:r>
      <w:r w:rsidR="00ED5F44" w:rsidRPr="00DC0D05">
        <w:rPr>
          <w:sz w:val="26"/>
          <w:szCs w:val="26"/>
        </w:rPr>
        <w:t>ЗАО</w:t>
      </w:r>
      <w:r w:rsidRPr="00DC0D05">
        <w:rPr>
          <w:sz w:val="26"/>
          <w:szCs w:val="26"/>
        </w:rPr>
        <w:t xml:space="preserve"> «</w:t>
      </w:r>
      <w:r w:rsidR="00ED5F44" w:rsidRPr="00DC0D05">
        <w:rPr>
          <w:sz w:val="26"/>
          <w:szCs w:val="26"/>
        </w:rPr>
        <w:t>Пассажирский автотранспорт</w:t>
      </w:r>
      <w:r w:rsidRPr="00DC0D05">
        <w:rPr>
          <w:sz w:val="26"/>
          <w:szCs w:val="26"/>
        </w:rPr>
        <w:t xml:space="preserve">» </w:t>
      </w:r>
      <w:r w:rsidR="00CD673A" w:rsidRPr="00DC0D05">
        <w:rPr>
          <w:sz w:val="26"/>
          <w:szCs w:val="26"/>
        </w:rPr>
        <w:t xml:space="preserve">(далее также – общество, заявитель) </w:t>
      </w:r>
      <w:r w:rsidRPr="00DC0D05">
        <w:rPr>
          <w:sz w:val="26"/>
          <w:szCs w:val="26"/>
        </w:rPr>
        <w:t xml:space="preserve">на действия </w:t>
      </w:r>
      <w:r w:rsidR="00ED5F44" w:rsidRPr="00DC0D05">
        <w:rPr>
          <w:sz w:val="26"/>
          <w:szCs w:val="26"/>
        </w:rPr>
        <w:t>Государственного казенного учреждения Тюменской области «</w:t>
      </w:r>
      <w:proofErr w:type="spellStart"/>
      <w:r w:rsidR="00ED5F44" w:rsidRPr="00DC0D05">
        <w:rPr>
          <w:sz w:val="26"/>
          <w:szCs w:val="26"/>
        </w:rPr>
        <w:t>Тюменьоблтранс</w:t>
      </w:r>
      <w:proofErr w:type="spellEnd"/>
      <w:r w:rsidR="00ED5F44" w:rsidRPr="00DC0D05">
        <w:rPr>
          <w:sz w:val="26"/>
          <w:szCs w:val="26"/>
        </w:rPr>
        <w:t xml:space="preserve">» при проведении </w:t>
      </w:r>
      <w:r w:rsidR="00ED5F44" w:rsidRPr="00DC0D05">
        <w:rPr>
          <w:bCs/>
          <w:sz w:val="26"/>
          <w:szCs w:val="26"/>
        </w:rPr>
        <w:t>о</w:t>
      </w:r>
      <w:r w:rsidR="00ED5F44" w:rsidRPr="00DC0D05">
        <w:rPr>
          <w:bCs/>
          <w:sz w:val="26"/>
          <w:szCs w:val="26"/>
        </w:rPr>
        <w:t>т</w:t>
      </w:r>
      <w:r w:rsidR="00ED5F44" w:rsidRPr="00DC0D05">
        <w:rPr>
          <w:bCs/>
          <w:sz w:val="26"/>
          <w:szCs w:val="26"/>
        </w:rPr>
        <w:t xml:space="preserve">крытого конкурса </w:t>
      </w:r>
      <w:r w:rsidR="00ED5F44" w:rsidRPr="00DC0D05">
        <w:rPr>
          <w:sz w:val="26"/>
          <w:szCs w:val="26"/>
        </w:rPr>
        <w:t xml:space="preserve">№КМ-01/12 на право заключения </w:t>
      </w:r>
      <w:proofErr w:type="gramStart"/>
      <w:r w:rsidR="00ED5F44" w:rsidRPr="00DC0D05">
        <w:rPr>
          <w:sz w:val="26"/>
          <w:szCs w:val="26"/>
        </w:rPr>
        <w:t>договора</w:t>
      </w:r>
      <w:proofErr w:type="gramEnd"/>
      <w:r w:rsidR="00ED5F44" w:rsidRPr="00DC0D05">
        <w:rPr>
          <w:sz w:val="26"/>
          <w:szCs w:val="26"/>
        </w:rPr>
        <w:t xml:space="preserve"> на выполнение пасс</w:t>
      </w:r>
      <w:r w:rsidR="00ED5F44" w:rsidRPr="00DC0D05">
        <w:rPr>
          <w:sz w:val="26"/>
          <w:szCs w:val="26"/>
        </w:rPr>
        <w:t>а</w:t>
      </w:r>
      <w:r w:rsidR="00ED5F44" w:rsidRPr="00DC0D05">
        <w:rPr>
          <w:sz w:val="26"/>
          <w:szCs w:val="26"/>
        </w:rPr>
        <w:t xml:space="preserve">жирских перевозок по межмуниципальным маршрутам регулярных перевозок </w:t>
      </w:r>
      <w:r w:rsidR="003F337B" w:rsidRPr="00DC0D05">
        <w:rPr>
          <w:sz w:val="26"/>
          <w:szCs w:val="26"/>
        </w:rPr>
        <w:t>(далее также – открытый конкурс К</w:t>
      </w:r>
      <w:r w:rsidR="00ED5F44" w:rsidRPr="00DC0D05">
        <w:rPr>
          <w:sz w:val="26"/>
          <w:szCs w:val="26"/>
        </w:rPr>
        <w:t>М</w:t>
      </w:r>
      <w:r w:rsidR="003F337B" w:rsidRPr="00DC0D05">
        <w:rPr>
          <w:sz w:val="26"/>
          <w:szCs w:val="26"/>
        </w:rPr>
        <w:t>-01/</w:t>
      </w:r>
      <w:r w:rsidR="00ED5F44" w:rsidRPr="00DC0D05">
        <w:rPr>
          <w:sz w:val="26"/>
          <w:szCs w:val="26"/>
        </w:rPr>
        <w:t>1</w:t>
      </w:r>
      <w:r w:rsidR="003F337B" w:rsidRPr="00DC0D05">
        <w:rPr>
          <w:sz w:val="26"/>
          <w:szCs w:val="26"/>
        </w:rPr>
        <w:t>2)</w:t>
      </w:r>
      <w:r w:rsidRPr="00DC0D05">
        <w:rPr>
          <w:sz w:val="26"/>
          <w:szCs w:val="26"/>
        </w:rPr>
        <w:t>.</w:t>
      </w:r>
    </w:p>
    <w:p w:rsidR="003F337B" w:rsidRPr="00DC0D05" w:rsidRDefault="00DB012A" w:rsidP="00534265">
      <w:pPr>
        <w:autoSpaceDE w:val="0"/>
        <w:autoSpaceDN w:val="0"/>
        <w:adjustRightInd w:val="0"/>
        <w:ind w:firstLine="709"/>
        <w:jc w:val="both"/>
        <w:outlineLvl w:val="1"/>
        <w:rPr>
          <w:sz w:val="26"/>
          <w:szCs w:val="26"/>
        </w:rPr>
      </w:pPr>
      <w:r w:rsidRPr="00DC0D05">
        <w:rPr>
          <w:sz w:val="26"/>
          <w:szCs w:val="26"/>
        </w:rPr>
        <w:t>Заявитель в своем обращении</w:t>
      </w:r>
      <w:r w:rsidR="003F337B" w:rsidRPr="00DC0D05">
        <w:rPr>
          <w:sz w:val="26"/>
          <w:szCs w:val="26"/>
        </w:rPr>
        <w:t xml:space="preserve"> указывает на с</w:t>
      </w:r>
      <w:r w:rsidR="00ED5F44" w:rsidRPr="00DC0D05">
        <w:rPr>
          <w:sz w:val="26"/>
          <w:szCs w:val="26"/>
        </w:rPr>
        <w:t>ледующие обстоятельства. Так, 26</w:t>
      </w:r>
      <w:r w:rsidR="003F337B" w:rsidRPr="00DC0D05">
        <w:rPr>
          <w:sz w:val="26"/>
          <w:szCs w:val="26"/>
        </w:rPr>
        <w:t>.0</w:t>
      </w:r>
      <w:r w:rsidR="00ED5F44" w:rsidRPr="00DC0D05">
        <w:rPr>
          <w:sz w:val="26"/>
          <w:szCs w:val="26"/>
        </w:rPr>
        <w:t>3</w:t>
      </w:r>
      <w:r w:rsidR="003F337B" w:rsidRPr="00DC0D05">
        <w:rPr>
          <w:sz w:val="26"/>
          <w:szCs w:val="26"/>
        </w:rPr>
        <w:t xml:space="preserve">.2012 </w:t>
      </w:r>
      <w:r w:rsidR="00ED5F44" w:rsidRPr="00DC0D05">
        <w:rPr>
          <w:sz w:val="26"/>
          <w:szCs w:val="26"/>
        </w:rPr>
        <w:t>ГКУ ТО «</w:t>
      </w:r>
      <w:proofErr w:type="spellStart"/>
      <w:r w:rsidR="00ED5F44" w:rsidRPr="00DC0D05">
        <w:rPr>
          <w:sz w:val="26"/>
          <w:szCs w:val="26"/>
        </w:rPr>
        <w:t>Тюменьоблтранс</w:t>
      </w:r>
      <w:proofErr w:type="spellEnd"/>
      <w:r w:rsidR="00ED5F44" w:rsidRPr="00DC0D05">
        <w:rPr>
          <w:sz w:val="26"/>
          <w:szCs w:val="26"/>
        </w:rPr>
        <w:t xml:space="preserve">» </w:t>
      </w:r>
      <w:r w:rsidR="003F337B" w:rsidRPr="00DC0D05">
        <w:rPr>
          <w:sz w:val="26"/>
          <w:szCs w:val="26"/>
        </w:rPr>
        <w:t>был</w:t>
      </w:r>
      <w:r w:rsidR="00ED5F44" w:rsidRPr="00DC0D05">
        <w:rPr>
          <w:sz w:val="26"/>
          <w:szCs w:val="26"/>
        </w:rPr>
        <w:t>о проведено заседание конкурсной коми</w:t>
      </w:r>
      <w:r w:rsidR="00ED5F44" w:rsidRPr="00DC0D05">
        <w:rPr>
          <w:sz w:val="26"/>
          <w:szCs w:val="26"/>
        </w:rPr>
        <w:t>с</w:t>
      </w:r>
      <w:r w:rsidR="00ED5F44" w:rsidRPr="00DC0D05">
        <w:rPr>
          <w:sz w:val="26"/>
          <w:szCs w:val="26"/>
        </w:rPr>
        <w:t xml:space="preserve">сии по рассмотрению заявок на участие в открытом конкурсе КМ-01/12. </w:t>
      </w:r>
      <w:proofErr w:type="gramStart"/>
      <w:r w:rsidR="00ED5F44" w:rsidRPr="00DC0D05">
        <w:rPr>
          <w:sz w:val="26"/>
          <w:szCs w:val="26"/>
        </w:rPr>
        <w:t>По результ</w:t>
      </w:r>
      <w:r w:rsidR="00ED5F44" w:rsidRPr="00DC0D05">
        <w:rPr>
          <w:sz w:val="26"/>
          <w:szCs w:val="26"/>
        </w:rPr>
        <w:t>а</w:t>
      </w:r>
      <w:r w:rsidR="00ED5F44" w:rsidRPr="00DC0D05">
        <w:rPr>
          <w:sz w:val="26"/>
          <w:szCs w:val="26"/>
        </w:rPr>
        <w:t>там рассмотрения заявок был составлен Протокол №2</w:t>
      </w:r>
      <w:r w:rsidR="004D7645" w:rsidRPr="00DC0D05">
        <w:rPr>
          <w:sz w:val="26"/>
          <w:szCs w:val="26"/>
        </w:rPr>
        <w:t xml:space="preserve">/КМ-01/12, согласно которому все заявки ЗАО «Пассажирский автотранспорт», поданные на участие в конкурсе по нескольким лотам, были отклонены </w:t>
      </w:r>
      <w:r w:rsidR="00BF3C91" w:rsidRPr="00DC0D05">
        <w:rPr>
          <w:sz w:val="26"/>
          <w:szCs w:val="26"/>
        </w:rPr>
        <w:t xml:space="preserve">на основании </w:t>
      </w:r>
      <w:proofErr w:type="spellStart"/>
      <w:r w:rsidR="00BF3C91" w:rsidRPr="00DC0D05">
        <w:rPr>
          <w:sz w:val="26"/>
          <w:szCs w:val="26"/>
        </w:rPr>
        <w:t>пп</w:t>
      </w:r>
      <w:proofErr w:type="spellEnd"/>
      <w:r w:rsidR="00BF3C91" w:rsidRPr="00DC0D05">
        <w:rPr>
          <w:sz w:val="26"/>
          <w:szCs w:val="26"/>
        </w:rPr>
        <w:t>. «в» п. 8.3 конкурсной докуме</w:t>
      </w:r>
      <w:r w:rsidR="00BF3C91" w:rsidRPr="00DC0D05">
        <w:rPr>
          <w:sz w:val="26"/>
          <w:szCs w:val="26"/>
        </w:rPr>
        <w:t>н</w:t>
      </w:r>
      <w:r w:rsidR="00BF3C91" w:rsidRPr="00DC0D05">
        <w:rPr>
          <w:sz w:val="26"/>
          <w:szCs w:val="26"/>
        </w:rPr>
        <w:t>тации (не представлены документы, предусмотренные п. 2.1 конкурсной документ</w:t>
      </w:r>
      <w:r w:rsidR="00BF3C91" w:rsidRPr="00DC0D05">
        <w:rPr>
          <w:sz w:val="26"/>
          <w:szCs w:val="26"/>
        </w:rPr>
        <w:t>а</w:t>
      </w:r>
      <w:r w:rsidR="00BF3C91" w:rsidRPr="00DC0D05">
        <w:rPr>
          <w:sz w:val="26"/>
          <w:szCs w:val="26"/>
        </w:rPr>
        <w:t xml:space="preserve">ции, а именно - в представленной лицензии на перевозку пассажиров отсутствуют </w:t>
      </w:r>
      <w:r w:rsidR="00D61A18" w:rsidRPr="00DC0D05">
        <w:rPr>
          <w:sz w:val="26"/>
          <w:szCs w:val="26"/>
        </w:rPr>
        <w:t>указанные в ней приложения).</w:t>
      </w:r>
      <w:proofErr w:type="gramEnd"/>
      <w:r w:rsidR="00D61A18" w:rsidRPr="00DC0D05">
        <w:rPr>
          <w:sz w:val="26"/>
          <w:szCs w:val="26"/>
        </w:rPr>
        <w:t xml:space="preserve"> Заявитель полагает, что отклонение заявок является необоснованным, поскольку согласно требованиям п. 2.1 конкурсной документации к заявкам были приложены лицензия на право осуществления перевозок и лицензио</w:t>
      </w:r>
      <w:r w:rsidR="00D61A18" w:rsidRPr="00DC0D05">
        <w:rPr>
          <w:sz w:val="26"/>
          <w:szCs w:val="26"/>
        </w:rPr>
        <w:t>н</w:t>
      </w:r>
      <w:r w:rsidR="00D61A18" w:rsidRPr="00DC0D05">
        <w:rPr>
          <w:sz w:val="26"/>
          <w:szCs w:val="26"/>
        </w:rPr>
        <w:t>ные карточки на транспортные средства.</w:t>
      </w:r>
    </w:p>
    <w:p w:rsidR="00071F01" w:rsidRPr="00DC0D05" w:rsidRDefault="00B10A7A" w:rsidP="00534265">
      <w:pPr>
        <w:autoSpaceDE w:val="0"/>
        <w:autoSpaceDN w:val="0"/>
        <w:adjustRightInd w:val="0"/>
        <w:ind w:firstLine="709"/>
        <w:jc w:val="both"/>
        <w:outlineLvl w:val="1"/>
        <w:rPr>
          <w:sz w:val="26"/>
          <w:szCs w:val="26"/>
        </w:rPr>
      </w:pPr>
      <w:r w:rsidRPr="00DC0D05">
        <w:rPr>
          <w:sz w:val="26"/>
          <w:szCs w:val="26"/>
        </w:rPr>
        <w:t>В соответствии со ст.18.1 Закона о защите конкуренции данная жалоба была принята к рассмотрению</w:t>
      </w:r>
      <w:r w:rsidR="00D61A18" w:rsidRPr="00DC0D05">
        <w:rPr>
          <w:sz w:val="26"/>
          <w:szCs w:val="26"/>
        </w:rPr>
        <w:t>.</w:t>
      </w:r>
    </w:p>
    <w:p w:rsidR="00071F01" w:rsidRPr="00DC0D05" w:rsidRDefault="00BA0B01" w:rsidP="00534265">
      <w:pPr>
        <w:autoSpaceDE w:val="0"/>
        <w:autoSpaceDN w:val="0"/>
        <w:adjustRightInd w:val="0"/>
        <w:ind w:firstLine="709"/>
        <w:jc w:val="both"/>
        <w:outlineLvl w:val="1"/>
        <w:rPr>
          <w:sz w:val="26"/>
          <w:szCs w:val="26"/>
        </w:rPr>
      </w:pPr>
      <w:r w:rsidRPr="00DC0D05">
        <w:rPr>
          <w:sz w:val="26"/>
          <w:szCs w:val="26"/>
        </w:rPr>
        <w:t xml:space="preserve"> </w:t>
      </w:r>
      <w:proofErr w:type="gramStart"/>
      <w:r w:rsidR="00B81755" w:rsidRPr="00DC0D05">
        <w:rPr>
          <w:sz w:val="26"/>
          <w:szCs w:val="26"/>
        </w:rPr>
        <w:t>В заседаниях комиссии по</w:t>
      </w:r>
      <w:r w:rsidR="00071F01" w:rsidRPr="00DC0D05">
        <w:rPr>
          <w:sz w:val="26"/>
          <w:szCs w:val="26"/>
        </w:rPr>
        <w:t xml:space="preserve"> рассмотрени</w:t>
      </w:r>
      <w:r w:rsidR="00B81755" w:rsidRPr="00DC0D05">
        <w:rPr>
          <w:sz w:val="26"/>
          <w:szCs w:val="26"/>
        </w:rPr>
        <w:t>ю</w:t>
      </w:r>
      <w:r w:rsidR="00071F01" w:rsidRPr="00DC0D05">
        <w:rPr>
          <w:sz w:val="26"/>
          <w:szCs w:val="26"/>
        </w:rPr>
        <w:t xml:space="preserve"> настоящего дела</w:t>
      </w:r>
      <w:r w:rsidR="00B81755" w:rsidRPr="00DC0D05">
        <w:rPr>
          <w:sz w:val="26"/>
          <w:szCs w:val="26"/>
        </w:rPr>
        <w:t xml:space="preserve"> (04.04.2012, 05.04.2012)</w:t>
      </w:r>
      <w:r w:rsidR="00071F01" w:rsidRPr="00DC0D05">
        <w:rPr>
          <w:sz w:val="26"/>
          <w:szCs w:val="26"/>
        </w:rPr>
        <w:t xml:space="preserve"> </w:t>
      </w:r>
      <w:r w:rsidR="00795315" w:rsidRPr="00DC0D05">
        <w:rPr>
          <w:sz w:val="26"/>
          <w:szCs w:val="26"/>
        </w:rPr>
        <w:t xml:space="preserve">представитель </w:t>
      </w:r>
      <w:r w:rsidR="00071F01" w:rsidRPr="00DC0D05">
        <w:rPr>
          <w:sz w:val="26"/>
          <w:szCs w:val="26"/>
        </w:rPr>
        <w:t>заявител</w:t>
      </w:r>
      <w:r w:rsidR="00795315" w:rsidRPr="00DC0D05">
        <w:rPr>
          <w:sz w:val="26"/>
          <w:szCs w:val="26"/>
        </w:rPr>
        <w:t>я</w:t>
      </w:r>
      <w:r w:rsidR="00B81755" w:rsidRPr="00DC0D05">
        <w:rPr>
          <w:sz w:val="26"/>
          <w:szCs w:val="26"/>
        </w:rPr>
        <w:t xml:space="preserve"> </w:t>
      </w:r>
      <w:r w:rsidR="00071F01" w:rsidRPr="00DC0D05">
        <w:rPr>
          <w:sz w:val="26"/>
          <w:szCs w:val="26"/>
        </w:rPr>
        <w:t>поддержал</w:t>
      </w:r>
      <w:r w:rsidR="00B81755" w:rsidRPr="00DC0D05">
        <w:rPr>
          <w:sz w:val="26"/>
          <w:szCs w:val="26"/>
        </w:rPr>
        <w:t>а</w:t>
      </w:r>
      <w:r w:rsidR="00071F01" w:rsidRPr="00DC0D05">
        <w:rPr>
          <w:sz w:val="26"/>
          <w:szCs w:val="26"/>
        </w:rPr>
        <w:t xml:space="preserve"> доводы, изложенные в жалобе, а также дополнил</w:t>
      </w:r>
      <w:r w:rsidR="00B81755" w:rsidRPr="00DC0D05">
        <w:rPr>
          <w:sz w:val="26"/>
          <w:szCs w:val="26"/>
        </w:rPr>
        <w:t>а</w:t>
      </w:r>
      <w:r w:rsidR="00071F01" w:rsidRPr="00DC0D05">
        <w:rPr>
          <w:sz w:val="26"/>
          <w:szCs w:val="26"/>
        </w:rPr>
        <w:t xml:space="preserve">, что </w:t>
      </w:r>
      <w:r w:rsidR="00B81755" w:rsidRPr="00DC0D05">
        <w:rPr>
          <w:sz w:val="26"/>
          <w:szCs w:val="26"/>
        </w:rPr>
        <w:t>при выдаче лицензии на право осуществления пассажирских перевозок в 2003 году, а также при продлении срока</w:t>
      </w:r>
      <w:r w:rsidR="00313A3A" w:rsidRPr="00DC0D05">
        <w:rPr>
          <w:sz w:val="26"/>
          <w:szCs w:val="26"/>
        </w:rPr>
        <w:t xml:space="preserve"> действия лицензии в 2008 году, приложения к лицензии Управлением государственного автодорожного надзора по </w:t>
      </w:r>
      <w:r w:rsidR="00313A3A" w:rsidRPr="00DC0D05">
        <w:rPr>
          <w:sz w:val="26"/>
          <w:szCs w:val="26"/>
        </w:rPr>
        <w:lastRenderedPageBreak/>
        <w:t>Тюменской области обществу не выдава</w:t>
      </w:r>
      <w:r w:rsidR="002C3DF8" w:rsidRPr="00DC0D05">
        <w:rPr>
          <w:sz w:val="26"/>
          <w:szCs w:val="26"/>
        </w:rPr>
        <w:t>лись, поэтому у заявителя не было возможн</w:t>
      </w:r>
      <w:r w:rsidR="002C3DF8" w:rsidRPr="00DC0D05">
        <w:rPr>
          <w:sz w:val="26"/>
          <w:szCs w:val="26"/>
        </w:rPr>
        <w:t>о</w:t>
      </w:r>
      <w:r w:rsidR="002C3DF8" w:rsidRPr="00DC0D05">
        <w:rPr>
          <w:sz w:val="26"/>
          <w:szCs w:val="26"/>
        </w:rPr>
        <w:t>сти</w:t>
      </w:r>
      <w:proofErr w:type="gramEnd"/>
      <w:r w:rsidR="002C3DF8" w:rsidRPr="00DC0D05">
        <w:rPr>
          <w:sz w:val="26"/>
          <w:szCs w:val="26"/>
        </w:rPr>
        <w:t xml:space="preserve"> приложить их в состав заявок.</w:t>
      </w:r>
      <w:r w:rsidR="00313A3A" w:rsidRPr="00DC0D05">
        <w:rPr>
          <w:sz w:val="26"/>
          <w:szCs w:val="26"/>
        </w:rPr>
        <w:t xml:space="preserve"> </w:t>
      </w:r>
      <w:r w:rsidR="008C7343">
        <w:rPr>
          <w:sz w:val="26"/>
          <w:szCs w:val="26"/>
        </w:rPr>
        <w:t>Представитель заявителя</w:t>
      </w:r>
      <w:r w:rsidR="00313A3A" w:rsidRPr="00DC0D05">
        <w:rPr>
          <w:sz w:val="26"/>
          <w:szCs w:val="26"/>
        </w:rPr>
        <w:t xml:space="preserve"> также добавила</w:t>
      </w:r>
      <w:r w:rsidR="00071F01" w:rsidRPr="00DC0D05">
        <w:rPr>
          <w:sz w:val="26"/>
          <w:szCs w:val="26"/>
        </w:rPr>
        <w:t xml:space="preserve">, что </w:t>
      </w:r>
      <w:r w:rsidR="00313A3A" w:rsidRPr="00DC0D05">
        <w:rPr>
          <w:sz w:val="26"/>
          <w:szCs w:val="26"/>
        </w:rPr>
        <w:t>п</w:t>
      </w:r>
      <w:r w:rsidR="00313A3A" w:rsidRPr="00DC0D05">
        <w:rPr>
          <w:sz w:val="26"/>
          <w:szCs w:val="26"/>
        </w:rPr>
        <w:t>о</w:t>
      </w:r>
      <w:r w:rsidR="00313A3A" w:rsidRPr="00DC0D05">
        <w:rPr>
          <w:sz w:val="26"/>
          <w:szCs w:val="26"/>
        </w:rPr>
        <w:t>мимо указанного основания отклонения заявок, по лоту №41 заявка ЗАО «Пассажи</w:t>
      </w:r>
      <w:r w:rsidR="00313A3A" w:rsidRPr="00DC0D05">
        <w:rPr>
          <w:sz w:val="26"/>
          <w:szCs w:val="26"/>
        </w:rPr>
        <w:t>р</w:t>
      </w:r>
      <w:r w:rsidR="00313A3A" w:rsidRPr="00DC0D05">
        <w:rPr>
          <w:sz w:val="26"/>
          <w:szCs w:val="26"/>
        </w:rPr>
        <w:t xml:space="preserve">ский автотранспорт» была отклонена также </w:t>
      </w:r>
      <w:r w:rsidR="00B10C7C" w:rsidRPr="00DC0D05">
        <w:rPr>
          <w:sz w:val="26"/>
          <w:szCs w:val="26"/>
        </w:rPr>
        <w:t>за несоответствие класса заявленных транспортных средств по лоту</w:t>
      </w:r>
      <w:r w:rsidR="00071F01" w:rsidRPr="00DC0D05">
        <w:rPr>
          <w:sz w:val="26"/>
          <w:szCs w:val="26"/>
        </w:rPr>
        <w:t>.</w:t>
      </w:r>
      <w:r w:rsidR="00335A49" w:rsidRPr="00DC0D05">
        <w:rPr>
          <w:sz w:val="26"/>
          <w:szCs w:val="26"/>
        </w:rPr>
        <w:t xml:space="preserve"> </w:t>
      </w:r>
      <w:r w:rsidR="00071F01" w:rsidRPr="00DC0D05">
        <w:rPr>
          <w:sz w:val="26"/>
          <w:szCs w:val="26"/>
        </w:rPr>
        <w:t xml:space="preserve"> </w:t>
      </w:r>
      <w:r w:rsidR="00335A49" w:rsidRPr="00DC0D05">
        <w:rPr>
          <w:sz w:val="26"/>
          <w:szCs w:val="26"/>
        </w:rPr>
        <w:t>Так, заявителем были представлены транспортные средст</w:t>
      </w:r>
      <w:r w:rsidR="009D667F" w:rsidRPr="00DC0D05">
        <w:rPr>
          <w:sz w:val="26"/>
          <w:szCs w:val="26"/>
        </w:rPr>
        <w:t>ва более высокого, чем заявленные</w:t>
      </w:r>
      <w:r w:rsidR="00335A49" w:rsidRPr="00DC0D05">
        <w:rPr>
          <w:sz w:val="26"/>
          <w:szCs w:val="26"/>
        </w:rPr>
        <w:t xml:space="preserve"> в конкурсной документации, класса. Тем самым ЗАО «Пассажирский транспорт» пыталось улучшить условия перевозки. </w:t>
      </w:r>
      <w:r w:rsidR="00B10C7C" w:rsidRPr="00DC0D05">
        <w:rPr>
          <w:sz w:val="26"/>
          <w:szCs w:val="26"/>
        </w:rPr>
        <w:t>Кр</w:t>
      </w:r>
      <w:r w:rsidR="00B10C7C" w:rsidRPr="00DC0D05">
        <w:rPr>
          <w:sz w:val="26"/>
          <w:szCs w:val="26"/>
        </w:rPr>
        <w:t>о</w:t>
      </w:r>
      <w:r w:rsidR="00B10C7C" w:rsidRPr="00DC0D05">
        <w:rPr>
          <w:sz w:val="26"/>
          <w:szCs w:val="26"/>
        </w:rPr>
        <w:t>ме того, заявитель считает, что положения, установленные п. 9.5 конкурсной док</w:t>
      </w:r>
      <w:r w:rsidR="00B10C7C" w:rsidRPr="00DC0D05">
        <w:rPr>
          <w:sz w:val="26"/>
          <w:szCs w:val="26"/>
        </w:rPr>
        <w:t>у</w:t>
      </w:r>
      <w:r w:rsidR="00B10C7C" w:rsidRPr="00DC0D05">
        <w:rPr>
          <w:sz w:val="26"/>
          <w:szCs w:val="26"/>
        </w:rPr>
        <w:t>ментации, ущемляют его права.</w:t>
      </w:r>
      <w:r w:rsidR="00335A49" w:rsidRPr="00DC0D05">
        <w:rPr>
          <w:sz w:val="26"/>
          <w:szCs w:val="26"/>
        </w:rPr>
        <w:t xml:space="preserve"> Данным пунктом предусмотрено, что при равенстве сумм баллов нескольких участников по результатам балльной оценки победителем среди них </w:t>
      </w:r>
      <w:r w:rsidR="00700212" w:rsidRPr="00DC0D05">
        <w:rPr>
          <w:sz w:val="26"/>
          <w:szCs w:val="26"/>
        </w:rPr>
        <w:t>признается участник, имеющий наименьшее количество учтенных доро</w:t>
      </w:r>
      <w:r w:rsidR="00700212" w:rsidRPr="00DC0D05">
        <w:rPr>
          <w:sz w:val="26"/>
          <w:szCs w:val="26"/>
        </w:rPr>
        <w:t>ж</w:t>
      </w:r>
      <w:r w:rsidR="00700212" w:rsidRPr="00DC0D05">
        <w:rPr>
          <w:sz w:val="26"/>
          <w:szCs w:val="26"/>
        </w:rPr>
        <w:t>но-транспортных происшествий, произошедших по вине водителей – работников уч</w:t>
      </w:r>
      <w:r w:rsidR="00700212" w:rsidRPr="00DC0D05">
        <w:rPr>
          <w:sz w:val="26"/>
          <w:szCs w:val="26"/>
        </w:rPr>
        <w:t>а</w:t>
      </w:r>
      <w:r w:rsidR="00700212" w:rsidRPr="00DC0D05">
        <w:rPr>
          <w:sz w:val="26"/>
          <w:szCs w:val="26"/>
        </w:rPr>
        <w:t xml:space="preserve">стника конкурса, и предписаний УГАДН по ТО. </w:t>
      </w:r>
      <w:r w:rsidR="00335A49" w:rsidRPr="00DC0D05">
        <w:rPr>
          <w:sz w:val="26"/>
          <w:szCs w:val="26"/>
        </w:rPr>
        <w:t>Это приводит к победе недавно со</w:t>
      </w:r>
      <w:r w:rsidR="00335A49" w:rsidRPr="00DC0D05">
        <w:rPr>
          <w:sz w:val="26"/>
          <w:szCs w:val="26"/>
        </w:rPr>
        <w:t>з</w:t>
      </w:r>
      <w:r w:rsidR="00335A49" w:rsidRPr="00DC0D05">
        <w:rPr>
          <w:sz w:val="26"/>
          <w:szCs w:val="26"/>
        </w:rPr>
        <w:t>данные фирмы.</w:t>
      </w:r>
    </w:p>
    <w:p w:rsidR="00C04483" w:rsidRPr="00DC0D05" w:rsidRDefault="00311686" w:rsidP="00534265">
      <w:pPr>
        <w:autoSpaceDE w:val="0"/>
        <w:autoSpaceDN w:val="0"/>
        <w:adjustRightInd w:val="0"/>
        <w:ind w:firstLine="709"/>
        <w:jc w:val="both"/>
        <w:outlineLvl w:val="1"/>
        <w:rPr>
          <w:sz w:val="26"/>
          <w:szCs w:val="26"/>
        </w:rPr>
      </w:pPr>
      <w:r w:rsidRPr="00DC0D05">
        <w:rPr>
          <w:sz w:val="26"/>
          <w:szCs w:val="26"/>
        </w:rPr>
        <w:t>Представитель ответчика</w:t>
      </w:r>
      <w:r w:rsidR="003B57AE" w:rsidRPr="00DC0D05">
        <w:rPr>
          <w:sz w:val="26"/>
          <w:szCs w:val="26"/>
        </w:rPr>
        <w:t>,</w:t>
      </w:r>
      <w:r w:rsidRPr="00DC0D05">
        <w:rPr>
          <w:sz w:val="26"/>
          <w:szCs w:val="26"/>
        </w:rPr>
        <w:t xml:space="preserve"> в свою очередь</w:t>
      </w:r>
      <w:r w:rsidR="003B57AE" w:rsidRPr="00DC0D05">
        <w:rPr>
          <w:sz w:val="26"/>
          <w:szCs w:val="26"/>
        </w:rPr>
        <w:t>,</w:t>
      </w:r>
      <w:r w:rsidRPr="00DC0D05">
        <w:rPr>
          <w:sz w:val="26"/>
          <w:szCs w:val="26"/>
        </w:rPr>
        <w:t xml:space="preserve"> </w:t>
      </w:r>
      <w:r w:rsidR="00C04483" w:rsidRPr="00DC0D05">
        <w:rPr>
          <w:sz w:val="26"/>
          <w:szCs w:val="26"/>
        </w:rPr>
        <w:t xml:space="preserve">по вопросам, изложенным в жалобе, </w:t>
      </w:r>
      <w:r w:rsidRPr="00DC0D05">
        <w:rPr>
          <w:sz w:val="26"/>
          <w:szCs w:val="26"/>
        </w:rPr>
        <w:t>пояснил</w:t>
      </w:r>
      <w:r w:rsidR="00C04483" w:rsidRPr="00DC0D05">
        <w:rPr>
          <w:sz w:val="26"/>
          <w:szCs w:val="26"/>
        </w:rPr>
        <w:t xml:space="preserve"> следующее:</w:t>
      </w:r>
    </w:p>
    <w:p w:rsidR="00252A13" w:rsidRPr="00DC0D05" w:rsidRDefault="00C04483" w:rsidP="00534265">
      <w:pPr>
        <w:autoSpaceDE w:val="0"/>
        <w:autoSpaceDN w:val="0"/>
        <w:adjustRightInd w:val="0"/>
        <w:ind w:firstLine="709"/>
        <w:jc w:val="both"/>
        <w:outlineLvl w:val="1"/>
        <w:rPr>
          <w:rFonts w:eastAsiaTheme="minorHAnsi"/>
          <w:sz w:val="26"/>
          <w:szCs w:val="26"/>
          <w:lang w:eastAsia="en-US"/>
        </w:rPr>
      </w:pPr>
      <w:r w:rsidRPr="00DC0D05">
        <w:rPr>
          <w:sz w:val="26"/>
          <w:szCs w:val="26"/>
        </w:rPr>
        <w:t xml:space="preserve">- </w:t>
      </w:r>
      <w:r w:rsidR="00252A13" w:rsidRPr="00DC0D05">
        <w:rPr>
          <w:sz w:val="26"/>
          <w:szCs w:val="26"/>
        </w:rPr>
        <w:t>согласно п. 1.2, 1.3 приложения №2 к приказу Федеральной службы по надз</w:t>
      </w:r>
      <w:r w:rsidR="00252A13" w:rsidRPr="00DC0D05">
        <w:rPr>
          <w:sz w:val="26"/>
          <w:szCs w:val="26"/>
        </w:rPr>
        <w:t>о</w:t>
      </w:r>
      <w:r w:rsidR="00252A13" w:rsidRPr="00DC0D05">
        <w:rPr>
          <w:sz w:val="26"/>
          <w:szCs w:val="26"/>
        </w:rPr>
        <w:t xml:space="preserve">ру в сфере транспорта «Об утверждении формы приложения к лицензии» от 07.08.2007 №ГК-549фс, </w:t>
      </w:r>
      <w:r w:rsidR="00252A13" w:rsidRPr="00DC0D05">
        <w:rPr>
          <w:rFonts w:eastAsiaTheme="minorHAnsi"/>
          <w:sz w:val="26"/>
          <w:szCs w:val="26"/>
          <w:lang w:eastAsia="en-US"/>
        </w:rPr>
        <w:t>приложение к лицензии является неотъемлемой частью л</w:t>
      </w:r>
      <w:r w:rsidR="00252A13" w:rsidRPr="00DC0D05">
        <w:rPr>
          <w:rFonts w:eastAsiaTheme="minorHAnsi"/>
          <w:sz w:val="26"/>
          <w:szCs w:val="26"/>
          <w:lang w:eastAsia="en-US"/>
        </w:rPr>
        <w:t>и</w:t>
      </w:r>
      <w:r w:rsidR="00252A13" w:rsidRPr="00DC0D05">
        <w:rPr>
          <w:rFonts w:eastAsiaTheme="minorHAnsi"/>
          <w:sz w:val="26"/>
          <w:szCs w:val="26"/>
          <w:lang w:eastAsia="en-US"/>
        </w:rPr>
        <w:t>цензии и содержит сведения о транспортных средствах лицензиата и выданных в</w:t>
      </w:r>
      <w:r w:rsidR="00252A13" w:rsidRPr="00DC0D05">
        <w:rPr>
          <w:rFonts w:eastAsiaTheme="minorHAnsi"/>
          <w:sz w:val="26"/>
          <w:szCs w:val="26"/>
          <w:lang w:eastAsia="en-US"/>
        </w:rPr>
        <w:t>ы</w:t>
      </w:r>
      <w:r w:rsidR="00252A13" w:rsidRPr="00DC0D05">
        <w:rPr>
          <w:rFonts w:eastAsiaTheme="minorHAnsi"/>
          <w:sz w:val="26"/>
          <w:szCs w:val="26"/>
          <w:lang w:eastAsia="en-US"/>
        </w:rPr>
        <w:t>писках из документа, подтверждающего наличие лицензии (лицензионных карточка</w:t>
      </w:r>
      <w:r w:rsidR="00FE5837" w:rsidRPr="00DC0D05">
        <w:rPr>
          <w:rFonts w:eastAsiaTheme="minorHAnsi"/>
          <w:sz w:val="26"/>
          <w:szCs w:val="26"/>
          <w:lang w:eastAsia="en-US"/>
        </w:rPr>
        <w:t>)</w:t>
      </w:r>
      <w:r w:rsidR="00252A13" w:rsidRPr="00DC0D05">
        <w:rPr>
          <w:rFonts w:eastAsiaTheme="minorHAnsi"/>
          <w:sz w:val="26"/>
          <w:szCs w:val="26"/>
          <w:lang w:eastAsia="en-US"/>
        </w:rPr>
        <w:t>. В заявках, представленных ЗАО «Пассажирский автотранспорт»</w:t>
      </w:r>
      <w:r w:rsidR="00967EB7" w:rsidRPr="00DC0D05">
        <w:rPr>
          <w:rFonts w:eastAsiaTheme="minorHAnsi"/>
          <w:sz w:val="26"/>
          <w:szCs w:val="26"/>
          <w:lang w:eastAsia="en-US"/>
        </w:rPr>
        <w:t xml:space="preserve"> отсутствую</w:t>
      </w:r>
      <w:r w:rsidR="00252A13" w:rsidRPr="00DC0D05">
        <w:rPr>
          <w:rFonts w:eastAsiaTheme="minorHAnsi"/>
          <w:sz w:val="26"/>
          <w:szCs w:val="26"/>
          <w:lang w:eastAsia="en-US"/>
        </w:rPr>
        <w:t xml:space="preserve">т </w:t>
      </w:r>
      <w:r w:rsidR="00967EB7" w:rsidRPr="00DC0D05">
        <w:rPr>
          <w:rFonts w:eastAsiaTheme="minorHAnsi"/>
          <w:sz w:val="26"/>
          <w:szCs w:val="26"/>
          <w:lang w:eastAsia="en-US"/>
        </w:rPr>
        <w:t>выда</w:t>
      </w:r>
      <w:r w:rsidR="00967EB7" w:rsidRPr="00DC0D05">
        <w:rPr>
          <w:rFonts w:eastAsiaTheme="minorHAnsi"/>
          <w:sz w:val="26"/>
          <w:szCs w:val="26"/>
          <w:lang w:eastAsia="en-US"/>
        </w:rPr>
        <w:t>н</w:t>
      </w:r>
      <w:r w:rsidR="00967EB7" w:rsidRPr="00DC0D05">
        <w:rPr>
          <w:rFonts w:eastAsiaTheme="minorHAnsi"/>
          <w:sz w:val="26"/>
          <w:szCs w:val="26"/>
          <w:lang w:eastAsia="en-US"/>
        </w:rPr>
        <w:t>ные к лицензии  приложения №001-010, что</w:t>
      </w:r>
      <w:r w:rsidR="00FE5837" w:rsidRPr="00DC0D05">
        <w:rPr>
          <w:rFonts w:eastAsiaTheme="minorHAnsi"/>
          <w:sz w:val="26"/>
          <w:szCs w:val="26"/>
          <w:lang w:eastAsia="en-US"/>
        </w:rPr>
        <w:t>,</w:t>
      </w:r>
      <w:r w:rsidR="00967EB7" w:rsidRPr="00DC0D05">
        <w:rPr>
          <w:rFonts w:eastAsiaTheme="minorHAnsi"/>
          <w:sz w:val="26"/>
          <w:szCs w:val="26"/>
          <w:lang w:eastAsia="en-US"/>
        </w:rPr>
        <w:t xml:space="preserve"> на основании </w:t>
      </w:r>
      <w:proofErr w:type="spellStart"/>
      <w:r w:rsidR="00967EB7" w:rsidRPr="00DC0D05">
        <w:rPr>
          <w:rFonts w:eastAsiaTheme="minorHAnsi"/>
          <w:sz w:val="26"/>
          <w:szCs w:val="26"/>
          <w:lang w:eastAsia="en-US"/>
        </w:rPr>
        <w:t>п</w:t>
      </w:r>
      <w:r w:rsidR="00492076" w:rsidRPr="00DC0D05">
        <w:rPr>
          <w:rFonts w:eastAsiaTheme="minorHAnsi"/>
          <w:sz w:val="26"/>
          <w:szCs w:val="26"/>
          <w:lang w:eastAsia="en-US"/>
        </w:rPr>
        <w:t>п</w:t>
      </w:r>
      <w:proofErr w:type="spellEnd"/>
      <w:r w:rsidR="00967EB7" w:rsidRPr="00DC0D05">
        <w:rPr>
          <w:rFonts w:eastAsiaTheme="minorHAnsi"/>
          <w:sz w:val="26"/>
          <w:szCs w:val="26"/>
          <w:lang w:eastAsia="en-US"/>
        </w:rPr>
        <w:t xml:space="preserve">. </w:t>
      </w:r>
      <w:r w:rsidR="00492076" w:rsidRPr="00DC0D05">
        <w:rPr>
          <w:rFonts w:eastAsiaTheme="minorHAnsi"/>
          <w:sz w:val="26"/>
          <w:szCs w:val="26"/>
          <w:lang w:eastAsia="en-US"/>
        </w:rPr>
        <w:t xml:space="preserve">«в» п. </w:t>
      </w:r>
      <w:r w:rsidR="00967EB7" w:rsidRPr="00DC0D05">
        <w:rPr>
          <w:rFonts w:eastAsiaTheme="minorHAnsi"/>
          <w:sz w:val="26"/>
          <w:szCs w:val="26"/>
          <w:lang w:eastAsia="en-US"/>
        </w:rPr>
        <w:t>8.3 конкурсной документации по открытому конкурсу</w:t>
      </w:r>
      <w:r w:rsidR="00FE5837" w:rsidRPr="00DC0D05">
        <w:rPr>
          <w:rFonts w:eastAsiaTheme="minorHAnsi"/>
          <w:sz w:val="26"/>
          <w:szCs w:val="26"/>
          <w:lang w:eastAsia="en-US"/>
        </w:rPr>
        <w:t>,</w:t>
      </w:r>
      <w:r w:rsidR="00967EB7" w:rsidRPr="00DC0D05">
        <w:rPr>
          <w:rFonts w:eastAsiaTheme="minorHAnsi"/>
          <w:sz w:val="26"/>
          <w:szCs w:val="26"/>
          <w:lang w:eastAsia="en-US"/>
        </w:rPr>
        <w:t xml:space="preserve"> явилось причиной отклонения данных заявок</w:t>
      </w:r>
      <w:r w:rsidR="00FA70C5" w:rsidRPr="00DC0D05">
        <w:rPr>
          <w:rFonts w:eastAsiaTheme="minorHAnsi"/>
          <w:sz w:val="26"/>
          <w:szCs w:val="26"/>
          <w:lang w:eastAsia="en-US"/>
        </w:rPr>
        <w:t>;</w:t>
      </w:r>
    </w:p>
    <w:p w:rsidR="003A7EB7" w:rsidRPr="00DC0D05" w:rsidRDefault="00FA70C5" w:rsidP="00534265">
      <w:pPr>
        <w:autoSpaceDE w:val="0"/>
        <w:autoSpaceDN w:val="0"/>
        <w:adjustRightInd w:val="0"/>
        <w:ind w:firstLine="709"/>
        <w:jc w:val="both"/>
        <w:outlineLvl w:val="1"/>
        <w:rPr>
          <w:rFonts w:eastAsiaTheme="minorHAnsi"/>
          <w:sz w:val="26"/>
          <w:szCs w:val="26"/>
          <w:lang w:eastAsia="en-US"/>
        </w:rPr>
      </w:pPr>
      <w:r w:rsidRPr="00DC0D05">
        <w:rPr>
          <w:rFonts w:eastAsiaTheme="minorHAnsi"/>
          <w:sz w:val="26"/>
          <w:szCs w:val="26"/>
          <w:lang w:eastAsia="en-US"/>
        </w:rPr>
        <w:t>- конкурсной документацией для каждого лота устанавливался класс тран</w:t>
      </w:r>
      <w:r w:rsidRPr="00DC0D05">
        <w:rPr>
          <w:rFonts w:eastAsiaTheme="minorHAnsi"/>
          <w:sz w:val="26"/>
          <w:szCs w:val="26"/>
          <w:lang w:eastAsia="en-US"/>
        </w:rPr>
        <w:t>с</w:t>
      </w:r>
      <w:r w:rsidRPr="00DC0D05">
        <w:rPr>
          <w:rFonts w:eastAsiaTheme="minorHAnsi"/>
          <w:sz w:val="26"/>
          <w:szCs w:val="26"/>
          <w:lang w:eastAsia="en-US"/>
        </w:rPr>
        <w:t xml:space="preserve">портных </w:t>
      </w:r>
      <w:proofErr w:type="gramStart"/>
      <w:r w:rsidRPr="00DC0D05">
        <w:rPr>
          <w:rFonts w:eastAsiaTheme="minorHAnsi"/>
          <w:sz w:val="26"/>
          <w:szCs w:val="26"/>
          <w:lang w:eastAsia="en-US"/>
        </w:rPr>
        <w:t>средств</w:t>
      </w:r>
      <w:proofErr w:type="gramEnd"/>
      <w:r w:rsidRPr="00DC0D05">
        <w:rPr>
          <w:rFonts w:eastAsiaTheme="minorHAnsi"/>
          <w:sz w:val="26"/>
          <w:szCs w:val="26"/>
          <w:lang w:eastAsia="en-US"/>
        </w:rPr>
        <w:t xml:space="preserve"> и указывалась их минимальная вместимость, таким образом</w:t>
      </w:r>
      <w:r w:rsidR="00FE5837" w:rsidRPr="00DC0D05">
        <w:rPr>
          <w:rFonts w:eastAsiaTheme="minorHAnsi"/>
          <w:sz w:val="26"/>
          <w:szCs w:val="26"/>
          <w:lang w:eastAsia="en-US"/>
        </w:rPr>
        <w:t>,</w:t>
      </w:r>
      <w:r w:rsidRPr="00DC0D05">
        <w:rPr>
          <w:rFonts w:eastAsiaTheme="minorHAnsi"/>
          <w:sz w:val="26"/>
          <w:szCs w:val="26"/>
          <w:lang w:eastAsia="en-US"/>
        </w:rPr>
        <w:t xml:space="preserve"> учас</w:t>
      </w:r>
      <w:r w:rsidRPr="00DC0D05">
        <w:rPr>
          <w:rFonts w:eastAsiaTheme="minorHAnsi"/>
          <w:sz w:val="26"/>
          <w:szCs w:val="26"/>
          <w:lang w:eastAsia="en-US"/>
        </w:rPr>
        <w:t>т</w:t>
      </w:r>
      <w:r w:rsidRPr="00DC0D05">
        <w:rPr>
          <w:rFonts w:eastAsiaTheme="minorHAnsi"/>
          <w:sz w:val="26"/>
          <w:szCs w:val="26"/>
          <w:lang w:eastAsia="en-US"/>
        </w:rPr>
        <w:t>ники могли заявить транспортные средства определенного класса, но разной вмест</w:t>
      </w:r>
      <w:r w:rsidRPr="00DC0D05">
        <w:rPr>
          <w:rFonts w:eastAsiaTheme="minorHAnsi"/>
          <w:sz w:val="26"/>
          <w:szCs w:val="26"/>
          <w:lang w:eastAsia="en-US"/>
        </w:rPr>
        <w:t>и</w:t>
      </w:r>
      <w:r w:rsidRPr="00DC0D05">
        <w:rPr>
          <w:rFonts w:eastAsiaTheme="minorHAnsi"/>
          <w:sz w:val="26"/>
          <w:szCs w:val="26"/>
          <w:lang w:eastAsia="en-US"/>
        </w:rPr>
        <w:t xml:space="preserve">мости. Поскольку класс заявленных ЗАО «Пассажирский </w:t>
      </w:r>
      <w:proofErr w:type="spellStart"/>
      <w:r w:rsidRPr="00DC0D05">
        <w:rPr>
          <w:rFonts w:eastAsiaTheme="minorHAnsi"/>
          <w:sz w:val="26"/>
          <w:szCs w:val="26"/>
          <w:lang w:eastAsia="en-US"/>
        </w:rPr>
        <w:t>авторанспорт</w:t>
      </w:r>
      <w:proofErr w:type="spellEnd"/>
      <w:r w:rsidRPr="00DC0D05">
        <w:rPr>
          <w:rFonts w:eastAsiaTheme="minorHAnsi"/>
          <w:sz w:val="26"/>
          <w:szCs w:val="26"/>
          <w:lang w:eastAsia="en-US"/>
        </w:rPr>
        <w:t>» транспор</w:t>
      </w:r>
      <w:r w:rsidRPr="00DC0D05">
        <w:rPr>
          <w:rFonts w:eastAsiaTheme="minorHAnsi"/>
          <w:sz w:val="26"/>
          <w:szCs w:val="26"/>
          <w:lang w:eastAsia="en-US"/>
        </w:rPr>
        <w:t>т</w:t>
      </w:r>
      <w:r w:rsidRPr="00DC0D05">
        <w:rPr>
          <w:rFonts w:eastAsiaTheme="minorHAnsi"/>
          <w:sz w:val="26"/>
          <w:szCs w:val="26"/>
          <w:lang w:eastAsia="en-US"/>
        </w:rPr>
        <w:t xml:space="preserve">ных средств </w:t>
      </w:r>
      <w:r w:rsidR="00492076" w:rsidRPr="00DC0D05">
        <w:rPr>
          <w:rFonts w:eastAsiaTheme="minorHAnsi"/>
          <w:sz w:val="26"/>
          <w:szCs w:val="26"/>
          <w:lang w:eastAsia="en-US"/>
        </w:rPr>
        <w:t xml:space="preserve">по лоту №41 </w:t>
      </w:r>
      <w:r w:rsidRPr="00DC0D05">
        <w:rPr>
          <w:rFonts w:eastAsiaTheme="minorHAnsi"/>
          <w:sz w:val="26"/>
          <w:szCs w:val="26"/>
          <w:lang w:eastAsia="en-US"/>
        </w:rPr>
        <w:t>не соответство</w:t>
      </w:r>
      <w:r w:rsidR="00492076" w:rsidRPr="00DC0D05">
        <w:rPr>
          <w:rFonts w:eastAsiaTheme="minorHAnsi"/>
          <w:sz w:val="26"/>
          <w:szCs w:val="26"/>
          <w:lang w:eastAsia="en-US"/>
        </w:rPr>
        <w:t xml:space="preserve">вал условиям конкурсной документации, данная заявка была отклонена в соответствии с </w:t>
      </w:r>
      <w:proofErr w:type="spellStart"/>
      <w:r w:rsidR="00492076" w:rsidRPr="00DC0D05">
        <w:rPr>
          <w:rFonts w:eastAsiaTheme="minorHAnsi"/>
          <w:sz w:val="26"/>
          <w:szCs w:val="26"/>
          <w:lang w:eastAsia="en-US"/>
        </w:rPr>
        <w:t>пп</w:t>
      </w:r>
      <w:proofErr w:type="spellEnd"/>
      <w:r w:rsidR="00492076" w:rsidRPr="00DC0D05">
        <w:rPr>
          <w:rFonts w:eastAsiaTheme="minorHAnsi"/>
          <w:sz w:val="26"/>
          <w:szCs w:val="26"/>
          <w:lang w:eastAsia="en-US"/>
        </w:rPr>
        <w:t>. «б» п. 8.3 конкурсной документ</w:t>
      </w:r>
      <w:r w:rsidR="00492076" w:rsidRPr="00DC0D05">
        <w:rPr>
          <w:rFonts w:eastAsiaTheme="minorHAnsi"/>
          <w:sz w:val="26"/>
          <w:szCs w:val="26"/>
          <w:lang w:eastAsia="en-US"/>
        </w:rPr>
        <w:t>а</w:t>
      </w:r>
      <w:r w:rsidR="00492076" w:rsidRPr="00DC0D05">
        <w:rPr>
          <w:rFonts w:eastAsiaTheme="minorHAnsi"/>
          <w:sz w:val="26"/>
          <w:szCs w:val="26"/>
          <w:lang w:eastAsia="en-US"/>
        </w:rPr>
        <w:t>ции</w:t>
      </w:r>
      <w:r w:rsidR="003A7EB7" w:rsidRPr="00DC0D05">
        <w:rPr>
          <w:rFonts w:eastAsiaTheme="minorHAnsi"/>
          <w:sz w:val="26"/>
          <w:szCs w:val="26"/>
          <w:lang w:eastAsia="en-US"/>
        </w:rPr>
        <w:t>;</w:t>
      </w:r>
    </w:p>
    <w:p w:rsidR="00FA70C5" w:rsidRPr="00DC0D05" w:rsidRDefault="00BC5106" w:rsidP="00534265">
      <w:pPr>
        <w:autoSpaceDE w:val="0"/>
        <w:autoSpaceDN w:val="0"/>
        <w:adjustRightInd w:val="0"/>
        <w:ind w:firstLine="709"/>
        <w:jc w:val="both"/>
        <w:outlineLvl w:val="1"/>
        <w:rPr>
          <w:rFonts w:eastAsiaTheme="minorHAnsi"/>
          <w:sz w:val="26"/>
          <w:szCs w:val="26"/>
          <w:lang w:eastAsia="en-US"/>
        </w:rPr>
      </w:pPr>
      <w:r w:rsidRPr="00DC0D05">
        <w:rPr>
          <w:rFonts w:eastAsiaTheme="minorHAnsi"/>
          <w:sz w:val="26"/>
          <w:szCs w:val="26"/>
          <w:lang w:eastAsia="en-US"/>
        </w:rPr>
        <w:t>- условия, установленные п. 9.5 конкурсной документации, являются равными для всех участников, поскольку для определения победителей учитываются ДТП за определенный период – предшествующий год, и только по отношению к тем тран</w:t>
      </w:r>
      <w:r w:rsidRPr="00DC0D05">
        <w:rPr>
          <w:rFonts w:eastAsiaTheme="minorHAnsi"/>
          <w:sz w:val="26"/>
          <w:szCs w:val="26"/>
          <w:lang w:eastAsia="en-US"/>
        </w:rPr>
        <w:t>с</w:t>
      </w:r>
      <w:r w:rsidRPr="00DC0D05">
        <w:rPr>
          <w:rFonts w:eastAsiaTheme="minorHAnsi"/>
          <w:sz w:val="26"/>
          <w:szCs w:val="26"/>
          <w:lang w:eastAsia="en-US"/>
        </w:rPr>
        <w:t>портным средствам, которые заявлены для участия в конкурсе;</w:t>
      </w:r>
    </w:p>
    <w:p w:rsidR="00BC5106" w:rsidRPr="00DC0D05" w:rsidRDefault="00BC5106" w:rsidP="00534265">
      <w:pPr>
        <w:autoSpaceDE w:val="0"/>
        <w:autoSpaceDN w:val="0"/>
        <w:adjustRightInd w:val="0"/>
        <w:ind w:firstLine="709"/>
        <w:jc w:val="both"/>
        <w:outlineLvl w:val="1"/>
        <w:rPr>
          <w:rFonts w:eastAsiaTheme="minorHAnsi"/>
          <w:sz w:val="26"/>
          <w:szCs w:val="26"/>
          <w:lang w:eastAsia="en-US"/>
        </w:rPr>
      </w:pPr>
      <w:r w:rsidRPr="00DC0D05">
        <w:rPr>
          <w:rFonts w:eastAsiaTheme="minorHAnsi"/>
          <w:sz w:val="26"/>
          <w:szCs w:val="26"/>
          <w:lang w:eastAsia="en-US"/>
        </w:rPr>
        <w:t xml:space="preserve">Кроме того, </w:t>
      </w:r>
      <w:r w:rsidR="008C7343">
        <w:rPr>
          <w:rFonts w:eastAsiaTheme="minorHAnsi"/>
          <w:sz w:val="26"/>
          <w:szCs w:val="26"/>
          <w:lang w:eastAsia="en-US"/>
        </w:rPr>
        <w:t>ответчик</w:t>
      </w:r>
      <w:r w:rsidRPr="00DC0D05">
        <w:rPr>
          <w:rFonts w:eastAsiaTheme="minorHAnsi"/>
          <w:sz w:val="26"/>
          <w:szCs w:val="26"/>
          <w:lang w:eastAsia="en-US"/>
        </w:rPr>
        <w:t xml:space="preserve"> добавил, что по результатам конкурса 27.03.2012 были заключены договоры на выполнение пассажирских перевозок с ООО «</w:t>
      </w:r>
      <w:proofErr w:type="spellStart"/>
      <w:r w:rsidRPr="00DC0D05">
        <w:rPr>
          <w:rFonts w:eastAsiaTheme="minorHAnsi"/>
          <w:sz w:val="26"/>
          <w:szCs w:val="26"/>
          <w:lang w:eastAsia="en-US"/>
        </w:rPr>
        <w:t>Запсибавто</w:t>
      </w:r>
      <w:proofErr w:type="spellEnd"/>
      <w:r w:rsidRPr="00DC0D05">
        <w:rPr>
          <w:rFonts w:eastAsiaTheme="minorHAnsi"/>
          <w:sz w:val="26"/>
          <w:szCs w:val="26"/>
          <w:lang w:eastAsia="en-US"/>
        </w:rPr>
        <w:t xml:space="preserve">», ООО «Вега Логистик», ИП </w:t>
      </w:r>
      <w:proofErr w:type="spellStart"/>
      <w:r w:rsidRPr="00DC0D05">
        <w:rPr>
          <w:rFonts w:eastAsiaTheme="minorHAnsi"/>
          <w:sz w:val="26"/>
          <w:szCs w:val="26"/>
          <w:lang w:eastAsia="en-US"/>
        </w:rPr>
        <w:t>Калайчиевым</w:t>
      </w:r>
      <w:proofErr w:type="spellEnd"/>
      <w:r w:rsidRPr="00DC0D05">
        <w:rPr>
          <w:rFonts w:eastAsiaTheme="minorHAnsi"/>
          <w:sz w:val="26"/>
          <w:szCs w:val="26"/>
          <w:lang w:eastAsia="en-US"/>
        </w:rPr>
        <w:t xml:space="preserve"> Т.Л. (по лотам №27, 29, 38, 39, 40, 41, 55, 57</w:t>
      </w:r>
      <w:r w:rsidR="00B867E1" w:rsidRPr="00DC0D05">
        <w:rPr>
          <w:rFonts w:eastAsiaTheme="minorHAnsi"/>
          <w:sz w:val="26"/>
          <w:szCs w:val="26"/>
          <w:lang w:eastAsia="en-US"/>
        </w:rPr>
        <w:t>)</w:t>
      </w:r>
      <w:r w:rsidRPr="00DC0D05">
        <w:rPr>
          <w:rFonts w:eastAsiaTheme="minorHAnsi"/>
          <w:sz w:val="26"/>
          <w:szCs w:val="26"/>
          <w:lang w:eastAsia="en-US"/>
        </w:rPr>
        <w:t>.</w:t>
      </w:r>
    </w:p>
    <w:p w:rsidR="0030258C" w:rsidRPr="00DC0D05" w:rsidRDefault="0030258C" w:rsidP="00534265">
      <w:pPr>
        <w:autoSpaceDE w:val="0"/>
        <w:autoSpaceDN w:val="0"/>
        <w:adjustRightInd w:val="0"/>
        <w:ind w:firstLine="709"/>
        <w:jc w:val="both"/>
        <w:outlineLvl w:val="1"/>
        <w:rPr>
          <w:sz w:val="26"/>
          <w:szCs w:val="26"/>
        </w:rPr>
      </w:pPr>
      <w:r w:rsidRPr="00DC0D05">
        <w:rPr>
          <w:sz w:val="26"/>
          <w:szCs w:val="26"/>
        </w:rPr>
        <w:t xml:space="preserve">Представитель заинтересованного лица – </w:t>
      </w:r>
      <w:r w:rsidR="00CC1E61" w:rsidRPr="00DC0D05">
        <w:rPr>
          <w:sz w:val="26"/>
          <w:szCs w:val="26"/>
        </w:rPr>
        <w:t>ООО «</w:t>
      </w:r>
      <w:proofErr w:type="spellStart"/>
      <w:r w:rsidR="00CC1E61" w:rsidRPr="00DC0D05">
        <w:rPr>
          <w:sz w:val="26"/>
          <w:szCs w:val="26"/>
        </w:rPr>
        <w:t>РеТИз</w:t>
      </w:r>
      <w:proofErr w:type="spellEnd"/>
      <w:r w:rsidR="00CC1E61" w:rsidRPr="00DC0D05">
        <w:rPr>
          <w:sz w:val="26"/>
          <w:szCs w:val="26"/>
        </w:rPr>
        <w:t xml:space="preserve">», также принимавшего участие в открытом конкурсе №КМ-01/12, </w:t>
      </w:r>
      <w:r w:rsidRPr="00DC0D05">
        <w:rPr>
          <w:sz w:val="26"/>
          <w:szCs w:val="26"/>
        </w:rPr>
        <w:t xml:space="preserve">- </w:t>
      </w:r>
      <w:r w:rsidR="00CC1E61" w:rsidRPr="00DC0D05">
        <w:rPr>
          <w:sz w:val="26"/>
          <w:szCs w:val="26"/>
        </w:rPr>
        <w:t>поддерживает доводы заявителя</w:t>
      </w:r>
      <w:r w:rsidR="008C7343">
        <w:rPr>
          <w:sz w:val="26"/>
          <w:szCs w:val="26"/>
        </w:rPr>
        <w:t xml:space="preserve">, </w:t>
      </w:r>
      <w:r w:rsidR="002D5133" w:rsidRPr="00DC0D05">
        <w:rPr>
          <w:sz w:val="26"/>
          <w:szCs w:val="26"/>
        </w:rPr>
        <w:t>добав</w:t>
      </w:r>
      <w:r w:rsidR="008C7343">
        <w:rPr>
          <w:sz w:val="26"/>
          <w:szCs w:val="26"/>
        </w:rPr>
        <w:t>ив</w:t>
      </w:r>
      <w:r w:rsidR="00CC1E61" w:rsidRPr="00DC0D05">
        <w:rPr>
          <w:sz w:val="26"/>
          <w:szCs w:val="26"/>
        </w:rPr>
        <w:t>,</w:t>
      </w:r>
      <w:r w:rsidR="002D5133" w:rsidRPr="00DC0D05">
        <w:rPr>
          <w:sz w:val="26"/>
          <w:szCs w:val="26"/>
        </w:rPr>
        <w:t xml:space="preserve"> что</w:t>
      </w:r>
      <w:r w:rsidR="00CC1E61" w:rsidRPr="00DC0D05">
        <w:rPr>
          <w:sz w:val="26"/>
          <w:szCs w:val="26"/>
        </w:rPr>
        <w:t xml:space="preserve"> </w:t>
      </w:r>
      <w:r w:rsidR="002D5133" w:rsidRPr="00DC0D05">
        <w:rPr>
          <w:sz w:val="26"/>
          <w:szCs w:val="26"/>
        </w:rPr>
        <w:t>заявк</w:t>
      </w:r>
      <w:proofErr w:type="gramStart"/>
      <w:r w:rsidR="002D5133" w:rsidRPr="00DC0D05">
        <w:rPr>
          <w:sz w:val="26"/>
          <w:szCs w:val="26"/>
        </w:rPr>
        <w:t>а ООО</w:t>
      </w:r>
      <w:proofErr w:type="gramEnd"/>
      <w:r w:rsidR="002D5133" w:rsidRPr="00DC0D05">
        <w:rPr>
          <w:sz w:val="26"/>
          <w:szCs w:val="26"/>
        </w:rPr>
        <w:t xml:space="preserve"> «</w:t>
      </w:r>
      <w:proofErr w:type="spellStart"/>
      <w:r w:rsidR="002D5133" w:rsidRPr="00DC0D05">
        <w:rPr>
          <w:sz w:val="26"/>
          <w:szCs w:val="26"/>
        </w:rPr>
        <w:t>РеТИз</w:t>
      </w:r>
      <w:proofErr w:type="spellEnd"/>
      <w:r w:rsidR="002D5133" w:rsidRPr="00DC0D05">
        <w:rPr>
          <w:sz w:val="26"/>
          <w:szCs w:val="26"/>
        </w:rPr>
        <w:t>» по лоту №54 была необоснованно отклонена на основании того, что ООО «</w:t>
      </w:r>
      <w:proofErr w:type="spellStart"/>
      <w:r w:rsidR="002D5133" w:rsidRPr="00DC0D05">
        <w:rPr>
          <w:sz w:val="26"/>
          <w:szCs w:val="26"/>
        </w:rPr>
        <w:t>РеТИз</w:t>
      </w:r>
      <w:proofErr w:type="spellEnd"/>
      <w:r w:rsidR="002D5133" w:rsidRPr="00DC0D05">
        <w:rPr>
          <w:sz w:val="26"/>
          <w:szCs w:val="26"/>
        </w:rPr>
        <w:t xml:space="preserve">» было заявлено большее количество транспортных средств, чем предусмотрено </w:t>
      </w:r>
      <w:r w:rsidR="00FE5837" w:rsidRPr="00DC0D05">
        <w:rPr>
          <w:sz w:val="26"/>
          <w:szCs w:val="26"/>
        </w:rPr>
        <w:t xml:space="preserve">в </w:t>
      </w:r>
      <w:r w:rsidR="002D5133" w:rsidRPr="00DC0D05">
        <w:rPr>
          <w:sz w:val="26"/>
          <w:szCs w:val="26"/>
        </w:rPr>
        <w:t>конкурсной документации.</w:t>
      </w:r>
    </w:p>
    <w:p w:rsidR="00B83FEE" w:rsidRPr="00DC0D05" w:rsidRDefault="0030258C" w:rsidP="00534265">
      <w:pPr>
        <w:autoSpaceDE w:val="0"/>
        <w:autoSpaceDN w:val="0"/>
        <w:adjustRightInd w:val="0"/>
        <w:ind w:firstLine="709"/>
        <w:jc w:val="both"/>
        <w:outlineLvl w:val="1"/>
        <w:rPr>
          <w:sz w:val="26"/>
          <w:szCs w:val="26"/>
        </w:rPr>
      </w:pPr>
      <w:r w:rsidRPr="00DC0D05">
        <w:rPr>
          <w:sz w:val="26"/>
          <w:szCs w:val="26"/>
        </w:rPr>
        <w:t>В свою очередь, представитель заинтересованного лица – ООО «</w:t>
      </w:r>
      <w:proofErr w:type="spellStart"/>
      <w:r w:rsidRPr="00DC0D05">
        <w:rPr>
          <w:sz w:val="26"/>
          <w:szCs w:val="26"/>
        </w:rPr>
        <w:t>ЗапСи</w:t>
      </w:r>
      <w:r w:rsidR="008C2CD1" w:rsidRPr="00DC0D05">
        <w:rPr>
          <w:sz w:val="26"/>
          <w:szCs w:val="26"/>
        </w:rPr>
        <w:t>бАвто</w:t>
      </w:r>
      <w:proofErr w:type="spellEnd"/>
      <w:r w:rsidR="008C2CD1" w:rsidRPr="00DC0D05">
        <w:rPr>
          <w:sz w:val="26"/>
          <w:szCs w:val="26"/>
        </w:rPr>
        <w:t>» - считает, что конкурс проведен без нарушений, ООО «</w:t>
      </w:r>
      <w:proofErr w:type="spellStart"/>
      <w:r w:rsidR="008C2CD1" w:rsidRPr="00DC0D05">
        <w:rPr>
          <w:sz w:val="26"/>
          <w:szCs w:val="26"/>
        </w:rPr>
        <w:t>ЗапСибАвто</w:t>
      </w:r>
      <w:proofErr w:type="spellEnd"/>
      <w:r w:rsidR="008C2CD1" w:rsidRPr="00DC0D05">
        <w:rPr>
          <w:sz w:val="26"/>
          <w:szCs w:val="26"/>
        </w:rPr>
        <w:t>» уже осуществляет перевозки на основании договоров, заключенных по результатам открытого конкурса №КМ-01/12</w:t>
      </w:r>
      <w:r w:rsidR="00B83FEE" w:rsidRPr="00DC0D05">
        <w:rPr>
          <w:sz w:val="26"/>
          <w:szCs w:val="26"/>
        </w:rPr>
        <w:t>.</w:t>
      </w:r>
    </w:p>
    <w:p w:rsidR="000A704E" w:rsidRPr="00DC0D05" w:rsidRDefault="00795315" w:rsidP="00534265">
      <w:pPr>
        <w:autoSpaceDE w:val="0"/>
        <w:autoSpaceDN w:val="0"/>
        <w:adjustRightInd w:val="0"/>
        <w:ind w:firstLine="709"/>
        <w:jc w:val="both"/>
        <w:outlineLvl w:val="1"/>
        <w:rPr>
          <w:sz w:val="26"/>
          <w:szCs w:val="26"/>
        </w:rPr>
      </w:pPr>
      <w:r w:rsidRPr="00DC0D05">
        <w:rPr>
          <w:sz w:val="26"/>
          <w:szCs w:val="26"/>
        </w:rPr>
        <w:lastRenderedPageBreak/>
        <w:t xml:space="preserve">В соответствии с </w:t>
      </w:r>
      <w:proofErr w:type="gramStart"/>
      <w:r w:rsidRPr="00DC0D05">
        <w:rPr>
          <w:sz w:val="26"/>
          <w:szCs w:val="26"/>
        </w:rPr>
        <w:t>ч</w:t>
      </w:r>
      <w:proofErr w:type="gramEnd"/>
      <w:r w:rsidRPr="00DC0D05">
        <w:rPr>
          <w:sz w:val="26"/>
          <w:szCs w:val="26"/>
        </w:rPr>
        <w:t>.1 ст.46 Закона о защите конкуренции по инициативе Коми</w:t>
      </w:r>
      <w:r w:rsidRPr="00DC0D05">
        <w:rPr>
          <w:sz w:val="26"/>
          <w:szCs w:val="26"/>
        </w:rPr>
        <w:t>с</w:t>
      </w:r>
      <w:r w:rsidRPr="00DC0D05">
        <w:rPr>
          <w:sz w:val="26"/>
          <w:szCs w:val="26"/>
        </w:rPr>
        <w:t>сии Тюменского УФАС России в рассмотрении настоящего дела был объявлен пер</w:t>
      </w:r>
      <w:r w:rsidRPr="00DC0D05">
        <w:rPr>
          <w:sz w:val="26"/>
          <w:szCs w:val="26"/>
        </w:rPr>
        <w:t>е</w:t>
      </w:r>
      <w:r w:rsidRPr="00DC0D05">
        <w:rPr>
          <w:sz w:val="26"/>
          <w:szCs w:val="26"/>
        </w:rPr>
        <w:t xml:space="preserve">рыв до </w:t>
      </w:r>
      <w:r w:rsidR="000A704E" w:rsidRPr="00DC0D05">
        <w:rPr>
          <w:sz w:val="26"/>
          <w:szCs w:val="26"/>
        </w:rPr>
        <w:t>17</w:t>
      </w:r>
      <w:r w:rsidR="001D5D6C" w:rsidRPr="00DC0D05">
        <w:rPr>
          <w:sz w:val="26"/>
          <w:szCs w:val="26"/>
        </w:rPr>
        <w:t xml:space="preserve"> часов </w:t>
      </w:r>
      <w:r w:rsidRPr="00DC0D05">
        <w:rPr>
          <w:sz w:val="26"/>
          <w:szCs w:val="26"/>
        </w:rPr>
        <w:t>00</w:t>
      </w:r>
      <w:r w:rsidR="001D5D6C" w:rsidRPr="00DC0D05">
        <w:rPr>
          <w:sz w:val="26"/>
          <w:szCs w:val="26"/>
        </w:rPr>
        <w:t xml:space="preserve"> минут</w:t>
      </w:r>
      <w:r w:rsidRPr="00DC0D05">
        <w:rPr>
          <w:sz w:val="26"/>
          <w:szCs w:val="26"/>
        </w:rPr>
        <w:t xml:space="preserve"> </w:t>
      </w:r>
      <w:r w:rsidR="000A704E" w:rsidRPr="00DC0D05">
        <w:rPr>
          <w:sz w:val="26"/>
          <w:szCs w:val="26"/>
        </w:rPr>
        <w:t>05</w:t>
      </w:r>
      <w:r w:rsidRPr="00DC0D05">
        <w:rPr>
          <w:sz w:val="26"/>
          <w:szCs w:val="26"/>
        </w:rPr>
        <w:t>.0</w:t>
      </w:r>
      <w:r w:rsidR="000A704E" w:rsidRPr="00DC0D05">
        <w:rPr>
          <w:sz w:val="26"/>
          <w:szCs w:val="26"/>
        </w:rPr>
        <w:t>4</w:t>
      </w:r>
      <w:r w:rsidRPr="00DC0D05">
        <w:rPr>
          <w:sz w:val="26"/>
          <w:szCs w:val="26"/>
        </w:rPr>
        <w:t xml:space="preserve">.2012. </w:t>
      </w:r>
      <w:r w:rsidR="001D5D6C" w:rsidRPr="00DC0D05">
        <w:rPr>
          <w:sz w:val="26"/>
          <w:szCs w:val="26"/>
        </w:rPr>
        <w:t xml:space="preserve">Все присутствующие на заседании лица были уведомлены об объявлении перерыва. </w:t>
      </w:r>
    </w:p>
    <w:p w:rsidR="000A704E" w:rsidRPr="00DC0D05" w:rsidRDefault="000A704E" w:rsidP="00534265">
      <w:pPr>
        <w:autoSpaceDE w:val="0"/>
        <w:autoSpaceDN w:val="0"/>
        <w:adjustRightInd w:val="0"/>
        <w:ind w:firstLine="709"/>
        <w:jc w:val="both"/>
        <w:outlineLvl w:val="1"/>
        <w:rPr>
          <w:sz w:val="26"/>
          <w:szCs w:val="26"/>
        </w:rPr>
      </w:pPr>
      <w:r w:rsidRPr="00DC0D05">
        <w:rPr>
          <w:sz w:val="26"/>
          <w:szCs w:val="26"/>
        </w:rPr>
        <w:t>В заседании комиссии 05.04.2012 принял участие эксперт по вопросам лице</w:t>
      </w:r>
      <w:r w:rsidRPr="00DC0D05">
        <w:rPr>
          <w:sz w:val="26"/>
          <w:szCs w:val="26"/>
        </w:rPr>
        <w:t>н</w:t>
      </w:r>
      <w:r w:rsidRPr="00DC0D05">
        <w:rPr>
          <w:sz w:val="26"/>
          <w:szCs w:val="26"/>
        </w:rPr>
        <w:t>зирования пассажирских перевозок  - начальник отдела автотранспортного и автод</w:t>
      </w:r>
      <w:r w:rsidRPr="00DC0D05">
        <w:rPr>
          <w:sz w:val="26"/>
          <w:szCs w:val="26"/>
        </w:rPr>
        <w:t>о</w:t>
      </w:r>
      <w:r w:rsidRPr="00DC0D05">
        <w:rPr>
          <w:sz w:val="26"/>
          <w:szCs w:val="26"/>
        </w:rPr>
        <w:t>рожного надзора Управления государственного автодорожного надзора по Тюме</w:t>
      </w:r>
      <w:r w:rsidRPr="00DC0D05">
        <w:rPr>
          <w:sz w:val="26"/>
          <w:szCs w:val="26"/>
        </w:rPr>
        <w:t>н</w:t>
      </w:r>
      <w:r w:rsidR="008C7343">
        <w:rPr>
          <w:sz w:val="26"/>
          <w:szCs w:val="26"/>
        </w:rPr>
        <w:t>ской области</w:t>
      </w:r>
      <w:r w:rsidRPr="00DC0D05">
        <w:rPr>
          <w:sz w:val="26"/>
          <w:szCs w:val="26"/>
        </w:rPr>
        <w:t>, который пояснил следующее.</w:t>
      </w:r>
    </w:p>
    <w:p w:rsidR="000A704E" w:rsidRPr="00DC0D05" w:rsidRDefault="00A7142E" w:rsidP="00534265">
      <w:pPr>
        <w:autoSpaceDE w:val="0"/>
        <w:autoSpaceDN w:val="0"/>
        <w:adjustRightInd w:val="0"/>
        <w:ind w:firstLine="709"/>
        <w:jc w:val="both"/>
        <w:outlineLvl w:val="1"/>
        <w:rPr>
          <w:sz w:val="26"/>
          <w:szCs w:val="26"/>
        </w:rPr>
      </w:pPr>
      <w:r w:rsidRPr="00DC0D05">
        <w:rPr>
          <w:sz w:val="26"/>
          <w:szCs w:val="26"/>
        </w:rPr>
        <w:t xml:space="preserve">Постановлением Правительства РФ </w:t>
      </w:r>
      <w:r w:rsidR="00D86660" w:rsidRPr="00DC0D05">
        <w:rPr>
          <w:sz w:val="26"/>
          <w:szCs w:val="26"/>
        </w:rPr>
        <w:t xml:space="preserve">от 30.10.2006 </w:t>
      </w:r>
      <w:r w:rsidRPr="00DC0D05">
        <w:rPr>
          <w:sz w:val="26"/>
          <w:szCs w:val="26"/>
        </w:rPr>
        <w:t>№637 было утверждено П</w:t>
      </w:r>
      <w:r w:rsidRPr="00DC0D05">
        <w:rPr>
          <w:sz w:val="26"/>
          <w:szCs w:val="26"/>
        </w:rPr>
        <w:t>о</w:t>
      </w:r>
      <w:r w:rsidRPr="00DC0D05">
        <w:rPr>
          <w:sz w:val="26"/>
          <w:szCs w:val="26"/>
        </w:rPr>
        <w:t>ложение о лицензировании перевозок пассажиров автомобильным транспортом, об</w:t>
      </w:r>
      <w:r w:rsidRPr="00DC0D05">
        <w:rPr>
          <w:sz w:val="26"/>
          <w:szCs w:val="26"/>
        </w:rPr>
        <w:t>о</w:t>
      </w:r>
      <w:r w:rsidRPr="00DC0D05">
        <w:rPr>
          <w:sz w:val="26"/>
          <w:szCs w:val="26"/>
        </w:rPr>
        <w:t>рудованным  для перевозок более 8 человек, которое предусматривает наличие пр</w:t>
      </w:r>
      <w:r w:rsidRPr="00DC0D05">
        <w:rPr>
          <w:sz w:val="26"/>
          <w:szCs w:val="26"/>
        </w:rPr>
        <w:t>и</w:t>
      </w:r>
      <w:r w:rsidRPr="00DC0D05">
        <w:rPr>
          <w:sz w:val="26"/>
          <w:szCs w:val="26"/>
        </w:rPr>
        <w:t>ложений к лицензии. Заявитель получил лицензию на право осуществления пасс</w:t>
      </w:r>
      <w:r w:rsidRPr="00DC0D05">
        <w:rPr>
          <w:sz w:val="26"/>
          <w:szCs w:val="26"/>
        </w:rPr>
        <w:t>а</w:t>
      </w:r>
      <w:r w:rsidRPr="00DC0D05">
        <w:rPr>
          <w:sz w:val="26"/>
          <w:szCs w:val="26"/>
        </w:rPr>
        <w:t>жирских перевозок в 2003 году сроком на 5 лет. В 2008 году при продлении срока действия лицензии ЗАО «Пассажирский автотранспорт» был выдан новый бланк л</w:t>
      </w:r>
      <w:r w:rsidRPr="00DC0D05">
        <w:rPr>
          <w:sz w:val="26"/>
          <w:szCs w:val="26"/>
        </w:rPr>
        <w:t>и</w:t>
      </w:r>
      <w:r w:rsidRPr="00DC0D05">
        <w:rPr>
          <w:sz w:val="26"/>
          <w:szCs w:val="26"/>
        </w:rPr>
        <w:t>цензии с соответствующими приложениями, о выдаче каждого из приложений на обороте лицензии имеется отметка УГАДН по ТО (печать и подпись работника УГАД по ТО). Это подтверждает, что все приложения были выданы заявителю и находятся у него на руках.</w:t>
      </w:r>
    </w:p>
    <w:p w:rsidR="00B83FEE" w:rsidRPr="00DC0D05" w:rsidRDefault="00B83FEE" w:rsidP="00534265">
      <w:pPr>
        <w:autoSpaceDE w:val="0"/>
        <w:autoSpaceDN w:val="0"/>
        <w:adjustRightInd w:val="0"/>
        <w:ind w:firstLine="709"/>
        <w:jc w:val="both"/>
        <w:outlineLvl w:val="1"/>
        <w:rPr>
          <w:sz w:val="26"/>
          <w:szCs w:val="26"/>
        </w:rPr>
      </w:pPr>
      <w:r w:rsidRPr="00DC0D05">
        <w:rPr>
          <w:sz w:val="26"/>
          <w:szCs w:val="26"/>
        </w:rPr>
        <w:t>Комиссия</w:t>
      </w:r>
      <w:r w:rsidR="00E376C9" w:rsidRPr="00DC0D05">
        <w:rPr>
          <w:sz w:val="26"/>
          <w:szCs w:val="26"/>
        </w:rPr>
        <w:t xml:space="preserve"> Тюменского УФАС России</w:t>
      </w:r>
      <w:r w:rsidRPr="00DC0D05">
        <w:rPr>
          <w:sz w:val="26"/>
          <w:szCs w:val="26"/>
        </w:rPr>
        <w:t xml:space="preserve">, исследовав представленные сведения и документы, заслушав пояснения </w:t>
      </w:r>
      <w:r w:rsidR="00E376C9" w:rsidRPr="00DC0D05">
        <w:rPr>
          <w:sz w:val="26"/>
          <w:szCs w:val="26"/>
        </w:rPr>
        <w:t>лиц, участвующих в деле</w:t>
      </w:r>
      <w:r w:rsidRPr="00DC0D05">
        <w:rPr>
          <w:sz w:val="26"/>
          <w:szCs w:val="26"/>
        </w:rPr>
        <w:t>, пришла к следующим в</w:t>
      </w:r>
      <w:r w:rsidRPr="00DC0D05">
        <w:rPr>
          <w:sz w:val="26"/>
          <w:szCs w:val="26"/>
        </w:rPr>
        <w:t>ы</w:t>
      </w:r>
      <w:r w:rsidRPr="00DC0D05">
        <w:rPr>
          <w:sz w:val="26"/>
          <w:szCs w:val="26"/>
        </w:rPr>
        <w:t>водам.</w:t>
      </w:r>
    </w:p>
    <w:p w:rsidR="00CE2161" w:rsidRPr="00DC0D05" w:rsidRDefault="00CE2161" w:rsidP="00534265">
      <w:pPr>
        <w:autoSpaceDE w:val="0"/>
        <w:autoSpaceDN w:val="0"/>
        <w:adjustRightInd w:val="0"/>
        <w:ind w:firstLine="709"/>
        <w:jc w:val="both"/>
        <w:outlineLvl w:val="1"/>
        <w:rPr>
          <w:sz w:val="26"/>
          <w:szCs w:val="26"/>
        </w:rPr>
      </w:pPr>
      <w:proofErr w:type="gramStart"/>
      <w:r w:rsidRPr="00DC0D05">
        <w:rPr>
          <w:sz w:val="26"/>
          <w:szCs w:val="26"/>
        </w:rPr>
        <w:t>В соответствии с п. 12 ч. 2 ст. 26.3 Федерального закона от 06.10.1999 № 184-ФЗ «Об общих принципах организации законодательных (представительных) и и</w:t>
      </w:r>
      <w:r w:rsidRPr="00DC0D05">
        <w:rPr>
          <w:sz w:val="26"/>
          <w:szCs w:val="26"/>
        </w:rPr>
        <w:t>с</w:t>
      </w:r>
      <w:r w:rsidRPr="00DC0D05">
        <w:rPr>
          <w:sz w:val="26"/>
          <w:szCs w:val="26"/>
        </w:rPr>
        <w:t xml:space="preserve">полнительных органов государственной власти субъектов Российской Федерации» </w:t>
      </w:r>
      <w:r w:rsidRPr="00DC0D05">
        <w:rPr>
          <w:i/>
          <w:sz w:val="26"/>
          <w:szCs w:val="26"/>
        </w:rPr>
        <w:t xml:space="preserve">к </w:t>
      </w:r>
      <w:r w:rsidRPr="00DC0D05">
        <w:rPr>
          <w:sz w:val="26"/>
          <w:szCs w:val="26"/>
        </w:rPr>
        <w:t>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w:t>
      </w:r>
      <w:proofErr w:type="gramEnd"/>
      <w:r w:rsidRPr="00DC0D05">
        <w:rPr>
          <w:sz w:val="26"/>
          <w:szCs w:val="26"/>
        </w:rPr>
        <w:t xml:space="preserve"> организации транспортного обслуживания населения автомобильным, железнодорожным, водным, воздушным транспортом (пригородное и межмуниципальное сообщение).</w:t>
      </w:r>
    </w:p>
    <w:p w:rsidR="00CE2161" w:rsidRPr="00DC0D05" w:rsidRDefault="00CE2161" w:rsidP="00534265">
      <w:pPr>
        <w:autoSpaceDE w:val="0"/>
        <w:autoSpaceDN w:val="0"/>
        <w:adjustRightInd w:val="0"/>
        <w:ind w:firstLine="709"/>
        <w:jc w:val="both"/>
        <w:outlineLvl w:val="1"/>
        <w:rPr>
          <w:sz w:val="26"/>
          <w:szCs w:val="26"/>
        </w:rPr>
      </w:pPr>
      <w:r w:rsidRPr="00DC0D05">
        <w:rPr>
          <w:sz w:val="26"/>
          <w:szCs w:val="26"/>
        </w:rPr>
        <w:t xml:space="preserve">Согласно п.п. 2.1, 6.5 Постановления Правительства Тюменской области от 24.12.2007 N 319-п "Об утверждении </w:t>
      </w:r>
      <w:proofErr w:type="gramStart"/>
      <w:r w:rsidRPr="00DC0D05">
        <w:rPr>
          <w:sz w:val="26"/>
          <w:szCs w:val="26"/>
        </w:rPr>
        <w:t>Порядка формирования сети межмуниципал</w:t>
      </w:r>
      <w:r w:rsidRPr="00DC0D05">
        <w:rPr>
          <w:sz w:val="26"/>
          <w:szCs w:val="26"/>
        </w:rPr>
        <w:t>ь</w:t>
      </w:r>
      <w:r w:rsidRPr="00DC0D05">
        <w:rPr>
          <w:sz w:val="26"/>
          <w:szCs w:val="26"/>
        </w:rPr>
        <w:t>ных маршрутов регулярных перевозок Тюменской</w:t>
      </w:r>
      <w:proofErr w:type="gramEnd"/>
      <w:r w:rsidRPr="00DC0D05">
        <w:rPr>
          <w:sz w:val="26"/>
          <w:szCs w:val="26"/>
        </w:rPr>
        <w:t xml:space="preserve"> области" организатором конкурса по отбору перевозчиков для осуществления перевозок пассажиров и багажа на ме</w:t>
      </w:r>
      <w:r w:rsidRPr="00DC0D05">
        <w:rPr>
          <w:sz w:val="26"/>
          <w:szCs w:val="26"/>
        </w:rPr>
        <w:t>ж</w:t>
      </w:r>
      <w:r w:rsidRPr="00DC0D05">
        <w:rPr>
          <w:sz w:val="26"/>
          <w:szCs w:val="26"/>
        </w:rPr>
        <w:t>муниципальных маршрутах регулярных перевозок является главное управление строительства и жилищно-коммунального хозяйства Тюменской области.</w:t>
      </w:r>
    </w:p>
    <w:p w:rsidR="005234FB" w:rsidRPr="00DC0D05" w:rsidRDefault="009F78B6" w:rsidP="00534265">
      <w:pPr>
        <w:autoSpaceDE w:val="0"/>
        <w:autoSpaceDN w:val="0"/>
        <w:adjustRightInd w:val="0"/>
        <w:ind w:firstLine="709"/>
        <w:jc w:val="both"/>
        <w:outlineLvl w:val="1"/>
        <w:rPr>
          <w:rFonts w:eastAsiaTheme="minorHAnsi"/>
          <w:sz w:val="26"/>
          <w:szCs w:val="26"/>
          <w:lang w:eastAsia="en-US"/>
        </w:rPr>
      </w:pPr>
      <w:r w:rsidRPr="00DC0D05">
        <w:rPr>
          <w:rFonts w:eastAsiaTheme="minorHAnsi"/>
          <w:sz w:val="26"/>
          <w:szCs w:val="26"/>
          <w:lang w:eastAsia="en-US"/>
        </w:rPr>
        <w:t xml:space="preserve">В свою очередь, </w:t>
      </w:r>
      <w:r w:rsidR="0067658F" w:rsidRPr="00DC0D05">
        <w:rPr>
          <w:sz w:val="26"/>
          <w:szCs w:val="26"/>
        </w:rPr>
        <w:t>главным управлением строительства и жилищно-коммунального хозяйства Тюменской области</w:t>
      </w:r>
      <w:r w:rsidR="0067658F" w:rsidRPr="00DC0D05">
        <w:rPr>
          <w:rFonts w:eastAsiaTheme="minorHAnsi"/>
          <w:sz w:val="26"/>
          <w:szCs w:val="26"/>
          <w:lang w:eastAsia="en-US"/>
        </w:rPr>
        <w:t xml:space="preserve"> </w:t>
      </w:r>
      <w:r w:rsidRPr="00DC0D05">
        <w:rPr>
          <w:rFonts w:eastAsiaTheme="minorHAnsi"/>
          <w:sz w:val="26"/>
          <w:szCs w:val="26"/>
          <w:lang w:eastAsia="en-US"/>
        </w:rPr>
        <w:t>бы</w:t>
      </w:r>
      <w:r w:rsidR="0067658F" w:rsidRPr="00DC0D05">
        <w:rPr>
          <w:rFonts w:eastAsiaTheme="minorHAnsi"/>
          <w:sz w:val="26"/>
          <w:szCs w:val="26"/>
          <w:lang w:eastAsia="en-US"/>
        </w:rPr>
        <w:t>л издан Приказ от 24.01.2012 №05-од «Об утверждении</w:t>
      </w:r>
      <w:r w:rsidRPr="00DC0D05">
        <w:rPr>
          <w:rFonts w:eastAsiaTheme="minorHAnsi"/>
          <w:sz w:val="26"/>
          <w:szCs w:val="26"/>
          <w:lang w:eastAsia="en-US"/>
        </w:rPr>
        <w:t xml:space="preserve"> </w:t>
      </w:r>
      <w:r w:rsidR="0067658F" w:rsidRPr="00DC0D05">
        <w:rPr>
          <w:rFonts w:eastAsiaTheme="minorHAnsi"/>
          <w:sz w:val="26"/>
          <w:szCs w:val="26"/>
          <w:lang w:eastAsia="en-US"/>
        </w:rPr>
        <w:t xml:space="preserve">Положения о проведении </w:t>
      </w:r>
      <w:r w:rsidR="00E376C9" w:rsidRPr="00DC0D05">
        <w:rPr>
          <w:rFonts w:eastAsiaTheme="minorHAnsi"/>
          <w:sz w:val="26"/>
          <w:szCs w:val="26"/>
          <w:lang w:eastAsia="en-US"/>
        </w:rPr>
        <w:t>конкурсного отбора на право заключ</w:t>
      </w:r>
      <w:r w:rsidR="00E376C9" w:rsidRPr="00DC0D05">
        <w:rPr>
          <w:rFonts w:eastAsiaTheme="minorHAnsi"/>
          <w:sz w:val="26"/>
          <w:szCs w:val="26"/>
          <w:lang w:eastAsia="en-US"/>
        </w:rPr>
        <w:t>е</w:t>
      </w:r>
      <w:r w:rsidR="00E376C9" w:rsidRPr="00DC0D05">
        <w:rPr>
          <w:rFonts w:eastAsiaTheme="minorHAnsi"/>
          <w:sz w:val="26"/>
          <w:szCs w:val="26"/>
          <w:lang w:eastAsia="en-US"/>
        </w:rPr>
        <w:t>ния договора на выполнение пассажирских перевозок по межмуниципальн</w:t>
      </w:r>
      <w:r w:rsidR="0067658F" w:rsidRPr="00DC0D05">
        <w:rPr>
          <w:rFonts w:eastAsiaTheme="minorHAnsi"/>
          <w:sz w:val="26"/>
          <w:szCs w:val="26"/>
          <w:lang w:eastAsia="en-US"/>
        </w:rPr>
        <w:t>ым</w:t>
      </w:r>
      <w:r w:rsidR="00E376C9" w:rsidRPr="00DC0D05">
        <w:rPr>
          <w:rFonts w:eastAsiaTheme="minorHAnsi"/>
          <w:sz w:val="26"/>
          <w:szCs w:val="26"/>
          <w:lang w:eastAsia="en-US"/>
        </w:rPr>
        <w:t xml:space="preserve"> </w:t>
      </w:r>
      <w:r w:rsidR="0067658F" w:rsidRPr="00DC0D05">
        <w:rPr>
          <w:rFonts w:eastAsiaTheme="minorHAnsi"/>
          <w:sz w:val="26"/>
          <w:szCs w:val="26"/>
          <w:lang w:eastAsia="en-US"/>
        </w:rPr>
        <w:t>ма</w:t>
      </w:r>
      <w:r w:rsidR="0067658F" w:rsidRPr="00DC0D05">
        <w:rPr>
          <w:rFonts w:eastAsiaTheme="minorHAnsi"/>
          <w:sz w:val="26"/>
          <w:szCs w:val="26"/>
          <w:lang w:eastAsia="en-US"/>
        </w:rPr>
        <w:t>р</w:t>
      </w:r>
      <w:r w:rsidR="0067658F" w:rsidRPr="00DC0D05">
        <w:rPr>
          <w:rFonts w:eastAsiaTheme="minorHAnsi"/>
          <w:sz w:val="26"/>
          <w:szCs w:val="26"/>
          <w:lang w:eastAsia="en-US"/>
        </w:rPr>
        <w:t>шрутам регулярных перевозок»</w:t>
      </w:r>
      <w:r w:rsidR="00E376C9" w:rsidRPr="00DC0D05">
        <w:rPr>
          <w:rFonts w:eastAsiaTheme="minorHAnsi"/>
          <w:sz w:val="26"/>
          <w:szCs w:val="26"/>
          <w:lang w:eastAsia="en-US"/>
        </w:rPr>
        <w:t xml:space="preserve">. </w:t>
      </w:r>
    </w:p>
    <w:p w:rsidR="00907515" w:rsidRPr="00DC0D05" w:rsidRDefault="00DD4E96" w:rsidP="00534265">
      <w:pPr>
        <w:autoSpaceDE w:val="0"/>
        <w:autoSpaceDN w:val="0"/>
        <w:adjustRightInd w:val="0"/>
        <w:ind w:firstLine="709"/>
        <w:jc w:val="both"/>
        <w:outlineLvl w:val="1"/>
        <w:rPr>
          <w:rFonts w:eastAsiaTheme="minorHAnsi"/>
          <w:sz w:val="26"/>
          <w:szCs w:val="26"/>
          <w:lang w:eastAsia="en-US"/>
        </w:rPr>
      </w:pPr>
      <w:r w:rsidRPr="00DC0D05">
        <w:rPr>
          <w:rFonts w:eastAsiaTheme="minorHAnsi"/>
          <w:sz w:val="26"/>
          <w:szCs w:val="26"/>
          <w:lang w:eastAsia="en-US"/>
        </w:rPr>
        <w:t>Государственным казенным учреждением Тюменской области «</w:t>
      </w:r>
      <w:proofErr w:type="spellStart"/>
      <w:r w:rsidRPr="00DC0D05">
        <w:rPr>
          <w:rFonts w:eastAsiaTheme="minorHAnsi"/>
          <w:sz w:val="26"/>
          <w:szCs w:val="26"/>
          <w:lang w:eastAsia="en-US"/>
        </w:rPr>
        <w:t>Тюменьобл</w:t>
      </w:r>
      <w:r w:rsidRPr="00DC0D05">
        <w:rPr>
          <w:rFonts w:eastAsiaTheme="minorHAnsi"/>
          <w:sz w:val="26"/>
          <w:szCs w:val="26"/>
          <w:lang w:eastAsia="en-US"/>
        </w:rPr>
        <w:t>т</w:t>
      </w:r>
      <w:r w:rsidRPr="00DC0D05">
        <w:rPr>
          <w:rFonts w:eastAsiaTheme="minorHAnsi"/>
          <w:sz w:val="26"/>
          <w:szCs w:val="26"/>
          <w:lang w:eastAsia="en-US"/>
        </w:rPr>
        <w:t>ранс</w:t>
      </w:r>
      <w:proofErr w:type="spellEnd"/>
      <w:r w:rsidRPr="00DC0D05">
        <w:rPr>
          <w:rFonts w:eastAsiaTheme="minorHAnsi"/>
          <w:sz w:val="26"/>
          <w:szCs w:val="26"/>
          <w:lang w:eastAsia="en-US"/>
        </w:rPr>
        <w:t xml:space="preserve">» был объявлен конкурс </w:t>
      </w:r>
      <w:r w:rsidRPr="00DC0D05">
        <w:rPr>
          <w:sz w:val="26"/>
          <w:szCs w:val="26"/>
        </w:rPr>
        <w:t xml:space="preserve">№КМ-01/12 на право заключения </w:t>
      </w:r>
      <w:proofErr w:type="gramStart"/>
      <w:r w:rsidRPr="00DC0D05">
        <w:rPr>
          <w:sz w:val="26"/>
          <w:szCs w:val="26"/>
        </w:rPr>
        <w:t>договора</w:t>
      </w:r>
      <w:proofErr w:type="gramEnd"/>
      <w:r w:rsidRPr="00DC0D05">
        <w:rPr>
          <w:sz w:val="26"/>
          <w:szCs w:val="26"/>
        </w:rPr>
        <w:t xml:space="preserve"> на выполн</w:t>
      </w:r>
      <w:r w:rsidRPr="00DC0D05">
        <w:rPr>
          <w:sz w:val="26"/>
          <w:szCs w:val="26"/>
        </w:rPr>
        <w:t>е</w:t>
      </w:r>
      <w:r w:rsidRPr="00DC0D05">
        <w:rPr>
          <w:sz w:val="26"/>
          <w:szCs w:val="26"/>
        </w:rPr>
        <w:t>ние пассажирских перевозок по межмуниципальным маршрутам регулярных перев</w:t>
      </w:r>
      <w:r w:rsidRPr="00DC0D05">
        <w:rPr>
          <w:sz w:val="26"/>
          <w:szCs w:val="26"/>
        </w:rPr>
        <w:t>о</w:t>
      </w:r>
      <w:r w:rsidRPr="00DC0D05">
        <w:rPr>
          <w:sz w:val="26"/>
          <w:szCs w:val="26"/>
        </w:rPr>
        <w:t>зок</w:t>
      </w:r>
      <w:r w:rsidR="00D61F44" w:rsidRPr="00DC0D05">
        <w:rPr>
          <w:sz w:val="26"/>
          <w:szCs w:val="26"/>
        </w:rPr>
        <w:t>. Заявителем для участия в конкурсе были поданы заявки по лотам № 26, 27, 28, 29, 38, 39, 40, 41, 47, 48, 56.</w:t>
      </w:r>
    </w:p>
    <w:p w:rsidR="00DF3316" w:rsidRPr="00DC0D05" w:rsidRDefault="00F218FA" w:rsidP="00534265">
      <w:pPr>
        <w:autoSpaceDE w:val="0"/>
        <w:autoSpaceDN w:val="0"/>
        <w:adjustRightInd w:val="0"/>
        <w:ind w:firstLine="709"/>
        <w:jc w:val="both"/>
        <w:outlineLvl w:val="1"/>
        <w:rPr>
          <w:rFonts w:eastAsiaTheme="minorHAnsi"/>
          <w:sz w:val="26"/>
          <w:szCs w:val="26"/>
          <w:lang w:eastAsia="en-US"/>
        </w:rPr>
      </w:pPr>
      <w:r w:rsidRPr="00DC0D05">
        <w:rPr>
          <w:rFonts w:eastAsiaTheme="minorHAnsi"/>
          <w:sz w:val="26"/>
          <w:szCs w:val="26"/>
          <w:lang w:eastAsia="en-US"/>
        </w:rPr>
        <w:t>2</w:t>
      </w:r>
      <w:r w:rsidR="009B0577" w:rsidRPr="00DC0D05">
        <w:rPr>
          <w:rFonts w:eastAsiaTheme="minorHAnsi"/>
          <w:sz w:val="26"/>
          <w:szCs w:val="26"/>
          <w:lang w:eastAsia="en-US"/>
        </w:rPr>
        <w:t>6</w:t>
      </w:r>
      <w:r w:rsidRPr="00DC0D05">
        <w:rPr>
          <w:rFonts w:eastAsiaTheme="minorHAnsi"/>
          <w:sz w:val="26"/>
          <w:szCs w:val="26"/>
          <w:lang w:eastAsia="en-US"/>
        </w:rPr>
        <w:t>.0</w:t>
      </w:r>
      <w:r w:rsidR="009B0577" w:rsidRPr="00DC0D05">
        <w:rPr>
          <w:rFonts w:eastAsiaTheme="minorHAnsi"/>
          <w:sz w:val="26"/>
          <w:szCs w:val="26"/>
          <w:lang w:eastAsia="en-US"/>
        </w:rPr>
        <w:t>3</w:t>
      </w:r>
      <w:r w:rsidRPr="00DC0D05">
        <w:rPr>
          <w:rFonts w:eastAsiaTheme="minorHAnsi"/>
          <w:sz w:val="26"/>
          <w:szCs w:val="26"/>
          <w:lang w:eastAsia="en-US"/>
        </w:rPr>
        <w:t xml:space="preserve">.2012 </w:t>
      </w:r>
      <w:r w:rsidR="009B0577" w:rsidRPr="00DC0D05">
        <w:rPr>
          <w:rFonts w:eastAsiaTheme="minorHAnsi"/>
          <w:sz w:val="26"/>
          <w:szCs w:val="26"/>
          <w:lang w:eastAsia="en-US"/>
        </w:rPr>
        <w:t xml:space="preserve">Государственным казенным </w:t>
      </w:r>
      <w:r w:rsidR="00DF3316" w:rsidRPr="00DC0D05">
        <w:rPr>
          <w:rFonts w:eastAsiaTheme="minorHAnsi"/>
          <w:sz w:val="26"/>
          <w:szCs w:val="26"/>
          <w:lang w:eastAsia="en-US"/>
        </w:rPr>
        <w:t>учреждением Тюменской области «</w:t>
      </w:r>
      <w:proofErr w:type="spellStart"/>
      <w:r w:rsidR="00DF3316" w:rsidRPr="00DC0D05">
        <w:rPr>
          <w:rFonts w:eastAsiaTheme="minorHAnsi"/>
          <w:sz w:val="26"/>
          <w:szCs w:val="26"/>
          <w:lang w:eastAsia="en-US"/>
        </w:rPr>
        <w:t>Т</w:t>
      </w:r>
      <w:r w:rsidR="00DF3316" w:rsidRPr="00DC0D05">
        <w:rPr>
          <w:rFonts w:eastAsiaTheme="minorHAnsi"/>
          <w:sz w:val="26"/>
          <w:szCs w:val="26"/>
          <w:lang w:eastAsia="en-US"/>
        </w:rPr>
        <w:t>ю</w:t>
      </w:r>
      <w:r w:rsidR="00DF3316" w:rsidRPr="00DC0D05">
        <w:rPr>
          <w:rFonts w:eastAsiaTheme="minorHAnsi"/>
          <w:sz w:val="26"/>
          <w:szCs w:val="26"/>
          <w:lang w:eastAsia="en-US"/>
        </w:rPr>
        <w:t>меньоблтранс</w:t>
      </w:r>
      <w:proofErr w:type="spellEnd"/>
      <w:r w:rsidR="00DF3316" w:rsidRPr="00DC0D05">
        <w:rPr>
          <w:rFonts w:eastAsiaTheme="minorHAnsi"/>
          <w:sz w:val="26"/>
          <w:szCs w:val="26"/>
          <w:lang w:eastAsia="en-US"/>
        </w:rPr>
        <w:t xml:space="preserve">» были подведены итоги открытого конкурса №КМ-01/12 </w:t>
      </w:r>
      <w:r w:rsidRPr="00DC0D05">
        <w:rPr>
          <w:rFonts w:eastAsiaTheme="minorHAnsi"/>
          <w:sz w:val="26"/>
          <w:szCs w:val="26"/>
          <w:lang w:eastAsia="en-US"/>
        </w:rPr>
        <w:t>на право ос</w:t>
      </w:r>
      <w:r w:rsidRPr="00DC0D05">
        <w:rPr>
          <w:rFonts w:eastAsiaTheme="minorHAnsi"/>
          <w:sz w:val="26"/>
          <w:szCs w:val="26"/>
          <w:lang w:eastAsia="en-US"/>
        </w:rPr>
        <w:t>у</w:t>
      </w:r>
      <w:r w:rsidRPr="00DC0D05">
        <w:rPr>
          <w:rFonts w:eastAsiaTheme="minorHAnsi"/>
          <w:sz w:val="26"/>
          <w:szCs w:val="26"/>
          <w:lang w:eastAsia="en-US"/>
        </w:rPr>
        <w:lastRenderedPageBreak/>
        <w:t xml:space="preserve">ществления пассажирских перевозок. </w:t>
      </w:r>
      <w:proofErr w:type="gramStart"/>
      <w:r w:rsidR="00DF3316" w:rsidRPr="00DC0D05">
        <w:rPr>
          <w:rFonts w:eastAsiaTheme="minorHAnsi"/>
          <w:sz w:val="26"/>
          <w:szCs w:val="26"/>
          <w:lang w:eastAsia="en-US"/>
        </w:rPr>
        <w:t xml:space="preserve">Как следует из протокола заседания конкурсной комиссии №2/КМ-01/12 от 26.03.2012, </w:t>
      </w:r>
      <w:r w:rsidR="003765AC" w:rsidRPr="00DC0D05">
        <w:rPr>
          <w:rFonts w:eastAsiaTheme="minorHAnsi"/>
          <w:sz w:val="26"/>
          <w:szCs w:val="26"/>
          <w:lang w:eastAsia="en-US"/>
        </w:rPr>
        <w:t xml:space="preserve">заявки ЗАО «Пассажирский автотранспорт» по всем лотам были отклонены на основании </w:t>
      </w:r>
      <w:proofErr w:type="spellStart"/>
      <w:r w:rsidR="003765AC" w:rsidRPr="00DC0D05">
        <w:rPr>
          <w:rFonts w:eastAsiaTheme="minorHAnsi"/>
          <w:sz w:val="26"/>
          <w:szCs w:val="26"/>
          <w:lang w:eastAsia="en-US"/>
        </w:rPr>
        <w:t>пп</w:t>
      </w:r>
      <w:proofErr w:type="spellEnd"/>
      <w:r w:rsidR="003765AC" w:rsidRPr="00DC0D05">
        <w:rPr>
          <w:rFonts w:eastAsiaTheme="minorHAnsi"/>
          <w:sz w:val="26"/>
          <w:szCs w:val="26"/>
          <w:lang w:eastAsia="en-US"/>
        </w:rPr>
        <w:t>. «в» п. 8.3 конкурсной документации – непредставление документа, предусмотренного п. 2.1 конкурсной документации (в представленной лицензии на перевозку пассажиров отсутствуют указанные в ней приложения, являющиеся ее неотъемлемой частью).</w:t>
      </w:r>
      <w:proofErr w:type="gramEnd"/>
    </w:p>
    <w:p w:rsidR="006D4C00" w:rsidRPr="00DC0D05" w:rsidRDefault="009C5412" w:rsidP="00534265">
      <w:pPr>
        <w:autoSpaceDE w:val="0"/>
        <w:autoSpaceDN w:val="0"/>
        <w:adjustRightInd w:val="0"/>
        <w:ind w:firstLine="709"/>
        <w:jc w:val="both"/>
        <w:outlineLvl w:val="1"/>
        <w:rPr>
          <w:rFonts w:eastAsiaTheme="minorHAnsi"/>
          <w:sz w:val="26"/>
          <w:szCs w:val="26"/>
          <w:lang w:eastAsia="en-US"/>
        </w:rPr>
      </w:pPr>
      <w:r w:rsidRPr="00DC0D05">
        <w:rPr>
          <w:rFonts w:eastAsiaTheme="minorHAnsi"/>
          <w:sz w:val="26"/>
          <w:szCs w:val="26"/>
          <w:lang w:eastAsia="en-US"/>
        </w:rPr>
        <w:t xml:space="preserve">Согласно </w:t>
      </w:r>
      <w:proofErr w:type="gramStart"/>
      <w:r w:rsidRPr="00DC0D05">
        <w:rPr>
          <w:rFonts w:eastAsiaTheme="minorHAnsi"/>
          <w:sz w:val="26"/>
          <w:szCs w:val="26"/>
          <w:lang w:eastAsia="en-US"/>
        </w:rPr>
        <w:t>ч</w:t>
      </w:r>
      <w:proofErr w:type="gramEnd"/>
      <w:r w:rsidRPr="00DC0D05">
        <w:rPr>
          <w:rFonts w:eastAsiaTheme="minorHAnsi"/>
          <w:sz w:val="26"/>
          <w:szCs w:val="26"/>
          <w:lang w:eastAsia="en-US"/>
        </w:rPr>
        <w:t>. 1 п. 24 ст. 12 Федерального</w:t>
      </w:r>
      <w:r w:rsidR="00571B03" w:rsidRPr="00DC0D05">
        <w:rPr>
          <w:rFonts w:eastAsiaTheme="minorHAnsi"/>
          <w:sz w:val="26"/>
          <w:szCs w:val="26"/>
          <w:lang w:eastAsia="en-US"/>
        </w:rPr>
        <w:t xml:space="preserve"> закона от 04.05.2011 №99-ФЗ «О л</w:t>
      </w:r>
      <w:r w:rsidR="00571B03" w:rsidRPr="00DC0D05">
        <w:rPr>
          <w:rFonts w:eastAsiaTheme="minorHAnsi"/>
          <w:sz w:val="26"/>
          <w:szCs w:val="26"/>
          <w:lang w:eastAsia="en-US"/>
        </w:rPr>
        <w:t>и</w:t>
      </w:r>
      <w:r w:rsidR="00571B03" w:rsidRPr="00DC0D05">
        <w:rPr>
          <w:rFonts w:eastAsiaTheme="minorHAnsi"/>
          <w:sz w:val="26"/>
          <w:szCs w:val="26"/>
          <w:lang w:eastAsia="en-US"/>
        </w:rPr>
        <w:t xml:space="preserve">цензировании отдельных видов деятельности» </w:t>
      </w:r>
      <w:hyperlink r:id="rId8" w:history="1">
        <w:r w:rsidR="00571B03" w:rsidRPr="00DC0D05">
          <w:rPr>
            <w:rFonts w:eastAsiaTheme="minorHAnsi"/>
            <w:sz w:val="26"/>
            <w:szCs w:val="26"/>
            <w:lang w:eastAsia="en-US"/>
          </w:rPr>
          <w:t>деятельность</w:t>
        </w:r>
      </w:hyperlink>
      <w:r w:rsidR="00571B03" w:rsidRPr="00DC0D05">
        <w:rPr>
          <w:rFonts w:eastAsiaTheme="minorHAnsi"/>
          <w:sz w:val="26"/>
          <w:szCs w:val="26"/>
          <w:lang w:eastAsia="en-US"/>
        </w:rPr>
        <w:t xml:space="preserve"> по перевозкам пассаж</w:t>
      </w:r>
      <w:r w:rsidR="00571B03" w:rsidRPr="00DC0D05">
        <w:rPr>
          <w:rFonts w:eastAsiaTheme="minorHAnsi"/>
          <w:sz w:val="26"/>
          <w:szCs w:val="26"/>
          <w:lang w:eastAsia="en-US"/>
        </w:rPr>
        <w:t>и</w:t>
      </w:r>
      <w:r w:rsidR="00571B03" w:rsidRPr="00DC0D05">
        <w:rPr>
          <w:rFonts w:eastAsiaTheme="minorHAnsi"/>
          <w:sz w:val="26"/>
          <w:szCs w:val="26"/>
          <w:lang w:eastAsia="en-US"/>
        </w:rPr>
        <w:t>ров автомобильным транспортом, оборудованным для перевозок более восьми чел</w:t>
      </w:r>
      <w:r w:rsidR="00571B03" w:rsidRPr="00DC0D05">
        <w:rPr>
          <w:rFonts w:eastAsiaTheme="minorHAnsi"/>
          <w:sz w:val="26"/>
          <w:szCs w:val="26"/>
          <w:lang w:eastAsia="en-US"/>
        </w:rPr>
        <w:t>о</w:t>
      </w:r>
      <w:r w:rsidR="00571B03" w:rsidRPr="00DC0D05">
        <w:rPr>
          <w:rFonts w:eastAsiaTheme="minorHAnsi"/>
          <w:sz w:val="26"/>
          <w:szCs w:val="26"/>
          <w:lang w:eastAsia="en-US"/>
        </w:rPr>
        <w:t>век, подлежит лицензированию.</w:t>
      </w:r>
    </w:p>
    <w:p w:rsidR="006D4C00" w:rsidRPr="00DC0D05" w:rsidRDefault="006D4C00" w:rsidP="00534265">
      <w:pPr>
        <w:autoSpaceDE w:val="0"/>
        <w:autoSpaceDN w:val="0"/>
        <w:adjustRightInd w:val="0"/>
        <w:ind w:firstLine="709"/>
        <w:jc w:val="both"/>
        <w:outlineLvl w:val="0"/>
        <w:rPr>
          <w:rFonts w:eastAsiaTheme="minorHAnsi"/>
          <w:sz w:val="26"/>
          <w:szCs w:val="26"/>
          <w:lang w:eastAsia="en-US"/>
        </w:rPr>
      </w:pPr>
      <w:proofErr w:type="gramStart"/>
      <w:r w:rsidRPr="00DC0D05">
        <w:rPr>
          <w:sz w:val="26"/>
          <w:szCs w:val="26"/>
        </w:rPr>
        <w:t>В соответствии с п. 10, 11 Положения о лицензировании перевозок пассажиров автомобильным транспортом, оборудованным  для перевозок более 8 человек</w:t>
      </w:r>
      <w:r w:rsidRPr="00DC0D05">
        <w:rPr>
          <w:rFonts w:eastAsiaTheme="minorHAnsi"/>
          <w:sz w:val="26"/>
          <w:szCs w:val="26"/>
          <w:lang w:eastAsia="en-US"/>
        </w:rPr>
        <w:t xml:space="preserve"> (за и</w:t>
      </w:r>
      <w:r w:rsidRPr="00DC0D05">
        <w:rPr>
          <w:rFonts w:eastAsiaTheme="minorHAnsi"/>
          <w:sz w:val="26"/>
          <w:szCs w:val="26"/>
          <w:lang w:eastAsia="en-US"/>
        </w:rPr>
        <w:t>с</w:t>
      </w:r>
      <w:r w:rsidRPr="00DC0D05">
        <w:rPr>
          <w:rFonts w:eastAsiaTheme="minorHAnsi"/>
          <w:sz w:val="26"/>
          <w:szCs w:val="26"/>
          <w:lang w:eastAsia="en-US"/>
        </w:rPr>
        <w:t xml:space="preserve">ключением случая, если указанная деятельность осуществляется для обеспечения собственных нужд юридического лица или индивидуального предпринимателя), утв. Постановлением Правительства РФ от 30.10.2006 № 637, в </w:t>
      </w:r>
      <w:hyperlink r:id="rId9" w:history="1">
        <w:r w:rsidRPr="00DC0D05">
          <w:rPr>
            <w:rFonts w:eastAsiaTheme="minorHAnsi"/>
            <w:sz w:val="26"/>
            <w:szCs w:val="26"/>
            <w:lang w:eastAsia="en-US"/>
          </w:rPr>
          <w:t>приложении</w:t>
        </w:r>
      </w:hyperlink>
      <w:r w:rsidRPr="00DC0D05">
        <w:rPr>
          <w:rFonts w:eastAsiaTheme="minorHAnsi"/>
          <w:sz w:val="26"/>
          <w:szCs w:val="26"/>
          <w:lang w:eastAsia="en-US"/>
        </w:rPr>
        <w:t xml:space="preserve"> к документу, подтверждающему наличие лицензии, указываются сведения о транспортных средс</w:t>
      </w:r>
      <w:r w:rsidRPr="00DC0D05">
        <w:rPr>
          <w:rFonts w:eastAsiaTheme="minorHAnsi"/>
          <w:sz w:val="26"/>
          <w:szCs w:val="26"/>
          <w:lang w:eastAsia="en-US"/>
        </w:rPr>
        <w:t>т</w:t>
      </w:r>
      <w:r w:rsidRPr="00DC0D05">
        <w:rPr>
          <w:rFonts w:eastAsiaTheme="minorHAnsi"/>
          <w:sz w:val="26"/>
          <w:szCs w:val="26"/>
          <w:lang w:eastAsia="en-US"/>
        </w:rPr>
        <w:t>вах лицензиата, используемых для перевозок пассажиров, в</w:t>
      </w:r>
      <w:proofErr w:type="gramEnd"/>
      <w:r w:rsidRPr="00DC0D05">
        <w:rPr>
          <w:rFonts w:eastAsiaTheme="minorHAnsi"/>
          <w:sz w:val="26"/>
          <w:szCs w:val="26"/>
          <w:lang w:eastAsia="en-US"/>
        </w:rPr>
        <w:t xml:space="preserve"> том числе их марки, м</w:t>
      </w:r>
      <w:r w:rsidRPr="00DC0D05">
        <w:rPr>
          <w:rFonts w:eastAsiaTheme="minorHAnsi"/>
          <w:sz w:val="26"/>
          <w:szCs w:val="26"/>
          <w:lang w:eastAsia="en-US"/>
        </w:rPr>
        <w:t>о</w:t>
      </w:r>
      <w:r w:rsidRPr="00DC0D05">
        <w:rPr>
          <w:rFonts w:eastAsiaTheme="minorHAnsi"/>
          <w:sz w:val="26"/>
          <w:szCs w:val="26"/>
          <w:lang w:eastAsia="en-US"/>
        </w:rPr>
        <w:t>дели и государственные регистрационные знаки. Одновременно с документом, по</w:t>
      </w:r>
      <w:r w:rsidRPr="00DC0D05">
        <w:rPr>
          <w:rFonts w:eastAsiaTheme="minorHAnsi"/>
          <w:sz w:val="26"/>
          <w:szCs w:val="26"/>
          <w:lang w:eastAsia="en-US"/>
        </w:rPr>
        <w:t>д</w:t>
      </w:r>
      <w:r w:rsidRPr="00DC0D05">
        <w:rPr>
          <w:rFonts w:eastAsiaTheme="minorHAnsi"/>
          <w:sz w:val="26"/>
          <w:szCs w:val="26"/>
          <w:lang w:eastAsia="en-US"/>
        </w:rPr>
        <w:t>тверждающим наличие лицензии, на каждое транспортное средство, предполагаемое к использованию для перевозок пассажиров, лицензирующий орган выдает лицензи</w:t>
      </w:r>
      <w:r w:rsidRPr="00DC0D05">
        <w:rPr>
          <w:rFonts w:eastAsiaTheme="minorHAnsi"/>
          <w:sz w:val="26"/>
          <w:szCs w:val="26"/>
          <w:lang w:eastAsia="en-US"/>
        </w:rPr>
        <w:t>а</w:t>
      </w:r>
      <w:r w:rsidRPr="00DC0D05">
        <w:rPr>
          <w:rFonts w:eastAsiaTheme="minorHAnsi"/>
          <w:sz w:val="26"/>
          <w:szCs w:val="26"/>
          <w:lang w:eastAsia="en-US"/>
        </w:rPr>
        <w:t xml:space="preserve">ту </w:t>
      </w:r>
      <w:hyperlink r:id="rId10" w:history="1">
        <w:r w:rsidRPr="00DC0D05">
          <w:rPr>
            <w:rFonts w:eastAsiaTheme="minorHAnsi"/>
            <w:sz w:val="26"/>
            <w:szCs w:val="26"/>
            <w:lang w:eastAsia="en-US"/>
          </w:rPr>
          <w:t>выписку</w:t>
        </w:r>
      </w:hyperlink>
      <w:r w:rsidRPr="00DC0D05">
        <w:rPr>
          <w:rFonts w:eastAsiaTheme="minorHAnsi"/>
          <w:sz w:val="26"/>
          <w:szCs w:val="26"/>
          <w:lang w:eastAsia="en-US"/>
        </w:rPr>
        <w:t xml:space="preserve"> из этого документа </w:t>
      </w:r>
      <w:hyperlink r:id="rId11" w:history="1">
        <w:r w:rsidRPr="00DC0D05">
          <w:rPr>
            <w:rFonts w:eastAsiaTheme="minorHAnsi"/>
            <w:sz w:val="26"/>
            <w:szCs w:val="26"/>
            <w:lang w:eastAsia="en-US"/>
          </w:rPr>
          <w:t>(лицензионную карточку)</w:t>
        </w:r>
      </w:hyperlink>
      <w:r w:rsidRPr="00DC0D05">
        <w:rPr>
          <w:rFonts w:eastAsiaTheme="minorHAnsi"/>
          <w:sz w:val="26"/>
          <w:szCs w:val="26"/>
          <w:lang w:eastAsia="en-US"/>
        </w:rPr>
        <w:t>, в которой указываются н</w:t>
      </w:r>
      <w:r w:rsidRPr="00DC0D05">
        <w:rPr>
          <w:rFonts w:eastAsiaTheme="minorHAnsi"/>
          <w:sz w:val="26"/>
          <w:szCs w:val="26"/>
          <w:lang w:eastAsia="en-US"/>
        </w:rPr>
        <w:t>о</w:t>
      </w:r>
      <w:r w:rsidRPr="00DC0D05">
        <w:rPr>
          <w:rFonts w:eastAsiaTheme="minorHAnsi"/>
          <w:sz w:val="26"/>
          <w:szCs w:val="26"/>
          <w:lang w:eastAsia="en-US"/>
        </w:rPr>
        <w:t>мер и дата выдачи лицензии, срок ее действия, марка, модель и государственный р</w:t>
      </w:r>
      <w:r w:rsidRPr="00DC0D05">
        <w:rPr>
          <w:rFonts w:eastAsiaTheme="minorHAnsi"/>
          <w:sz w:val="26"/>
          <w:szCs w:val="26"/>
          <w:lang w:eastAsia="en-US"/>
        </w:rPr>
        <w:t>е</w:t>
      </w:r>
      <w:r w:rsidRPr="00DC0D05">
        <w:rPr>
          <w:rFonts w:eastAsiaTheme="minorHAnsi"/>
          <w:sz w:val="26"/>
          <w:szCs w:val="26"/>
          <w:lang w:eastAsia="en-US"/>
        </w:rPr>
        <w:t>гистрационный знак транспортного средства, лицензиат и лицензируемый вид де</w:t>
      </w:r>
      <w:r w:rsidRPr="00DC0D05">
        <w:rPr>
          <w:rFonts w:eastAsiaTheme="minorHAnsi"/>
          <w:sz w:val="26"/>
          <w:szCs w:val="26"/>
          <w:lang w:eastAsia="en-US"/>
        </w:rPr>
        <w:t>я</w:t>
      </w:r>
      <w:r w:rsidRPr="00DC0D05">
        <w:rPr>
          <w:rFonts w:eastAsiaTheme="minorHAnsi"/>
          <w:sz w:val="26"/>
          <w:szCs w:val="26"/>
          <w:lang w:eastAsia="en-US"/>
        </w:rPr>
        <w:t>тельности.</w:t>
      </w:r>
    </w:p>
    <w:p w:rsidR="006D4C00" w:rsidRPr="00DC0D05" w:rsidRDefault="006D4C00" w:rsidP="00534265">
      <w:pPr>
        <w:autoSpaceDE w:val="0"/>
        <w:autoSpaceDN w:val="0"/>
        <w:adjustRightInd w:val="0"/>
        <w:ind w:firstLine="709"/>
        <w:jc w:val="both"/>
        <w:outlineLvl w:val="1"/>
        <w:rPr>
          <w:rFonts w:eastAsiaTheme="minorHAnsi"/>
          <w:sz w:val="26"/>
          <w:szCs w:val="26"/>
          <w:lang w:eastAsia="en-US"/>
        </w:rPr>
      </w:pPr>
      <w:r w:rsidRPr="00DC0D05">
        <w:rPr>
          <w:sz w:val="26"/>
          <w:szCs w:val="26"/>
        </w:rPr>
        <w:t xml:space="preserve">Согласно п. 1.2, 1.3 приложения №2 к приказу Федеральной службы по надзору в сфере транспорта «Об утверждении формы приложения к лицензии» от 07.08.2007 №ГК-549фс, </w:t>
      </w:r>
      <w:r w:rsidRPr="00DC0D05">
        <w:rPr>
          <w:rFonts w:eastAsiaTheme="minorHAnsi"/>
          <w:sz w:val="26"/>
          <w:szCs w:val="26"/>
          <w:lang w:eastAsia="en-US"/>
        </w:rPr>
        <w:t>приложение к лицензии является неотъемлемой частью лицензии и с</w:t>
      </w:r>
      <w:r w:rsidRPr="00DC0D05">
        <w:rPr>
          <w:rFonts w:eastAsiaTheme="minorHAnsi"/>
          <w:sz w:val="26"/>
          <w:szCs w:val="26"/>
          <w:lang w:eastAsia="en-US"/>
        </w:rPr>
        <w:t>о</w:t>
      </w:r>
      <w:r w:rsidRPr="00DC0D05">
        <w:rPr>
          <w:rFonts w:eastAsiaTheme="minorHAnsi"/>
          <w:sz w:val="26"/>
          <w:szCs w:val="26"/>
          <w:lang w:eastAsia="en-US"/>
        </w:rPr>
        <w:t>держит сведения о транспортных средствах лицензиата и выданных выписках из д</w:t>
      </w:r>
      <w:r w:rsidRPr="00DC0D05">
        <w:rPr>
          <w:rFonts w:eastAsiaTheme="minorHAnsi"/>
          <w:sz w:val="26"/>
          <w:szCs w:val="26"/>
          <w:lang w:eastAsia="en-US"/>
        </w:rPr>
        <w:t>о</w:t>
      </w:r>
      <w:r w:rsidRPr="00DC0D05">
        <w:rPr>
          <w:rFonts w:eastAsiaTheme="minorHAnsi"/>
          <w:sz w:val="26"/>
          <w:szCs w:val="26"/>
          <w:lang w:eastAsia="en-US"/>
        </w:rPr>
        <w:t>кумента, подтверждающего наличие лицензии (лицензионны</w:t>
      </w:r>
      <w:r w:rsidR="009D667F" w:rsidRPr="00DC0D05">
        <w:rPr>
          <w:rFonts w:eastAsiaTheme="minorHAnsi"/>
          <w:sz w:val="26"/>
          <w:szCs w:val="26"/>
          <w:lang w:eastAsia="en-US"/>
        </w:rPr>
        <w:t>е</w:t>
      </w:r>
      <w:r w:rsidRPr="00DC0D05">
        <w:rPr>
          <w:rFonts w:eastAsiaTheme="minorHAnsi"/>
          <w:sz w:val="26"/>
          <w:szCs w:val="26"/>
          <w:lang w:eastAsia="en-US"/>
        </w:rPr>
        <w:t xml:space="preserve"> карточк</w:t>
      </w:r>
      <w:r w:rsidR="009D667F" w:rsidRPr="00DC0D05">
        <w:rPr>
          <w:rFonts w:eastAsiaTheme="minorHAnsi"/>
          <w:sz w:val="26"/>
          <w:szCs w:val="26"/>
          <w:lang w:eastAsia="en-US"/>
        </w:rPr>
        <w:t>и)</w:t>
      </w:r>
      <w:r w:rsidRPr="00DC0D05">
        <w:rPr>
          <w:rFonts w:eastAsiaTheme="minorHAnsi"/>
          <w:sz w:val="26"/>
          <w:szCs w:val="26"/>
          <w:lang w:eastAsia="en-US"/>
        </w:rPr>
        <w:t>.</w:t>
      </w:r>
    </w:p>
    <w:p w:rsidR="006D4C00" w:rsidRPr="00DC0D05" w:rsidRDefault="006D4C00" w:rsidP="00534265">
      <w:pPr>
        <w:autoSpaceDE w:val="0"/>
        <w:autoSpaceDN w:val="0"/>
        <w:adjustRightInd w:val="0"/>
        <w:ind w:firstLine="709"/>
        <w:jc w:val="both"/>
        <w:outlineLvl w:val="1"/>
        <w:rPr>
          <w:rFonts w:eastAsiaTheme="minorHAnsi"/>
          <w:sz w:val="26"/>
          <w:szCs w:val="26"/>
          <w:lang w:eastAsia="en-US"/>
        </w:rPr>
      </w:pPr>
      <w:r w:rsidRPr="00DC0D05">
        <w:rPr>
          <w:rFonts w:eastAsiaTheme="minorHAnsi"/>
          <w:sz w:val="26"/>
          <w:szCs w:val="26"/>
          <w:lang w:eastAsia="en-US"/>
        </w:rPr>
        <w:t>Подпунктом 13 пункта 2 статьи 2.1 конкурсной документации предусмотрено, что заявка на участие в конкурсе должна содержать заверенную претендентом либо нотариально заверенную копию лицензии на перевозку пассажиров автомобильным транспортом, оборудованным для перевозок более 8 человек, а также заверенные пр</w:t>
      </w:r>
      <w:r w:rsidRPr="00DC0D05">
        <w:rPr>
          <w:rFonts w:eastAsiaTheme="minorHAnsi"/>
          <w:sz w:val="26"/>
          <w:szCs w:val="26"/>
          <w:lang w:eastAsia="en-US"/>
        </w:rPr>
        <w:t>е</w:t>
      </w:r>
      <w:r w:rsidRPr="00DC0D05">
        <w:rPr>
          <w:rFonts w:eastAsiaTheme="minorHAnsi"/>
          <w:sz w:val="26"/>
          <w:szCs w:val="26"/>
          <w:lang w:eastAsia="en-US"/>
        </w:rPr>
        <w:t>тендентом либо нотариально заверенные копии лицензионных карточек на тран</w:t>
      </w:r>
      <w:r w:rsidRPr="00DC0D05">
        <w:rPr>
          <w:rFonts w:eastAsiaTheme="minorHAnsi"/>
          <w:sz w:val="26"/>
          <w:szCs w:val="26"/>
          <w:lang w:eastAsia="en-US"/>
        </w:rPr>
        <w:t>с</w:t>
      </w:r>
      <w:r w:rsidRPr="00DC0D05">
        <w:rPr>
          <w:rFonts w:eastAsiaTheme="minorHAnsi"/>
          <w:sz w:val="26"/>
          <w:szCs w:val="26"/>
          <w:lang w:eastAsia="en-US"/>
        </w:rPr>
        <w:t>портное средство.</w:t>
      </w:r>
    </w:p>
    <w:p w:rsidR="00E87D59" w:rsidRPr="00DC0D05" w:rsidRDefault="00E87D59" w:rsidP="00534265">
      <w:pPr>
        <w:autoSpaceDE w:val="0"/>
        <w:autoSpaceDN w:val="0"/>
        <w:adjustRightInd w:val="0"/>
        <w:ind w:firstLine="709"/>
        <w:jc w:val="both"/>
        <w:outlineLvl w:val="1"/>
        <w:rPr>
          <w:rFonts w:eastAsiaTheme="minorHAnsi"/>
          <w:sz w:val="26"/>
          <w:szCs w:val="26"/>
          <w:lang w:eastAsia="en-US"/>
        </w:rPr>
      </w:pPr>
      <w:r w:rsidRPr="00DC0D05">
        <w:rPr>
          <w:rFonts w:eastAsiaTheme="minorHAnsi"/>
          <w:sz w:val="26"/>
          <w:szCs w:val="26"/>
          <w:lang w:eastAsia="en-US"/>
        </w:rPr>
        <w:t xml:space="preserve">Согласно </w:t>
      </w:r>
      <w:proofErr w:type="spellStart"/>
      <w:r w:rsidRPr="00DC0D05">
        <w:rPr>
          <w:rFonts w:eastAsiaTheme="minorHAnsi"/>
          <w:sz w:val="26"/>
          <w:szCs w:val="26"/>
          <w:lang w:eastAsia="en-US"/>
        </w:rPr>
        <w:t>пп</w:t>
      </w:r>
      <w:proofErr w:type="spellEnd"/>
      <w:r w:rsidRPr="00DC0D05">
        <w:rPr>
          <w:rFonts w:eastAsiaTheme="minorHAnsi"/>
          <w:sz w:val="26"/>
          <w:szCs w:val="26"/>
          <w:lang w:eastAsia="en-US"/>
        </w:rPr>
        <w:t>. «в» п. 8.3 конкурсной документации</w:t>
      </w:r>
      <w:r w:rsidR="004632BD" w:rsidRPr="00DC0D05">
        <w:rPr>
          <w:rFonts w:eastAsiaTheme="minorHAnsi"/>
          <w:sz w:val="26"/>
          <w:szCs w:val="26"/>
          <w:lang w:eastAsia="en-US"/>
        </w:rPr>
        <w:t xml:space="preserve"> основанием для отказа пр</w:t>
      </w:r>
      <w:r w:rsidR="004632BD" w:rsidRPr="00DC0D05">
        <w:rPr>
          <w:rFonts w:eastAsiaTheme="minorHAnsi"/>
          <w:sz w:val="26"/>
          <w:szCs w:val="26"/>
          <w:lang w:eastAsia="en-US"/>
        </w:rPr>
        <w:t>е</w:t>
      </w:r>
      <w:r w:rsidR="004632BD" w:rsidRPr="00DC0D05">
        <w:rPr>
          <w:rFonts w:eastAsiaTheme="minorHAnsi"/>
          <w:sz w:val="26"/>
          <w:szCs w:val="26"/>
          <w:lang w:eastAsia="en-US"/>
        </w:rPr>
        <w:t>тенденту в допуске на конкурс является непредставление документа, предусмотре</w:t>
      </w:r>
      <w:r w:rsidR="004632BD" w:rsidRPr="00DC0D05">
        <w:rPr>
          <w:rFonts w:eastAsiaTheme="minorHAnsi"/>
          <w:sz w:val="26"/>
          <w:szCs w:val="26"/>
          <w:lang w:eastAsia="en-US"/>
        </w:rPr>
        <w:t>н</w:t>
      </w:r>
      <w:r w:rsidR="004632BD" w:rsidRPr="00DC0D05">
        <w:rPr>
          <w:rFonts w:eastAsiaTheme="minorHAnsi"/>
          <w:sz w:val="26"/>
          <w:szCs w:val="26"/>
          <w:lang w:eastAsia="en-US"/>
        </w:rPr>
        <w:t>ного п. 2.1 конкурсной документации.</w:t>
      </w:r>
    </w:p>
    <w:p w:rsidR="006D4C00" w:rsidRPr="00DC0D05" w:rsidRDefault="004E4667" w:rsidP="00534265">
      <w:pPr>
        <w:autoSpaceDE w:val="0"/>
        <w:autoSpaceDN w:val="0"/>
        <w:adjustRightInd w:val="0"/>
        <w:ind w:firstLine="709"/>
        <w:jc w:val="both"/>
        <w:outlineLvl w:val="1"/>
        <w:rPr>
          <w:sz w:val="26"/>
          <w:szCs w:val="26"/>
        </w:rPr>
      </w:pPr>
      <w:r w:rsidRPr="00DC0D05">
        <w:rPr>
          <w:rFonts w:eastAsiaTheme="minorHAnsi"/>
          <w:sz w:val="26"/>
          <w:szCs w:val="26"/>
          <w:lang w:eastAsia="en-US"/>
        </w:rPr>
        <w:t>В составе заявок ЗАО «Пассажирский автотранспорт» по всем лотам (</w:t>
      </w:r>
      <w:r w:rsidRPr="00DC0D05">
        <w:rPr>
          <w:sz w:val="26"/>
          <w:szCs w:val="26"/>
        </w:rPr>
        <w:t>№ 26, 27, 28, 29, 38, 39, 40, 41, 47, 48, 56) отсутствуют приложения к лицензии на право осущ</w:t>
      </w:r>
      <w:r w:rsidRPr="00DC0D05">
        <w:rPr>
          <w:sz w:val="26"/>
          <w:szCs w:val="26"/>
        </w:rPr>
        <w:t>е</w:t>
      </w:r>
      <w:r w:rsidRPr="00DC0D05">
        <w:rPr>
          <w:sz w:val="26"/>
          <w:szCs w:val="26"/>
        </w:rPr>
        <w:t>ствления перевозок, выданные  заявителю УГАДН по ТО, о чем свидетельствует о</w:t>
      </w:r>
      <w:r w:rsidRPr="00DC0D05">
        <w:rPr>
          <w:sz w:val="26"/>
          <w:szCs w:val="26"/>
        </w:rPr>
        <w:t>т</w:t>
      </w:r>
      <w:r w:rsidRPr="00DC0D05">
        <w:rPr>
          <w:sz w:val="26"/>
          <w:szCs w:val="26"/>
        </w:rPr>
        <w:t>метка на лицензии.</w:t>
      </w:r>
    </w:p>
    <w:p w:rsidR="004E4667" w:rsidRPr="00DC0D05" w:rsidRDefault="004E4667" w:rsidP="00534265">
      <w:pPr>
        <w:autoSpaceDE w:val="0"/>
        <w:autoSpaceDN w:val="0"/>
        <w:adjustRightInd w:val="0"/>
        <w:ind w:firstLine="709"/>
        <w:jc w:val="both"/>
        <w:outlineLvl w:val="1"/>
        <w:rPr>
          <w:rFonts w:eastAsiaTheme="minorHAnsi"/>
          <w:sz w:val="26"/>
          <w:szCs w:val="26"/>
          <w:lang w:eastAsia="en-US"/>
        </w:rPr>
      </w:pPr>
      <w:r w:rsidRPr="00DC0D05">
        <w:rPr>
          <w:sz w:val="26"/>
          <w:szCs w:val="26"/>
        </w:rPr>
        <w:t xml:space="preserve">Таким образом, предусмотренный п. 2.1 конкурсной документации документ (лицензия) был представлен заявителем не в полном объеме, вследствие чего заявки были отклонены в соответствии с </w:t>
      </w:r>
      <w:proofErr w:type="spellStart"/>
      <w:r w:rsidRPr="00DC0D05">
        <w:rPr>
          <w:sz w:val="26"/>
          <w:szCs w:val="26"/>
        </w:rPr>
        <w:t>пп</w:t>
      </w:r>
      <w:proofErr w:type="spellEnd"/>
      <w:r w:rsidRPr="00DC0D05">
        <w:rPr>
          <w:sz w:val="26"/>
          <w:szCs w:val="26"/>
        </w:rPr>
        <w:t>. «в» п. 8.3 конкурсной документации правоме</w:t>
      </w:r>
      <w:r w:rsidRPr="00DC0D05">
        <w:rPr>
          <w:sz w:val="26"/>
          <w:szCs w:val="26"/>
        </w:rPr>
        <w:t>р</w:t>
      </w:r>
      <w:r w:rsidRPr="00DC0D05">
        <w:rPr>
          <w:sz w:val="26"/>
          <w:szCs w:val="26"/>
        </w:rPr>
        <w:t>но.</w:t>
      </w:r>
    </w:p>
    <w:p w:rsidR="006D4C00" w:rsidRPr="00DC0D05" w:rsidRDefault="001648DC" w:rsidP="00534265">
      <w:pPr>
        <w:autoSpaceDE w:val="0"/>
        <w:autoSpaceDN w:val="0"/>
        <w:adjustRightInd w:val="0"/>
        <w:ind w:firstLine="709"/>
        <w:jc w:val="both"/>
        <w:outlineLvl w:val="1"/>
        <w:rPr>
          <w:rFonts w:eastAsiaTheme="minorHAnsi"/>
          <w:sz w:val="26"/>
          <w:szCs w:val="26"/>
          <w:lang w:eastAsia="en-US"/>
        </w:rPr>
      </w:pPr>
      <w:r w:rsidRPr="00DC0D05">
        <w:rPr>
          <w:rFonts w:eastAsiaTheme="minorHAnsi"/>
          <w:sz w:val="26"/>
          <w:szCs w:val="26"/>
          <w:lang w:eastAsia="en-US"/>
        </w:rPr>
        <w:lastRenderedPageBreak/>
        <w:t xml:space="preserve">Вместе с тем, </w:t>
      </w:r>
      <w:r w:rsidR="00E87D59" w:rsidRPr="00DC0D05">
        <w:rPr>
          <w:rFonts w:eastAsiaTheme="minorHAnsi"/>
          <w:sz w:val="26"/>
          <w:szCs w:val="26"/>
          <w:lang w:eastAsia="en-US"/>
        </w:rPr>
        <w:t>дополнительным основанием отклонения заявки ЗАО «Пасс</w:t>
      </w:r>
      <w:r w:rsidR="00E87D59" w:rsidRPr="00DC0D05">
        <w:rPr>
          <w:rFonts w:eastAsiaTheme="minorHAnsi"/>
          <w:sz w:val="26"/>
          <w:szCs w:val="26"/>
          <w:lang w:eastAsia="en-US"/>
        </w:rPr>
        <w:t>а</w:t>
      </w:r>
      <w:r w:rsidR="00E87D59" w:rsidRPr="00DC0D05">
        <w:rPr>
          <w:rFonts w:eastAsiaTheme="minorHAnsi"/>
          <w:sz w:val="26"/>
          <w:szCs w:val="26"/>
          <w:lang w:eastAsia="en-US"/>
        </w:rPr>
        <w:t>жирский автотранспорт» по лоту №41 является несоответствие класса  транспортных средств.</w:t>
      </w:r>
    </w:p>
    <w:p w:rsidR="001648DC" w:rsidRPr="00DC0D05" w:rsidRDefault="00C94958" w:rsidP="00534265">
      <w:pPr>
        <w:autoSpaceDE w:val="0"/>
        <w:autoSpaceDN w:val="0"/>
        <w:adjustRightInd w:val="0"/>
        <w:ind w:firstLine="709"/>
        <w:jc w:val="both"/>
        <w:outlineLvl w:val="1"/>
        <w:rPr>
          <w:rFonts w:eastAsiaTheme="minorHAnsi"/>
          <w:sz w:val="26"/>
          <w:szCs w:val="26"/>
          <w:lang w:eastAsia="en-US"/>
        </w:rPr>
      </w:pPr>
      <w:r w:rsidRPr="00DC0D05">
        <w:rPr>
          <w:rFonts w:eastAsiaTheme="minorHAnsi"/>
          <w:sz w:val="26"/>
          <w:szCs w:val="26"/>
          <w:lang w:eastAsia="en-US"/>
        </w:rPr>
        <w:t>Конкурсной документацией по лоту №41 для участия в конкурсе предусмотр</w:t>
      </w:r>
      <w:r w:rsidRPr="00DC0D05">
        <w:rPr>
          <w:rFonts w:eastAsiaTheme="minorHAnsi"/>
          <w:sz w:val="26"/>
          <w:szCs w:val="26"/>
          <w:lang w:eastAsia="en-US"/>
        </w:rPr>
        <w:t>е</w:t>
      </w:r>
      <w:r w:rsidRPr="00DC0D05">
        <w:rPr>
          <w:rFonts w:eastAsiaTheme="minorHAnsi"/>
          <w:sz w:val="26"/>
          <w:szCs w:val="26"/>
          <w:lang w:eastAsia="en-US"/>
        </w:rPr>
        <w:t xml:space="preserve">но наличие </w:t>
      </w:r>
      <w:r w:rsidR="00AE3681" w:rsidRPr="00DC0D05">
        <w:rPr>
          <w:rFonts w:eastAsiaTheme="minorHAnsi"/>
          <w:sz w:val="26"/>
          <w:szCs w:val="26"/>
          <w:lang w:eastAsia="en-US"/>
        </w:rPr>
        <w:t>двух</w:t>
      </w:r>
      <w:r w:rsidRPr="00DC0D05">
        <w:rPr>
          <w:rFonts w:eastAsiaTheme="minorHAnsi"/>
          <w:sz w:val="26"/>
          <w:szCs w:val="26"/>
          <w:lang w:eastAsia="en-US"/>
        </w:rPr>
        <w:t xml:space="preserve"> автобусов большого класса с минимальной вместимостью 35, одного – </w:t>
      </w:r>
      <w:r w:rsidR="006B183C" w:rsidRPr="00DC0D05">
        <w:rPr>
          <w:rFonts w:eastAsiaTheme="minorHAnsi"/>
          <w:sz w:val="26"/>
          <w:szCs w:val="26"/>
          <w:lang w:eastAsia="en-US"/>
        </w:rPr>
        <w:t>малого</w:t>
      </w:r>
      <w:r w:rsidRPr="00DC0D05">
        <w:rPr>
          <w:rFonts w:eastAsiaTheme="minorHAnsi"/>
          <w:sz w:val="26"/>
          <w:szCs w:val="26"/>
          <w:lang w:eastAsia="en-US"/>
        </w:rPr>
        <w:t xml:space="preserve"> с минимальной вместимостью</w:t>
      </w:r>
      <w:r w:rsidR="006B183C" w:rsidRPr="00DC0D05">
        <w:rPr>
          <w:rFonts w:eastAsiaTheme="minorHAnsi"/>
          <w:sz w:val="26"/>
          <w:szCs w:val="26"/>
          <w:lang w:eastAsia="en-US"/>
        </w:rPr>
        <w:t xml:space="preserve"> 18</w:t>
      </w:r>
      <w:r w:rsidR="00AC7D73" w:rsidRPr="00DC0D05">
        <w:rPr>
          <w:rFonts w:eastAsiaTheme="minorHAnsi"/>
          <w:sz w:val="26"/>
          <w:szCs w:val="26"/>
          <w:lang w:eastAsia="en-US"/>
        </w:rPr>
        <w:t xml:space="preserve"> (в редакции конкурсной документации с изменениями от 29.02.2012)</w:t>
      </w:r>
      <w:r w:rsidRPr="00DC0D05">
        <w:rPr>
          <w:rFonts w:eastAsiaTheme="minorHAnsi"/>
          <w:sz w:val="26"/>
          <w:szCs w:val="26"/>
          <w:lang w:eastAsia="en-US"/>
        </w:rPr>
        <w:t>.</w:t>
      </w:r>
    </w:p>
    <w:p w:rsidR="00AE3681" w:rsidRPr="00DC0D05" w:rsidRDefault="00AE3681" w:rsidP="00534265">
      <w:pPr>
        <w:autoSpaceDE w:val="0"/>
        <w:autoSpaceDN w:val="0"/>
        <w:adjustRightInd w:val="0"/>
        <w:ind w:firstLine="709"/>
        <w:jc w:val="both"/>
        <w:outlineLvl w:val="1"/>
        <w:rPr>
          <w:rFonts w:eastAsiaTheme="minorHAnsi"/>
          <w:sz w:val="26"/>
          <w:szCs w:val="26"/>
          <w:lang w:eastAsia="en-US"/>
        </w:rPr>
      </w:pPr>
      <w:r w:rsidRPr="00DC0D05">
        <w:rPr>
          <w:rFonts w:eastAsiaTheme="minorHAnsi"/>
          <w:sz w:val="26"/>
          <w:szCs w:val="26"/>
          <w:lang w:eastAsia="en-US"/>
        </w:rPr>
        <w:t>Заявителем для участия в конкурсе по лоту №41 были представле</w:t>
      </w:r>
      <w:r w:rsidR="00AD52D3">
        <w:rPr>
          <w:rFonts w:eastAsiaTheme="minorHAnsi"/>
          <w:sz w:val="26"/>
          <w:szCs w:val="26"/>
          <w:lang w:eastAsia="en-US"/>
        </w:rPr>
        <w:t>н</w:t>
      </w:r>
      <w:r w:rsidRPr="00DC0D05">
        <w:rPr>
          <w:rFonts w:eastAsiaTheme="minorHAnsi"/>
          <w:sz w:val="26"/>
          <w:szCs w:val="26"/>
          <w:lang w:eastAsia="en-US"/>
        </w:rPr>
        <w:t xml:space="preserve">ы 2 автобуса НЕФАЗ 5299-17-32 вместимостью 56, один автобус КАВЗ 4235-31 вместимостью 43. Комиссией по рассмотрению заявок было принято решение об отнесении автобуса КАВЗ 4235-31 к автобусам среднего класса, в </w:t>
      </w:r>
      <w:proofErr w:type="gramStart"/>
      <w:r w:rsidRPr="00DC0D05">
        <w:rPr>
          <w:rFonts w:eastAsiaTheme="minorHAnsi"/>
          <w:sz w:val="26"/>
          <w:szCs w:val="26"/>
          <w:lang w:eastAsia="en-US"/>
        </w:rPr>
        <w:t>связи</w:t>
      </w:r>
      <w:proofErr w:type="gramEnd"/>
      <w:r w:rsidRPr="00DC0D05">
        <w:rPr>
          <w:rFonts w:eastAsiaTheme="minorHAnsi"/>
          <w:sz w:val="26"/>
          <w:szCs w:val="26"/>
          <w:lang w:eastAsia="en-US"/>
        </w:rPr>
        <w:t xml:space="preserve"> с чем заявка ЗАО «Пассажирский автотранспорт» была отклонена.</w:t>
      </w:r>
    </w:p>
    <w:p w:rsidR="00AE3681" w:rsidRPr="00DC0D05" w:rsidRDefault="00AE3681" w:rsidP="00534265">
      <w:pPr>
        <w:autoSpaceDE w:val="0"/>
        <w:autoSpaceDN w:val="0"/>
        <w:adjustRightInd w:val="0"/>
        <w:ind w:firstLine="709"/>
        <w:jc w:val="both"/>
        <w:outlineLvl w:val="1"/>
        <w:rPr>
          <w:rFonts w:eastAsiaTheme="minorHAnsi"/>
          <w:sz w:val="26"/>
          <w:szCs w:val="26"/>
          <w:lang w:eastAsia="en-US"/>
        </w:rPr>
      </w:pPr>
      <w:r w:rsidRPr="00DC0D05">
        <w:rPr>
          <w:rFonts w:eastAsiaTheme="minorHAnsi"/>
          <w:sz w:val="26"/>
          <w:szCs w:val="26"/>
          <w:lang w:eastAsia="en-US"/>
        </w:rPr>
        <w:t>Вместе с тем, разделение транспортных средств на категории и классы уст</w:t>
      </w:r>
      <w:r w:rsidRPr="00DC0D05">
        <w:rPr>
          <w:rFonts w:eastAsiaTheme="minorHAnsi"/>
          <w:sz w:val="26"/>
          <w:szCs w:val="26"/>
          <w:lang w:eastAsia="en-US"/>
        </w:rPr>
        <w:t>а</w:t>
      </w:r>
      <w:r w:rsidRPr="00DC0D05">
        <w:rPr>
          <w:rFonts w:eastAsiaTheme="minorHAnsi"/>
          <w:sz w:val="26"/>
          <w:szCs w:val="26"/>
          <w:lang w:eastAsia="en-US"/>
        </w:rPr>
        <w:t xml:space="preserve">новлено «ГОСТ </w:t>
      </w:r>
      <w:proofErr w:type="gramStart"/>
      <w:r w:rsidRPr="00DC0D05">
        <w:rPr>
          <w:rFonts w:eastAsiaTheme="minorHAnsi"/>
          <w:sz w:val="26"/>
          <w:szCs w:val="26"/>
          <w:lang w:eastAsia="en-US"/>
        </w:rPr>
        <w:t>Р</w:t>
      </w:r>
      <w:proofErr w:type="gramEnd"/>
      <w:r w:rsidRPr="00DC0D05">
        <w:rPr>
          <w:rFonts w:eastAsiaTheme="minorHAnsi"/>
          <w:sz w:val="26"/>
          <w:szCs w:val="26"/>
          <w:lang w:eastAsia="en-US"/>
        </w:rPr>
        <w:t xml:space="preserve"> 52051-2003 Механические транспортные средства и прицепы. Классификация и определения» (принят и введен в действие Постановлением Го</w:t>
      </w:r>
      <w:r w:rsidRPr="00DC0D05">
        <w:rPr>
          <w:rFonts w:eastAsiaTheme="minorHAnsi"/>
          <w:sz w:val="26"/>
          <w:szCs w:val="26"/>
          <w:lang w:eastAsia="en-US"/>
        </w:rPr>
        <w:t>с</w:t>
      </w:r>
      <w:r w:rsidRPr="00DC0D05">
        <w:rPr>
          <w:rFonts w:eastAsiaTheme="minorHAnsi"/>
          <w:sz w:val="26"/>
          <w:szCs w:val="26"/>
          <w:lang w:eastAsia="en-US"/>
        </w:rPr>
        <w:t>стандарта РФ от 07.05.2003 N 139-ст), в соответствии с которым транспортные сре</w:t>
      </w:r>
      <w:r w:rsidRPr="00DC0D05">
        <w:rPr>
          <w:rFonts w:eastAsiaTheme="minorHAnsi"/>
          <w:sz w:val="26"/>
          <w:szCs w:val="26"/>
          <w:lang w:eastAsia="en-US"/>
        </w:rPr>
        <w:t>д</w:t>
      </w:r>
      <w:r w:rsidRPr="00DC0D05">
        <w:rPr>
          <w:rFonts w:eastAsiaTheme="minorHAnsi"/>
          <w:sz w:val="26"/>
          <w:szCs w:val="26"/>
          <w:lang w:eastAsia="en-US"/>
        </w:rPr>
        <w:t>ства, имеющие не менее четырех колес и используемые для перевозки пассажиров, подразделяются на категории (М</w:t>
      </w:r>
      <w:proofErr w:type="gramStart"/>
      <w:r w:rsidRPr="00DC0D05">
        <w:rPr>
          <w:rFonts w:eastAsiaTheme="minorHAnsi"/>
          <w:sz w:val="26"/>
          <w:szCs w:val="26"/>
          <w:lang w:eastAsia="en-US"/>
        </w:rPr>
        <w:t>1</w:t>
      </w:r>
      <w:proofErr w:type="gramEnd"/>
      <w:r w:rsidRPr="00DC0D05">
        <w:rPr>
          <w:rFonts w:eastAsiaTheme="minorHAnsi"/>
          <w:sz w:val="26"/>
          <w:szCs w:val="26"/>
          <w:lang w:eastAsia="en-US"/>
        </w:rPr>
        <w:t>, М2, М3) и классы (</w:t>
      </w:r>
      <w:r w:rsidRPr="00DC0D05">
        <w:rPr>
          <w:rFonts w:eastAsiaTheme="minorHAnsi"/>
          <w:sz w:val="26"/>
          <w:szCs w:val="26"/>
          <w:lang w:val="en-US" w:eastAsia="en-US"/>
        </w:rPr>
        <w:t>I</w:t>
      </w:r>
      <w:r w:rsidRPr="00DC0D05">
        <w:rPr>
          <w:rFonts w:eastAsiaTheme="minorHAnsi"/>
          <w:sz w:val="26"/>
          <w:szCs w:val="26"/>
          <w:lang w:eastAsia="en-US"/>
        </w:rPr>
        <w:t xml:space="preserve">, </w:t>
      </w:r>
      <w:r w:rsidRPr="00DC0D05">
        <w:rPr>
          <w:rFonts w:eastAsiaTheme="minorHAnsi"/>
          <w:sz w:val="26"/>
          <w:szCs w:val="26"/>
          <w:lang w:val="en-US" w:eastAsia="en-US"/>
        </w:rPr>
        <w:t>II</w:t>
      </w:r>
      <w:r w:rsidRPr="00DC0D05">
        <w:rPr>
          <w:rFonts w:eastAsiaTheme="minorHAnsi"/>
          <w:sz w:val="26"/>
          <w:szCs w:val="26"/>
          <w:lang w:eastAsia="en-US"/>
        </w:rPr>
        <w:t xml:space="preserve">, </w:t>
      </w:r>
      <w:r w:rsidRPr="00DC0D05">
        <w:rPr>
          <w:rFonts w:eastAsiaTheme="minorHAnsi"/>
          <w:sz w:val="26"/>
          <w:szCs w:val="26"/>
          <w:lang w:val="en-US" w:eastAsia="en-US"/>
        </w:rPr>
        <w:t>III</w:t>
      </w:r>
      <w:r w:rsidRPr="00DC0D05">
        <w:rPr>
          <w:rFonts w:eastAsiaTheme="minorHAnsi"/>
          <w:sz w:val="26"/>
          <w:szCs w:val="26"/>
          <w:lang w:eastAsia="en-US"/>
        </w:rPr>
        <w:t xml:space="preserve">, </w:t>
      </w:r>
      <w:r w:rsidRPr="00DC0D05">
        <w:rPr>
          <w:rFonts w:eastAsiaTheme="minorHAnsi"/>
          <w:sz w:val="26"/>
          <w:szCs w:val="26"/>
          <w:lang w:val="en-US" w:eastAsia="en-US"/>
        </w:rPr>
        <w:t>A</w:t>
      </w:r>
      <w:r w:rsidRPr="00DC0D05">
        <w:rPr>
          <w:rFonts w:eastAsiaTheme="minorHAnsi"/>
          <w:sz w:val="26"/>
          <w:szCs w:val="26"/>
          <w:lang w:eastAsia="en-US"/>
        </w:rPr>
        <w:t xml:space="preserve">, </w:t>
      </w:r>
      <w:r w:rsidRPr="00DC0D05">
        <w:rPr>
          <w:rFonts w:eastAsiaTheme="minorHAnsi"/>
          <w:sz w:val="26"/>
          <w:szCs w:val="26"/>
          <w:lang w:val="en-US" w:eastAsia="en-US"/>
        </w:rPr>
        <w:t>B</w:t>
      </w:r>
      <w:r w:rsidRPr="00DC0D05">
        <w:rPr>
          <w:rFonts w:eastAsiaTheme="minorHAnsi"/>
          <w:sz w:val="26"/>
          <w:szCs w:val="26"/>
          <w:lang w:eastAsia="en-US"/>
        </w:rPr>
        <w:t xml:space="preserve">). </w:t>
      </w:r>
      <w:r w:rsidR="006F5B60" w:rsidRPr="00DC0D05">
        <w:rPr>
          <w:rFonts w:eastAsiaTheme="minorHAnsi"/>
          <w:sz w:val="26"/>
          <w:szCs w:val="26"/>
          <w:lang w:eastAsia="en-US"/>
        </w:rPr>
        <w:t>Критерием дел</w:t>
      </w:r>
      <w:r w:rsidR="006F5B60" w:rsidRPr="00DC0D05">
        <w:rPr>
          <w:rFonts w:eastAsiaTheme="minorHAnsi"/>
          <w:sz w:val="26"/>
          <w:szCs w:val="26"/>
          <w:lang w:eastAsia="en-US"/>
        </w:rPr>
        <w:t>е</w:t>
      </w:r>
      <w:r w:rsidR="006F5B60" w:rsidRPr="00DC0D05">
        <w:rPr>
          <w:rFonts w:eastAsiaTheme="minorHAnsi"/>
          <w:sz w:val="26"/>
          <w:szCs w:val="26"/>
          <w:lang w:eastAsia="en-US"/>
        </w:rPr>
        <w:t>ния транспортных средств на указанные категории выступает количество мест для сидения и максимальная масса транспортного средства, на классы - конструкция транспортного средства</w:t>
      </w:r>
      <w:r w:rsidR="00DC0D05" w:rsidRPr="00DC0D05">
        <w:rPr>
          <w:rFonts w:eastAsiaTheme="minorHAnsi"/>
          <w:sz w:val="26"/>
          <w:szCs w:val="26"/>
          <w:lang w:eastAsia="en-US"/>
        </w:rPr>
        <w:t>.</w:t>
      </w:r>
      <w:r w:rsidR="0043000A">
        <w:rPr>
          <w:rFonts w:eastAsiaTheme="minorHAnsi"/>
          <w:sz w:val="26"/>
          <w:szCs w:val="26"/>
          <w:lang w:eastAsia="en-US"/>
        </w:rPr>
        <w:t xml:space="preserve"> Кроме того, согласно перечню критериев оценки заявок уч</w:t>
      </w:r>
      <w:r w:rsidR="0043000A">
        <w:rPr>
          <w:rFonts w:eastAsiaTheme="minorHAnsi"/>
          <w:sz w:val="26"/>
          <w:szCs w:val="26"/>
          <w:lang w:eastAsia="en-US"/>
        </w:rPr>
        <w:t>а</w:t>
      </w:r>
      <w:r w:rsidR="0043000A">
        <w:rPr>
          <w:rFonts w:eastAsiaTheme="minorHAnsi"/>
          <w:sz w:val="26"/>
          <w:szCs w:val="26"/>
          <w:lang w:eastAsia="en-US"/>
        </w:rPr>
        <w:t>стников конкурса (приложение № 3 конкурсной документации)  одним из критериев оценки заявок является «вместимость транспортного средства, предназначенного для выполнения перевозок по конкурному лоту, в том числе соответствие вместимости транспорта прогнозному пассажиропотоку».</w:t>
      </w:r>
    </w:p>
    <w:p w:rsidR="00E16D37" w:rsidRPr="00DC0D05" w:rsidRDefault="00E16D37" w:rsidP="00534265">
      <w:pPr>
        <w:autoSpaceDE w:val="0"/>
        <w:autoSpaceDN w:val="0"/>
        <w:adjustRightInd w:val="0"/>
        <w:ind w:firstLine="709"/>
        <w:jc w:val="both"/>
        <w:outlineLvl w:val="1"/>
        <w:rPr>
          <w:rFonts w:eastAsiaTheme="minorHAnsi"/>
          <w:sz w:val="26"/>
          <w:szCs w:val="26"/>
          <w:lang w:eastAsia="en-US"/>
        </w:rPr>
      </w:pPr>
      <w:r w:rsidRPr="00DC0D05">
        <w:rPr>
          <w:rFonts w:eastAsiaTheme="minorHAnsi"/>
          <w:sz w:val="26"/>
          <w:szCs w:val="26"/>
          <w:lang w:eastAsia="en-US"/>
        </w:rPr>
        <w:t>Таким образом, указание в конкурсной документации классов автобусов «м</w:t>
      </w:r>
      <w:r w:rsidRPr="00DC0D05">
        <w:rPr>
          <w:rFonts w:eastAsiaTheme="minorHAnsi"/>
          <w:sz w:val="26"/>
          <w:szCs w:val="26"/>
          <w:lang w:eastAsia="en-US"/>
        </w:rPr>
        <w:t>а</w:t>
      </w:r>
      <w:r w:rsidRPr="00DC0D05">
        <w:rPr>
          <w:rFonts w:eastAsiaTheme="minorHAnsi"/>
          <w:sz w:val="26"/>
          <w:szCs w:val="26"/>
          <w:lang w:eastAsia="en-US"/>
        </w:rPr>
        <w:t xml:space="preserve">лый», «средний», «большой», является </w:t>
      </w:r>
      <w:r w:rsidR="00D86660" w:rsidRPr="00DC0D05">
        <w:rPr>
          <w:rFonts w:eastAsiaTheme="minorHAnsi"/>
          <w:sz w:val="26"/>
          <w:szCs w:val="26"/>
          <w:lang w:eastAsia="en-US"/>
        </w:rPr>
        <w:t>не</w:t>
      </w:r>
      <w:r w:rsidR="0043000A">
        <w:rPr>
          <w:rFonts w:eastAsiaTheme="minorHAnsi"/>
          <w:sz w:val="26"/>
          <w:szCs w:val="26"/>
          <w:lang w:eastAsia="en-US"/>
        </w:rPr>
        <w:t xml:space="preserve"> </w:t>
      </w:r>
      <w:r w:rsidR="00D86660" w:rsidRPr="00DC0D05">
        <w:rPr>
          <w:rFonts w:eastAsiaTheme="minorHAnsi"/>
          <w:sz w:val="26"/>
          <w:szCs w:val="26"/>
          <w:lang w:eastAsia="en-US"/>
        </w:rPr>
        <w:t>соответствующим требованиям действу</w:t>
      </w:r>
      <w:r w:rsidR="00D86660" w:rsidRPr="00DC0D05">
        <w:rPr>
          <w:rFonts w:eastAsiaTheme="minorHAnsi"/>
          <w:sz w:val="26"/>
          <w:szCs w:val="26"/>
          <w:lang w:eastAsia="en-US"/>
        </w:rPr>
        <w:t>ю</w:t>
      </w:r>
      <w:r w:rsidR="00D86660" w:rsidRPr="00DC0D05">
        <w:rPr>
          <w:rFonts w:eastAsiaTheme="minorHAnsi"/>
          <w:sz w:val="26"/>
          <w:szCs w:val="26"/>
          <w:lang w:eastAsia="en-US"/>
        </w:rPr>
        <w:t>щего законодательства</w:t>
      </w:r>
      <w:r w:rsidR="0043000A">
        <w:rPr>
          <w:rFonts w:eastAsiaTheme="minorHAnsi"/>
          <w:sz w:val="26"/>
          <w:szCs w:val="26"/>
          <w:lang w:eastAsia="en-US"/>
        </w:rPr>
        <w:t xml:space="preserve"> и вводит участников конкурса в заблуждение относительно требуемого класса транспортного средства по конкретному лоту.</w:t>
      </w:r>
      <w:r w:rsidRPr="00DC0D05">
        <w:rPr>
          <w:rFonts w:eastAsiaTheme="minorHAnsi"/>
          <w:sz w:val="26"/>
          <w:szCs w:val="26"/>
          <w:lang w:eastAsia="en-US"/>
        </w:rPr>
        <w:t xml:space="preserve"> </w:t>
      </w:r>
      <w:r w:rsidR="0043000A">
        <w:rPr>
          <w:rFonts w:eastAsiaTheme="minorHAnsi"/>
          <w:sz w:val="26"/>
          <w:szCs w:val="26"/>
          <w:lang w:eastAsia="en-US"/>
        </w:rPr>
        <w:t>В</w:t>
      </w:r>
      <w:r w:rsidRPr="00DC0D05">
        <w:rPr>
          <w:rFonts w:eastAsiaTheme="minorHAnsi"/>
          <w:sz w:val="26"/>
          <w:szCs w:val="26"/>
          <w:lang w:eastAsia="en-US"/>
        </w:rPr>
        <w:t xml:space="preserve"> связи с </w:t>
      </w:r>
      <w:r w:rsidR="0043000A">
        <w:rPr>
          <w:rFonts w:eastAsiaTheme="minorHAnsi"/>
          <w:sz w:val="26"/>
          <w:szCs w:val="26"/>
          <w:lang w:eastAsia="en-US"/>
        </w:rPr>
        <w:t>указанным</w:t>
      </w:r>
      <w:r w:rsidRPr="00DC0D05">
        <w:rPr>
          <w:rFonts w:eastAsiaTheme="minorHAnsi"/>
          <w:sz w:val="26"/>
          <w:szCs w:val="26"/>
          <w:lang w:eastAsia="en-US"/>
        </w:rPr>
        <w:t xml:space="preserve"> отклонение заявки ЗАО «Пассажирский автотранспорт» по причине несоответствия транспортного средства классу, установленному в конкурсной документации, являе</w:t>
      </w:r>
      <w:r w:rsidRPr="00DC0D05">
        <w:rPr>
          <w:rFonts w:eastAsiaTheme="minorHAnsi"/>
          <w:sz w:val="26"/>
          <w:szCs w:val="26"/>
          <w:lang w:eastAsia="en-US"/>
        </w:rPr>
        <w:t>т</w:t>
      </w:r>
      <w:r w:rsidRPr="00DC0D05">
        <w:rPr>
          <w:rFonts w:eastAsiaTheme="minorHAnsi"/>
          <w:sz w:val="26"/>
          <w:szCs w:val="26"/>
          <w:lang w:eastAsia="en-US"/>
        </w:rPr>
        <w:t xml:space="preserve">ся неправомерным. </w:t>
      </w:r>
    </w:p>
    <w:p w:rsidR="00FE5837" w:rsidRPr="00DC0D05" w:rsidRDefault="00FE5837" w:rsidP="00534265">
      <w:pPr>
        <w:autoSpaceDE w:val="0"/>
        <w:autoSpaceDN w:val="0"/>
        <w:adjustRightInd w:val="0"/>
        <w:ind w:firstLine="709"/>
        <w:jc w:val="both"/>
        <w:outlineLvl w:val="1"/>
        <w:rPr>
          <w:rFonts w:eastAsiaTheme="minorHAnsi"/>
          <w:sz w:val="26"/>
          <w:szCs w:val="26"/>
          <w:lang w:eastAsia="en-US"/>
        </w:rPr>
      </w:pPr>
    </w:p>
    <w:p w:rsidR="003F45C6" w:rsidRPr="00DC0D05" w:rsidRDefault="001648DC" w:rsidP="00534265">
      <w:pPr>
        <w:autoSpaceDE w:val="0"/>
        <w:autoSpaceDN w:val="0"/>
        <w:adjustRightInd w:val="0"/>
        <w:ind w:firstLine="709"/>
        <w:jc w:val="both"/>
        <w:outlineLvl w:val="1"/>
        <w:rPr>
          <w:rFonts w:eastAsiaTheme="minorHAnsi"/>
          <w:sz w:val="26"/>
          <w:szCs w:val="26"/>
          <w:lang w:eastAsia="en-US"/>
        </w:rPr>
      </w:pPr>
      <w:r w:rsidRPr="00DC0D05">
        <w:rPr>
          <w:rFonts w:eastAsiaTheme="minorHAnsi"/>
          <w:sz w:val="26"/>
          <w:szCs w:val="26"/>
          <w:lang w:eastAsia="en-US"/>
        </w:rPr>
        <w:t xml:space="preserve">Комиссией также было установлено следующее. </w:t>
      </w:r>
    </w:p>
    <w:p w:rsidR="003F45C6" w:rsidRPr="00DC0D05" w:rsidRDefault="00E51A53" w:rsidP="00534265">
      <w:pPr>
        <w:autoSpaceDE w:val="0"/>
        <w:autoSpaceDN w:val="0"/>
        <w:adjustRightInd w:val="0"/>
        <w:ind w:firstLine="709"/>
        <w:jc w:val="both"/>
        <w:outlineLvl w:val="1"/>
        <w:rPr>
          <w:rFonts w:eastAsiaTheme="minorHAnsi"/>
          <w:sz w:val="26"/>
          <w:szCs w:val="26"/>
          <w:lang w:eastAsia="en-US"/>
        </w:rPr>
      </w:pPr>
      <w:r w:rsidRPr="00DC0D05">
        <w:rPr>
          <w:rFonts w:eastAsiaTheme="minorHAnsi"/>
          <w:sz w:val="26"/>
          <w:szCs w:val="26"/>
          <w:lang w:eastAsia="en-US"/>
        </w:rPr>
        <w:t xml:space="preserve">1. </w:t>
      </w:r>
      <w:r w:rsidR="003F45C6" w:rsidRPr="00DC0D05">
        <w:rPr>
          <w:rFonts w:eastAsiaTheme="minorHAnsi"/>
          <w:sz w:val="26"/>
          <w:szCs w:val="26"/>
          <w:lang w:eastAsia="en-US"/>
        </w:rPr>
        <w:t>Заинтересованное лицо – ООО «</w:t>
      </w:r>
      <w:proofErr w:type="spellStart"/>
      <w:r w:rsidR="003F45C6" w:rsidRPr="00DC0D05">
        <w:rPr>
          <w:rFonts w:eastAsiaTheme="minorHAnsi"/>
          <w:sz w:val="26"/>
          <w:szCs w:val="26"/>
          <w:lang w:eastAsia="en-US"/>
        </w:rPr>
        <w:t>РеТИз</w:t>
      </w:r>
      <w:proofErr w:type="spellEnd"/>
      <w:r w:rsidR="003F45C6" w:rsidRPr="00DC0D05">
        <w:rPr>
          <w:rFonts w:eastAsiaTheme="minorHAnsi"/>
          <w:sz w:val="26"/>
          <w:szCs w:val="26"/>
          <w:lang w:eastAsia="en-US"/>
        </w:rPr>
        <w:t>» подавало заявки для участия в ко</w:t>
      </w:r>
      <w:r w:rsidR="003F45C6" w:rsidRPr="00DC0D05">
        <w:rPr>
          <w:rFonts w:eastAsiaTheme="minorHAnsi"/>
          <w:sz w:val="26"/>
          <w:szCs w:val="26"/>
          <w:lang w:eastAsia="en-US"/>
        </w:rPr>
        <w:t>н</w:t>
      </w:r>
      <w:r w:rsidR="003F45C6" w:rsidRPr="00DC0D05">
        <w:rPr>
          <w:rFonts w:eastAsiaTheme="minorHAnsi"/>
          <w:sz w:val="26"/>
          <w:szCs w:val="26"/>
          <w:lang w:eastAsia="en-US"/>
        </w:rPr>
        <w:t>курсе по лотам №54, 55, 57. В заявках ООО «</w:t>
      </w:r>
      <w:proofErr w:type="spellStart"/>
      <w:r w:rsidR="003F45C6" w:rsidRPr="00DC0D05">
        <w:rPr>
          <w:rFonts w:eastAsiaTheme="minorHAnsi"/>
          <w:sz w:val="26"/>
          <w:szCs w:val="26"/>
          <w:lang w:eastAsia="en-US"/>
        </w:rPr>
        <w:t>РеТИз</w:t>
      </w:r>
      <w:proofErr w:type="spellEnd"/>
      <w:r w:rsidR="003F45C6" w:rsidRPr="00DC0D05">
        <w:rPr>
          <w:rFonts w:eastAsiaTheme="minorHAnsi"/>
          <w:sz w:val="26"/>
          <w:szCs w:val="26"/>
          <w:lang w:eastAsia="en-US"/>
        </w:rPr>
        <w:t>»</w:t>
      </w:r>
      <w:r w:rsidR="00A42C29" w:rsidRPr="00DC0D05">
        <w:rPr>
          <w:rFonts w:eastAsiaTheme="minorHAnsi"/>
          <w:sz w:val="26"/>
          <w:szCs w:val="26"/>
          <w:lang w:eastAsia="en-US"/>
        </w:rPr>
        <w:t xml:space="preserve"> по всем лотам</w:t>
      </w:r>
      <w:r w:rsidR="003F45C6" w:rsidRPr="00DC0D05">
        <w:rPr>
          <w:rFonts w:eastAsiaTheme="minorHAnsi"/>
          <w:sz w:val="26"/>
          <w:szCs w:val="26"/>
          <w:lang w:eastAsia="en-US"/>
        </w:rPr>
        <w:t xml:space="preserve"> также отсутств</w:t>
      </w:r>
      <w:r w:rsidR="003F45C6" w:rsidRPr="00DC0D05">
        <w:rPr>
          <w:rFonts w:eastAsiaTheme="minorHAnsi"/>
          <w:sz w:val="26"/>
          <w:szCs w:val="26"/>
          <w:lang w:eastAsia="en-US"/>
        </w:rPr>
        <w:t>у</w:t>
      </w:r>
      <w:r w:rsidR="003F45C6" w:rsidRPr="00DC0D05">
        <w:rPr>
          <w:rFonts w:eastAsiaTheme="minorHAnsi"/>
          <w:sz w:val="26"/>
          <w:szCs w:val="26"/>
          <w:lang w:eastAsia="en-US"/>
        </w:rPr>
        <w:t>ют приложения к лицензии, следовательно</w:t>
      </w:r>
      <w:r w:rsidR="0040709F" w:rsidRPr="00DC0D05">
        <w:rPr>
          <w:rFonts w:eastAsiaTheme="minorHAnsi"/>
          <w:sz w:val="26"/>
          <w:szCs w:val="26"/>
          <w:lang w:eastAsia="en-US"/>
        </w:rPr>
        <w:t>,</w:t>
      </w:r>
      <w:r w:rsidR="003F45C6" w:rsidRPr="00DC0D05">
        <w:rPr>
          <w:rFonts w:eastAsiaTheme="minorHAnsi"/>
          <w:sz w:val="26"/>
          <w:szCs w:val="26"/>
          <w:lang w:eastAsia="en-US"/>
        </w:rPr>
        <w:t xml:space="preserve"> отклонение его заявок на основании </w:t>
      </w:r>
      <w:proofErr w:type="spellStart"/>
      <w:r w:rsidR="003F45C6" w:rsidRPr="00DC0D05">
        <w:rPr>
          <w:rFonts w:eastAsiaTheme="minorHAnsi"/>
          <w:sz w:val="26"/>
          <w:szCs w:val="26"/>
          <w:lang w:eastAsia="en-US"/>
        </w:rPr>
        <w:t>пп</w:t>
      </w:r>
      <w:proofErr w:type="spellEnd"/>
      <w:r w:rsidR="003F45C6" w:rsidRPr="00DC0D05">
        <w:rPr>
          <w:rFonts w:eastAsiaTheme="minorHAnsi"/>
          <w:sz w:val="26"/>
          <w:szCs w:val="26"/>
          <w:lang w:eastAsia="en-US"/>
        </w:rPr>
        <w:t>. «в» п. 8.3 конкурсной документации также является правомерным.</w:t>
      </w:r>
      <w:r w:rsidR="0040709F" w:rsidRPr="00DC0D05">
        <w:rPr>
          <w:rFonts w:eastAsiaTheme="minorHAnsi"/>
          <w:sz w:val="26"/>
          <w:szCs w:val="26"/>
          <w:lang w:eastAsia="en-US"/>
        </w:rPr>
        <w:t xml:space="preserve"> Дополнительн</w:t>
      </w:r>
      <w:r w:rsidR="003F55B3" w:rsidRPr="00DC0D05">
        <w:rPr>
          <w:rFonts w:eastAsiaTheme="minorHAnsi"/>
          <w:sz w:val="26"/>
          <w:szCs w:val="26"/>
          <w:lang w:eastAsia="en-US"/>
        </w:rPr>
        <w:t>ое</w:t>
      </w:r>
      <w:r w:rsidR="0040709F" w:rsidRPr="00DC0D05">
        <w:rPr>
          <w:rFonts w:eastAsiaTheme="minorHAnsi"/>
          <w:sz w:val="26"/>
          <w:szCs w:val="26"/>
          <w:lang w:eastAsia="en-US"/>
        </w:rPr>
        <w:t xml:space="preserve"> основание отклонения заявок ООО «</w:t>
      </w:r>
      <w:proofErr w:type="spellStart"/>
      <w:r w:rsidR="0040709F" w:rsidRPr="00DC0D05">
        <w:rPr>
          <w:rFonts w:eastAsiaTheme="minorHAnsi"/>
          <w:sz w:val="26"/>
          <w:szCs w:val="26"/>
          <w:lang w:eastAsia="en-US"/>
        </w:rPr>
        <w:t>РеТИз</w:t>
      </w:r>
      <w:proofErr w:type="spellEnd"/>
      <w:r w:rsidR="0040709F" w:rsidRPr="00DC0D05">
        <w:rPr>
          <w:rFonts w:eastAsiaTheme="minorHAnsi"/>
          <w:sz w:val="26"/>
          <w:szCs w:val="26"/>
          <w:lang w:eastAsia="en-US"/>
        </w:rPr>
        <w:t xml:space="preserve">» </w:t>
      </w:r>
      <w:r w:rsidR="00A42C29" w:rsidRPr="00DC0D05">
        <w:rPr>
          <w:rFonts w:eastAsiaTheme="minorHAnsi"/>
          <w:sz w:val="26"/>
          <w:szCs w:val="26"/>
          <w:lang w:eastAsia="en-US"/>
        </w:rPr>
        <w:t xml:space="preserve">по </w:t>
      </w:r>
      <w:r w:rsidR="003F55B3" w:rsidRPr="00DC0D05">
        <w:rPr>
          <w:rFonts w:eastAsiaTheme="minorHAnsi"/>
          <w:sz w:val="26"/>
          <w:szCs w:val="26"/>
          <w:lang w:eastAsia="en-US"/>
        </w:rPr>
        <w:t>лотам</w:t>
      </w:r>
      <w:r w:rsidR="00A42C29" w:rsidRPr="00DC0D05">
        <w:rPr>
          <w:rFonts w:eastAsiaTheme="minorHAnsi"/>
          <w:sz w:val="26"/>
          <w:szCs w:val="26"/>
          <w:lang w:eastAsia="en-US"/>
        </w:rPr>
        <w:t xml:space="preserve"> №55,57</w:t>
      </w:r>
      <w:r w:rsidR="003F55B3" w:rsidRPr="00DC0D05">
        <w:rPr>
          <w:rFonts w:eastAsiaTheme="minorHAnsi"/>
          <w:sz w:val="26"/>
          <w:szCs w:val="26"/>
          <w:lang w:eastAsia="en-US"/>
        </w:rPr>
        <w:t xml:space="preserve"> - несоответствие </w:t>
      </w:r>
      <w:r w:rsidR="00A42C29" w:rsidRPr="00DC0D05">
        <w:rPr>
          <w:rFonts w:eastAsiaTheme="minorHAnsi"/>
          <w:sz w:val="26"/>
          <w:szCs w:val="26"/>
          <w:lang w:eastAsia="en-US"/>
        </w:rPr>
        <w:t>класса транспортных средств, является неправомерным на основании доводов, указанных выше.</w:t>
      </w:r>
    </w:p>
    <w:p w:rsidR="003F45C6" w:rsidRPr="00DC0D05" w:rsidRDefault="00A42C29" w:rsidP="00534265">
      <w:pPr>
        <w:autoSpaceDE w:val="0"/>
        <w:autoSpaceDN w:val="0"/>
        <w:adjustRightInd w:val="0"/>
        <w:ind w:firstLine="709"/>
        <w:jc w:val="both"/>
        <w:outlineLvl w:val="1"/>
        <w:rPr>
          <w:rFonts w:eastAsiaTheme="minorHAnsi"/>
          <w:sz w:val="26"/>
          <w:szCs w:val="26"/>
          <w:lang w:eastAsia="en-US"/>
        </w:rPr>
      </w:pPr>
      <w:r w:rsidRPr="00DC0D05">
        <w:rPr>
          <w:rFonts w:eastAsiaTheme="minorHAnsi"/>
          <w:sz w:val="26"/>
          <w:szCs w:val="26"/>
          <w:lang w:eastAsia="en-US"/>
        </w:rPr>
        <w:t>Кроме того, по лоту №54 дополнительным основанием не допуск</w:t>
      </w:r>
      <w:proofErr w:type="gramStart"/>
      <w:r w:rsidRPr="00DC0D05">
        <w:rPr>
          <w:rFonts w:eastAsiaTheme="minorHAnsi"/>
          <w:sz w:val="26"/>
          <w:szCs w:val="26"/>
          <w:lang w:eastAsia="en-US"/>
        </w:rPr>
        <w:t>а ООО</w:t>
      </w:r>
      <w:proofErr w:type="gramEnd"/>
      <w:r w:rsidRPr="00DC0D05">
        <w:rPr>
          <w:rFonts w:eastAsiaTheme="minorHAnsi"/>
          <w:sz w:val="26"/>
          <w:szCs w:val="26"/>
          <w:lang w:eastAsia="en-US"/>
        </w:rPr>
        <w:t xml:space="preserve"> «</w:t>
      </w:r>
      <w:proofErr w:type="spellStart"/>
      <w:r w:rsidRPr="00DC0D05">
        <w:rPr>
          <w:rFonts w:eastAsiaTheme="minorHAnsi"/>
          <w:sz w:val="26"/>
          <w:szCs w:val="26"/>
          <w:lang w:eastAsia="en-US"/>
        </w:rPr>
        <w:t>Р</w:t>
      </w:r>
      <w:r w:rsidRPr="00DC0D05">
        <w:rPr>
          <w:rFonts w:eastAsiaTheme="minorHAnsi"/>
          <w:sz w:val="26"/>
          <w:szCs w:val="26"/>
          <w:lang w:eastAsia="en-US"/>
        </w:rPr>
        <w:t>е</w:t>
      </w:r>
      <w:r w:rsidRPr="00DC0D05">
        <w:rPr>
          <w:rFonts w:eastAsiaTheme="minorHAnsi"/>
          <w:sz w:val="26"/>
          <w:szCs w:val="26"/>
          <w:lang w:eastAsia="en-US"/>
        </w:rPr>
        <w:t>ТИз</w:t>
      </w:r>
      <w:proofErr w:type="spellEnd"/>
      <w:r w:rsidRPr="00DC0D05">
        <w:rPr>
          <w:rFonts w:eastAsiaTheme="minorHAnsi"/>
          <w:sz w:val="26"/>
          <w:szCs w:val="26"/>
          <w:lang w:eastAsia="en-US"/>
        </w:rPr>
        <w:t xml:space="preserve">» к участию в конкурсе является </w:t>
      </w:r>
      <w:proofErr w:type="spellStart"/>
      <w:r w:rsidRPr="00DC0D05">
        <w:rPr>
          <w:rFonts w:eastAsiaTheme="minorHAnsi"/>
          <w:sz w:val="26"/>
          <w:szCs w:val="26"/>
          <w:lang w:eastAsia="en-US"/>
        </w:rPr>
        <w:t>п</w:t>
      </w:r>
      <w:r w:rsidR="00DD560E" w:rsidRPr="00DC0D05">
        <w:rPr>
          <w:rFonts w:eastAsiaTheme="minorHAnsi"/>
          <w:sz w:val="26"/>
          <w:szCs w:val="26"/>
          <w:lang w:eastAsia="en-US"/>
        </w:rPr>
        <w:t>п</w:t>
      </w:r>
      <w:proofErr w:type="spellEnd"/>
      <w:r w:rsidR="00DD560E" w:rsidRPr="00DC0D05">
        <w:rPr>
          <w:rFonts w:eastAsiaTheme="minorHAnsi"/>
          <w:sz w:val="26"/>
          <w:szCs w:val="26"/>
          <w:lang w:eastAsia="en-US"/>
        </w:rPr>
        <w:t>.</w:t>
      </w:r>
      <w:r w:rsidRPr="00DC0D05">
        <w:rPr>
          <w:rFonts w:eastAsiaTheme="minorHAnsi"/>
          <w:sz w:val="26"/>
          <w:szCs w:val="26"/>
          <w:lang w:eastAsia="en-US"/>
        </w:rPr>
        <w:t xml:space="preserve"> «а» п. 8.3 конкурсной документации (заявл</w:t>
      </w:r>
      <w:r w:rsidRPr="00DC0D05">
        <w:rPr>
          <w:rFonts w:eastAsiaTheme="minorHAnsi"/>
          <w:sz w:val="26"/>
          <w:szCs w:val="26"/>
          <w:lang w:eastAsia="en-US"/>
        </w:rPr>
        <w:t>е</w:t>
      </w:r>
      <w:r w:rsidRPr="00DC0D05">
        <w:rPr>
          <w:rFonts w:eastAsiaTheme="minorHAnsi"/>
          <w:sz w:val="26"/>
          <w:szCs w:val="26"/>
          <w:lang w:eastAsia="en-US"/>
        </w:rPr>
        <w:t>но больше транспортных средств по количеству). Так, конкурсной документацией по лоту №54 предусмотрено наличие 2 транспортных средств, ООО «</w:t>
      </w:r>
      <w:proofErr w:type="spellStart"/>
      <w:r w:rsidRPr="00DC0D05">
        <w:rPr>
          <w:rFonts w:eastAsiaTheme="minorHAnsi"/>
          <w:sz w:val="26"/>
          <w:szCs w:val="26"/>
          <w:lang w:eastAsia="en-US"/>
        </w:rPr>
        <w:t>РеТИз</w:t>
      </w:r>
      <w:proofErr w:type="spellEnd"/>
      <w:r w:rsidRPr="00DC0D05">
        <w:rPr>
          <w:rFonts w:eastAsiaTheme="minorHAnsi"/>
          <w:sz w:val="26"/>
          <w:szCs w:val="26"/>
          <w:lang w:eastAsia="en-US"/>
        </w:rPr>
        <w:t>» для уч</w:t>
      </w:r>
      <w:r w:rsidRPr="00DC0D05">
        <w:rPr>
          <w:rFonts w:eastAsiaTheme="minorHAnsi"/>
          <w:sz w:val="26"/>
          <w:szCs w:val="26"/>
          <w:lang w:eastAsia="en-US"/>
        </w:rPr>
        <w:t>а</w:t>
      </w:r>
      <w:r w:rsidRPr="00DC0D05">
        <w:rPr>
          <w:rFonts w:eastAsiaTheme="minorHAnsi"/>
          <w:sz w:val="26"/>
          <w:szCs w:val="26"/>
          <w:lang w:eastAsia="en-US"/>
        </w:rPr>
        <w:t>стия в конкурсе по данному лоту было предложено 3 транспортных средства.</w:t>
      </w:r>
    </w:p>
    <w:p w:rsidR="00A42C29" w:rsidRPr="00DC0D05" w:rsidRDefault="00A42C29" w:rsidP="00534265">
      <w:pPr>
        <w:autoSpaceDE w:val="0"/>
        <w:autoSpaceDN w:val="0"/>
        <w:adjustRightInd w:val="0"/>
        <w:ind w:firstLine="709"/>
        <w:jc w:val="both"/>
        <w:outlineLvl w:val="1"/>
        <w:rPr>
          <w:rFonts w:eastAsiaTheme="minorHAnsi"/>
          <w:sz w:val="26"/>
          <w:szCs w:val="26"/>
          <w:lang w:eastAsia="en-US"/>
        </w:rPr>
      </w:pPr>
      <w:r w:rsidRPr="00DC0D05">
        <w:rPr>
          <w:rFonts w:eastAsiaTheme="minorHAnsi"/>
          <w:sz w:val="26"/>
          <w:szCs w:val="26"/>
          <w:lang w:eastAsia="en-US"/>
        </w:rPr>
        <w:t xml:space="preserve">При анализе конкурсной документации установлено, что </w:t>
      </w:r>
      <w:r w:rsidR="0043000A">
        <w:rPr>
          <w:rFonts w:eastAsiaTheme="minorHAnsi"/>
          <w:sz w:val="26"/>
          <w:szCs w:val="26"/>
          <w:lang w:eastAsia="en-US"/>
        </w:rPr>
        <w:t>в сведениях о ма</w:t>
      </w:r>
      <w:r w:rsidR="0043000A">
        <w:rPr>
          <w:rFonts w:eastAsiaTheme="minorHAnsi"/>
          <w:sz w:val="26"/>
          <w:szCs w:val="26"/>
          <w:lang w:eastAsia="en-US"/>
        </w:rPr>
        <w:t>р</w:t>
      </w:r>
      <w:r w:rsidR="0043000A">
        <w:rPr>
          <w:rFonts w:eastAsiaTheme="minorHAnsi"/>
          <w:sz w:val="26"/>
          <w:szCs w:val="26"/>
          <w:lang w:eastAsia="en-US"/>
        </w:rPr>
        <w:t>шрут</w:t>
      </w:r>
      <w:r w:rsidR="00D75D72">
        <w:rPr>
          <w:rFonts w:eastAsiaTheme="minorHAnsi"/>
          <w:sz w:val="26"/>
          <w:szCs w:val="26"/>
          <w:lang w:eastAsia="en-US"/>
        </w:rPr>
        <w:t>е</w:t>
      </w:r>
      <w:r w:rsidR="0043000A">
        <w:rPr>
          <w:rFonts w:eastAsiaTheme="minorHAnsi"/>
          <w:sz w:val="26"/>
          <w:szCs w:val="26"/>
          <w:lang w:eastAsia="en-US"/>
        </w:rPr>
        <w:t xml:space="preserve"> </w:t>
      </w:r>
      <w:r w:rsidRPr="00DC0D05">
        <w:rPr>
          <w:rFonts w:eastAsiaTheme="minorHAnsi"/>
          <w:sz w:val="26"/>
          <w:szCs w:val="26"/>
          <w:lang w:eastAsia="en-US"/>
        </w:rPr>
        <w:t xml:space="preserve">по лоту №54 </w:t>
      </w:r>
      <w:r w:rsidR="0043000A">
        <w:rPr>
          <w:rFonts w:eastAsiaTheme="minorHAnsi"/>
          <w:sz w:val="26"/>
          <w:szCs w:val="26"/>
          <w:lang w:eastAsia="en-US"/>
        </w:rPr>
        <w:t>содержи</w:t>
      </w:r>
      <w:r w:rsidR="00D75D72">
        <w:rPr>
          <w:rFonts w:eastAsiaTheme="minorHAnsi"/>
          <w:sz w:val="26"/>
          <w:szCs w:val="26"/>
          <w:lang w:eastAsia="en-US"/>
        </w:rPr>
        <w:t>тся требование о трех рейсах, которые необходимо в</w:t>
      </w:r>
      <w:r w:rsidR="00D75D72">
        <w:rPr>
          <w:rFonts w:eastAsiaTheme="minorHAnsi"/>
          <w:sz w:val="26"/>
          <w:szCs w:val="26"/>
          <w:lang w:eastAsia="en-US"/>
        </w:rPr>
        <w:t>ы</w:t>
      </w:r>
      <w:r w:rsidR="00D75D72">
        <w:rPr>
          <w:rFonts w:eastAsiaTheme="minorHAnsi"/>
          <w:sz w:val="26"/>
          <w:szCs w:val="26"/>
          <w:lang w:eastAsia="en-US"/>
        </w:rPr>
        <w:lastRenderedPageBreak/>
        <w:t>полнить по маршруту, что предполагает наличие 3-х транспортных средств у пер</w:t>
      </w:r>
      <w:r w:rsidR="00D75D72">
        <w:rPr>
          <w:rFonts w:eastAsiaTheme="minorHAnsi"/>
          <w:sz w:val="26"/>
          <w:szCs w:val="26"/>
          <w:lang w:eastAsia="en-US"/>
        </w:rPr>
        <w:t>е</w:t>
      </w:r>
      <w:r w:rsidR="00D75D72">
        <w:rPr>
          <w:rFonts w:eastAsiaTheme="minorHAnsi"/>
          <w:sz w:val="26"/>
          <w:szCs w:val="26"/>
          <w:lang w:eastAsia="en-US"/>
        </w:rPr>
        <w:t>возчика, что противоречит требованиям конкурсной документации по данному ма</w:t>
      </w:r>
      <w:r w:rsidR="00D75D72">
        <w:rPr>
          <w:rFonts w:eastAsiaTheme="minorHAnsi"/>
          <w:sz w:val="26"/>
          <w:szCs w:val="26"/>
          <w:lang w:eastAsia="en-US"/>
        </w:rPr>
        <w:t>р</w:t>
      </w:r>
      <w:r w:rsidR="00D75D72">
        <w:rPr>
          <w:rFonts w:eastAsiaTheme="minorHAnsi"/>
          <w:sz w:val="26"/>
          <w:szCs w:val="26"/>
          <w:lang w:eastAsia="en-US"/>
        </w:rPr>
        <w:t>шруту, в соответствии с которой участнику необходимо заявить только 2 транспор</w:t>
      </w:r>
      <w:r w:rsidR="00D75D72">
        <w:rPr>
          <w:rFonts w:eastAsiaTheme="minorHAnsi"/>
          <w:sz w:val="26"/>
          <w:szCs w:val="26"/>
          <w:lang w:eastAsia="en-US"/>
        </w:rPr>
        <w:t>т</w:t>
      </w:r>
      <w:r w:rsidR="00D75D72">
        <w:rPr>
          <w:rFonts w:eastAsiaTheme="minorHAnsi"/>
          <w:sz w:val="26"/>
          <w:szCs w:val="26"/>
          <w:lang w:eastAsia="en-US"/>
        </w:rPr>
        <w:t>ных средства.</w:t>
      </w:r>
    </w:p>
    <w:p w:rsidR="00B40E20" w:rsidRPr="00DC0D05" w:rsidRDefault="00B40E20" w:rsidP="00534265">
      <w:pPr>
        <w:autoSpaceDE w:val="0"/>
        <w:autoSpaceDN w:val="0"/>
        <w:adjustRightInd w:val="0"/>
        <w:ind w:firstLine="709"/>
        <w:jc w:val="both"/>
        <w:outlineLvl w:val="1"/>
        <w:rPr>
          <w:rFonts w:eastAsiaTheme="minorHAnsi"/>
          <w:sz w:val="26"/>
          <w:szCs w:val="26"/>
          <w:lang w:eastAsia="en-US"/>
        </w:rPr>
      </w:pPr>
      <w:r w:rsidRPr="00DC0D05">
        <w:rPr>
          <w:rFonts w:eastAsiaTheme="minorHAnsi"/>
          <w:sz w:val="26"/>
          <w:szCs w:val="26"/>
          <w:lang w:eastAsia="en-US"/>
        </w:rPr>
        <w:t>Таким образом, положения конкурсной документации</w:t>
      </w:r>
      <w:r w:rsidR="00D75D72">
        <w:rPr>
          <w:rFonts w:eastAsiaTheme="minorHAnsi"/>
          <w:sz w:val="26"/>
          <w:szCs w:val="26"/>
          <w:lang w:eastAsia="en-US"/>
        </w:rPr>
        <w:t xml:space="preserve"> противоречат друг др</w:t>
      </w:r>
      <w:r w:rsidR="00D75D72">
        <w:rPr>
          <w:rFonts w:eastAsiaTheme="minorHAnsi"/>
          <w:sz w:val="26"/>
          <w:szCs w:val="26"/>
          <w:lang w:eastAsia="en-US"/>
        </w:rPr>
        <w:t>у</w:t>
      </w:r>
      <w:r w:rsidR="00D75D72">
        <w:rPr>
          <w:rFonts w:eastAsiaTheme="minorHAnsi"/>
          <w:sz w:val="26"/>
          <w:szCs w:val="26"/>
          <w:lang w:eastAsia="en-US"/>
        </w:rPr>
        <w:t>гу,</w:t>
      </w:r>
      <w:r w:rsidRPr="00DC0D05">
        <w:rPr>
          <w:rFonts w:eastAsiaTheme="minorHAnsi"/>
          <w:sz w:val="26"/>
          <w:szCs w:val="26"/>
          <w:lang w:eastAsia="en-US"/>
        </w:rPr>
        <w:t xml:space="preserve"> оформлены </w:t>
      </w:r>
      <w:r w:rsidR="00D86660" w:rsidRPr="00DC0D05">
        <w:rPr>
          <w:rFonts w:eastAsiaTheme="minorHAnsi"/>
          <w:sz w:val="26"/>
          <w:szCs w:val="26"/>
          <w:lang w:eastAsia="en-US"/>
        </w:rPr>
        <w:t>с нарушением</w:t>
      </w:r>
      <w:r w:rsidR="006F5B60" w:rsidRPr="00DC0D05">
        <w:rPr>
          <w:rFonts w:eastAsiaTheme="minorHAnsi"/>
          <w:sz w:val="26"/>
          <w:szCs w:val="26"/>
          <w:lang w:eastAsia="en-US"/>
        </w:rPr>
        <w:t xml:space="preserve"> и, тем самым, вводят участников в заблуждение</w:t>
      </w:r>
      <w:r w:rsidR="00D86660" w:rsidRPr="00DC0D05">
        <w:rPr>
          <w:rFonts w:eastAsiaTheme="minorHAnsi"/>
          <w:sz w:val="26"/>
          <w:szCs w:val="26"/>
          <w:lang w:eastAsia="en-US"/>
        </w:rPr>
        <w:t>.</w:t>
      </w:r>
      <w:r w:rsidRPr="00DC0D05">
        <w:rPr>
          <w:rFonts w:eastAsiaTheme="minorHAnsi"/>
          <w:sz w:val="26"/>
          <w:szCs w:val="26"/>
          <w:lang w:eastAsia="en-US"/>
        </w:rPr>
        <w:t xml:space="preserve"> </w:t>
      </w:r>
      <w:r w:rsidR="00D86660" w:rsidRPr="00DC0D05">
        <w:rPr>
          <w:rFonts w:eastAsiaTheme="minorHAnsi"/>
          <w:sz w:val="26"/>
          <w:szCs w:val="26"/>
          <w:lang w:eastAsia="en-US"/>
        </w:rPr>
        <w:t>С</w:t>
      </w:r>
      <w:r w:rsidRPr="00DC0D05">
        <w:rPr>
          <w:rFonts w:eastAsiaTheme="minorHAnsi"/>
          <w:sz w:val="26"/>
          <w:szCs w:val="26"/>
          <w:lang w:eastAsia="en-US"/>
        </w:rPr>
        <w:t>лед</w:t>
      </w:r>
      <w:r w:rsidRPr="00DC0D05">
        <w:rPr>
          <w:rFonts w:eastAsiaTheme="minorHAnsi"/>
          <w:sz w:val="26"/>
          <w:szCs w:val="26"/>
          <w:lang w:eastAsia="en-US"/>
        </w:rPr>
        <w:t>о</w:t>
      </w:r>
      <w:r w:rsidRPr="00DC0D05">
        <w:rPr>
          <w:rFonts w:eastAsiaTheme="minorHAnsi"/>
          <w:sz w:val="26"/>
          <w:szCs w:val="26"/>
          <w:lang w:eastAsia="en-US"/>
        </w:rPr>
        <w:t>вательно, отклонение заявк</w:t>
      </w:r>
      <w:proofErr w:type="gramStart"/>
      <w:r w:rsidRPr="00DC0D05">
        <w:rPr>
          <w:rFonts w:eastAsiaTheme="minorHAnsi"/>
          <w:sz w:val="26"/>
          <w:szCs w:val="26"/>
          <w:lang w:eastAsia="en-US"/>
        </w:rPr>
        <w:t>и ООО</w:t>
      </w:r>
      <w:proofErr w:type="gramEnd"/>
      <w:r w:rsidRPr="00DC0D05">
        <w:rPr>
          <w:rFonts w:eastAsiaTheme="minorHAnsi"/>
          <w:sz w:val="26"/>
          <w:szCs w:val="26"/>
          <w:lang w:eastAsia="en-US"/>
        </w:rPr>
        <w:t xml:space="preserve"> «</w:t>
      </w:r>
      <w:proofErr w:type="spellStart"/>
      <w:r w:rsidRPr="00DC0D05">
        <w:rPr>
          <w:rFonts w:eastAsiaTheme="minorHAnsi"/>
          <w:sz w:val="26"/>
          <w:szCs w:val="26"/>
          <w:lang w:eastAsia="en-US"/>
        </w:rPr>
        <w:t>РеТИз</w:t>
      </w:r>
      <w:proofErr w:type="spellEnd"/>
      <w:r w:rsidRPr="00DC0D05">
        <w:rPr>
          <w:rFonts w:eastAsiaTheme="minorHAnsi"/>
          <w:sz w:val="26"/>
          <w:szCs w:val="26"/>
          <w:lang w:eastAsia="en-US"/>
        </w:rPr>
        <w:t xml:space="preserve">» </w:t>
      </w:r>
      <w:r w:rsidR="00DD560E" w:rsidRPr="00DC0D05">
        <w:rPr>
          <w:rFonts w:eastAsiaTheme="minorHAnsi"/>
          <w:sz w:val="26"/>
          <w:szCs w:val="26"/>
          <w:lang w:eastAsia="en-US"/>
        </w:rPr>
        <w:t xml:space="preserve">по лоту № 54 на основании </w:t>
      </w:r>
      <w:proofErr w:type="spellStart"/>
      <w:r w:rsidR="00DD560E" w:rsidRPr="00DC0D05">
        <w:rPr>
          <w:rFonts w:eastAsiaTheme="minorHAnsi"/>
          <w:sz w:val="26"/>
          <w:szCs w:val="26"/>
          <w:lang w:eastAsia="en-US"/>
        </w:rPr>
        <w:t>пп</w:t>
      </w:r>
      <w:proofErr w:type="spellEnd"/>
      <w:r w:rsidR="00DD560E" w:rsidRPr="00DC0D05">
        <w:rPr>
          <w:rFonts w:eastAsiaTheme="minorHAnsi"/>
          <w:sz w:val="26"/>
          <w:szCs w:val="26"/>
          <w:lang w:eastAsia="en-US"/>
        </w:rPr>
        <w:t>. «а» п. 8.3 конкурсной документации, является неправомерным.</w:t>
      </w:r>
    </w:p>
    <w:p w:rsidR="00A42C29" w:rsidRPr="00DC0D05" w:rsidRDefault="00A42C29" w:rsidP="00534265">
      <w:pPr>
        <w:autoSpaceDE w:val="0"/>
        <w:autoSpaceDN w:val="0"/>
        <w:adjustRightInd w:val="0"/>
        <w:ind w:firstLine="709"/>
        <w:jc w:val="both"/>
        <w:outlineLvl w:val="1"/>
        <w:rPr>
          <w:rFonts w:eastAsiaTheme="minorHAnsi"/>
          <w:sz w:val="26"/>
          <w:szCs w:val="26"/>
          <w:lang w:eastAsia="en-US"/>
        </w:rPr>
      </w:pPr>
    </w:p>
    <w:p w:rsidR="000A40FD" w:rsidRPr="00DC0D05" w:rsidRDefault="00E51A53" w:rsidP="00534265">
      <w:pPr>
        <w:autoSpaceDE w:val="0"/>
        <w:autoSpaceDN w:val="0"/>
        <w:adjustRightInd w:val="0"/>
        <w:ind w:firstLine="709"/>
        <w:jc w:val="both"/>
        <w:outlineLvl w:val="1"/>
        <w:rPr>
          <w:sz w:val="26"/>
          <w:szCs w:val="26"/>
        </w:rPr>
      </w:pPr>
      <w:r w:rsidRPr="00DC0D05">
        <w:rPr>
          <w:rFonts w:eastAsiaTheme="minorHAnsi"/>
          <w:sz w:val="26"/>
          <w:szCs w:val="26"/>
          <w:lang w:eastAsia="en-US"/>
        </w:rPr>
        <w:t xml:space="preserve">2. </w:t>
      </w:r>
      <w:r w:rsidR="000A40FD" w:rsidRPr="00DC0D05">
        <w:rPr>
          <w:rFonts w:eastAsiaTheme="minorHAnsi"/>
          <w:sz w:val="26"/>
          <w:szCs w:val="26"/>
          <w:lang w:eastAsia="en-US"/>
        </w:rPr>
        <w:t xml:space="preserve">В соответствии с п. 9.5 конкурсной документации </w:t>
      </w:r>
      <w:r w:rsidR="000A40FD" w:rsidRPr="00DC0D05">
        <w:rPr>
          <w:sz w:val="26"/>
          <w:szCs w:val="26"/>
        </w:rPr>
        <w:t>при равенстве сумм баллов нескольких участников по результатам балльной оценки победителем среди них пр</w:t>
      </w:r>
      <w:r w:rsidR="000A40FD" w:rsidRPr="00DC0D05">
        <w:rPr>
          <w:sz w:val="26"/>
          <w:szCs w:val="26"/>
        </w:rPr>
        <w:t>и</w:t>
      </w:r>
      <w:r w:rsidR="000A40FD" w:rsidRPr="00DC0D05">
        <w:rPr>
          <w:sz w:val="26"/>
          <w:szCs w:val="26"/>
        </w:rPr>
        <w:t>знается участник, имеющий наименьшее количество учтенных дорожно-транспортных происшествий, произошедших по вине водителей – работников учас</w:t>
      </w:r>
      <w:r w:rsidR="000A40FD" w:rsidRPr="00DC0D05">
        <w:rPr>
          <w:sz w:val="26"/>
          <w:szCs w:val="26"/>
        </w:rPr>
        <w:t>т</w:t>
      </w:r>
      <w:r w:rsidR="000A40FD" w:rsidRPr="00DC0D05">
        <w:rPr>
          <w:sz w:val="26"/>
          <w:szCs w:val="26"/>
        </w:rPr>
        <w:t>ника конкурса, и предписаний УГАДН по ТО. В данном положении не указан</w:t>
      </w:r>
      <w:r w:rsidR="00A37079" w:rsidRPr="00DC0D05">
        <w:rPr>
          <w:sz w:val="26"/>
          <w:szCs w:val="26"/>
        </w:rPr>
        <w:t>о</w:t>
      </w:r>
      <w:r w:rsidR="000A40FD" w:rsidRPr="00DC0D05">
        <w:rPr>
          <w:sz w:val="26"/>
          <w:szCs w:val="26"/>
        </w:rPr>
        <w:t>:</w:t>
      </w:r>
    </w:p>
    <w:p w:rsidR="000A40FD" w:rsidRPr="00DC0D05" w:rsidRDefault="000A40FD" w:rsidP="00534265">
      <w:pPr>
        <w:autoSpaceDE w:val="0"/>
        <w:autoSpaceDN w:val="0"/>
        <w:adjustRightInd w:val="0"/>
        <w:ind w:firstLine="709"/>
        <w:jc w:val="both"/>
        <w:outlineLvl w:val="1"/>
        <w:rPr>
          <w:sz w:val="26"/>
          <w:szCs w:val="26"/>
        </w:rPr>
      </w:pPr>
      <w:r w:rsidRPr="00DC0D05">
        <w:rPr>
          <w:sz w:val="26"/>
          <w:szCs w:val="26"/>
        </w:rPr>
        <w:t xml:space="preserve">- период, за который учитываются ДТП; </w:t>
      </w:r>
    </w:p>
    <w:p w:rsidR="000A40FD" w:rsidRPr="00DC0D05" w:rsidRDefault="000A40FD" w:rsidP="00534265">
      <w:pPr>
        <w:autoSpaceDE w:val="0"/>
        <w:autoSpaceDN w:val="0"/>
        <w:adjustRightInd w:val="0"/>
        <w:ind w:firstLine="709"/>
        <w:jc w:val="both"/>
        <w:outlineLvl w:val="1"/>
        <w:rPr>
          <w:sz w:val="26"/>
          <w:szCs w:val="26"/>
        </w:rPr>
      </w:pPr>
      <w:r w:rsidRPr="00DC0D05">
        <w:rPr>
          <w:sz w:val="26"/>
          <w:szCs w:val="26"/>
        </w:rPr>
        <w:t xml:space="preserve">- </w:t>
      </w:r>
      <w:r w:rsidR="00A37079" w:rsidRPr="00DC0D05">
        <w:rPr>
          <w:sz w:val="26"/>
          <w:szCs w:val="26"/>
        </w:rPr>
        <w:t xml:space="preserve">учитываются ли ДТП со всеми транспортными средствами, или только с теми транспортными средствами, которые заявлены для участия в </w:t>
      </w:r>
      <w:r w:rsidR="00DA3BDF" w:rsidRPr="00DC0D05">
        <w:rPr>
          <w:sz w:val="26"/>
          <w:szCs w:val="26"/>
        </w:rPr>
        <w:t>конкретном</w:t>
      </w:r>
      <w:r w:rsidR="00A37079" w:rsidRPr="00DC0D05">
        <w:rPr>
          <w:sz w:val="26"/>
          <w:szCs w:val="26"/>
        </w:rPr>
        <w:t xml:space="preserve"> лоте.</w:t>
      </w:r>
    </w:p>
    <w:p w:rsidR="00A37079" w:rsidRPr="00DC0D05" w:rsidRDefault="00A37079" w:rsidP="00534265">
      <w:pPr>
        <w:autoSpaceDE w:val="0"/>
        <w:autoSpaceDN w:val="0"/>
        <w:adjustRightInd w:val="0"/>
        <w:ind w:firstLine="709"/>
        <w:jc w:val="both"/>
        <w:outlineLvl w:val="1"/>
        <w:rPr>
          <w:sz w:val="26"/>
          <w:szCs w:val="26"/>
        </w:rPr>
      </w:pPr>
      <w:r w:rsidRPr="00DC0D05">
        <w:rPr>
          <w:sz w:val="26"/>
          <w:szCs w:val="26"/>
        </w:rPr>
        <w:t>Таким образом, д</w:t>
      </w:r>
      <w:r w:rsidR="000A40FD" w:rsidRPr="00DC0D05">
        <w:rPr>
          <w:sz w:val="26"/>
          <w:szCs w:val="26"/>
        </w:rPr>
        <w:t>анное положение ставит в неравные условия организации, р</w:t>
      </w:r>
      <w:r w:rsidR="000A40FD" w:rsidRPr="00DC0D05">
        <w:rPr>
          <w:sz w:val="26"/>
          <w:szCs w:val="26"/>
        </w:rPr>
        <w:t>а</w:t>
      </w:r>
      <w:r w:rsidR="000A40FD" w:rsidRPr="00DC0D05">
        <w:rPr>
          <w:sz w:val="26"/>
          <w:szCs w:val="26"/>
        </w:rPr>
        <w:t>ботающие давно, и вновь созданные организации.</w:t>
      </w:r>
    </w:p>
    <w:p w:rsidR="007B3F27" w:rsidRPr="00DC0D05" w:rsidRDefault="007B3F27" w:rsidP="00534265">
      <w:pPr>
        <w:autoSpaceDE w:val="0"/>
        <w:autoSpaceDN w:val="0"/>
        <w:adjustRightInd w:val="0"/>
        <w:ind w:firstLine="709"/>
        <w:jc w:val="both"/>
        <w:outlineLvl w:val="1"/>
        <w:rPr>
          <w:rFonts w:eastAsiaTheme="minorHAnsi"/>
          <w:sz w:val="26"/>
          <w:szCs w:val="26"/>
          <w:lang w:eastAsia="en-US"/>
        </w:rPr>
      </w:pPr>
    </w:p>
    <w:p w:rsidR="00E51A53" w:rsidRPr="00DC0D05" w:rsidRDefault="00E51A53" w:rsidP="00534265">
      <w:pPr>
        <w:autoSpaceDE w:val="0"/>
        <w:autoSpaceDN w:val="0"/>
        <w:adjustRightInd w:val="0"/>
        <w:ind w:firstLine="709"/>
        <w:jc w:val="both"/>
        <w:outlineLvl w:val="1"/>
        <w:rPr>
          <w:rFonts w:eastAsiaTheme="minorHAnsi"/>
          <w:sz w:val="26"/>
          <w:szCs w:val="26"/>
          <w:lang w:eastAsia="en-US"/>
        </w:rPr>
      </w:pPr>
      <w:r w:rsidRPr="00DC0D05">
        <w:rPr>
          <w:rFonts w:eastAsiaTheme="minorHAnsi"/>
          <w:sz w:val="26"/>
          <w:szCs w:val="26"/>
          <w:lang w:eastAsia="en-US"/>
        </w:rPr>
        <w:t xml:space="preserve">3. </w:t>
      </w:r>
      <w:r w:rsidR="007B3F27" w:rsidRPr="00DC0D05">
        <w:rPr>
          <w:rFonts w:eastAsiaTheme="minorHAnsi"/>
          <w:sz w:val="26"/>
          <w:szCs w:val="26"/>
          <w:lang w:eastAsia="en-US"/>
        </w:rPr>
        <w:t xml:space="preserve">29.02.2012 в конкурсную документацию были </w:t>
      </w:r>
      <w:r w:rsidRPr="00DC0D05">
        <w:rPr>
          <w:rFonts w:eastAsiaTheme="minorHAnsi"/>
          <w:sz w:val="26"/>
          <w:szCs w:val="26"/>
          <w:lang w:eastAsia="en-US"/>
        </w:rPr>
        <w:t>внесен</w:t>
      </w:r>
      <w:r w:rsidR="007B3F27" w:rsidRPr="00DC0D05">
        <w:rPr>
          <w:rFonts w:eastAsiaTheme="minorHAnsi"/>
          <w:sz w:val="26"/>
          <w:szCs w:val="26"/>
          <w:lang w:eastAsia="en-US"/>
        </w:rPr>
        <w:t>ы</w:t>
      </w:r>
      <w:r w:rsidRPr="00DC0D05">
        <w:rPr>
          <w:rFonts w:eastAsiaTheme="minorHAnsi"/>
          <w:sz w:val="26"/>
          <w:szCs w:val="26"/>
          <w:lang w:eastAsia="en-US"/>
        </w:rPr>
        <w:t xml:space="preserve"> изм</w:t>
      </w:r>
      <w:r w:rsidR="007B3F27" w:rsidRPr="00DC0D05">
        <w:rPr>
          <w:rFonts w:eastAsiaTheme="minorHAnsi"/>
          <w:sz w:val="26"/>
          <w:szCs w:val="26"/>
          <w:lang w:eastAsia="en-US"/>
        </w:rPr>
        <w:t>енения в разделы 1, 2, 4, 5, 6, 7, 8, 9</w:t>
      </w:r>
      <w:r w:rsidRPr="00DC0D05">
        <w:rPr>
          <w:rFonts w:eastAsiaTheme="minorHAnsi"/>
          <w:sz w:val="26"/>
          <w:szCs w:val="26"/>
          <w:lang w:eastAsia="en-US"/>
        </w:rPr>
        <w:t xml:space="preserve"> </w:t>
      </w:r>
      <w:r w:rsidR="007B3F27" w:rsidRPr="00DC0D05">
        <w:rPr>
          <w:rFonts w:eastAsiaTheme="minorHAnsi"/>
          <w:sz w:val="26"/>
          <w:szCs w:val="26"/>
          <w:lang w:eastAsia="en-US"/>
        </w:rPr>
        <w:t>конкурсной документации, а также изменены приложения по н</w:t>
      </w:r>
      <w:r w:rsidR="007B3F27" w:rsidRPr="00DC0D05">
        <w:rPr>
          <w:rFonts w:eastAsiaTheme="minorHAnsi"/>
          <w:sz w:val="26"/>
          <w:szCs w:val="26"/>
          <w:lang w:eastAsia="en-US"/>
        </w:rPr>
        <w:t>е</w:t>
      </w:r>
      <w:r w:rsidR="007B3F27" w:rsidRPr="00DC0D05">
        <w:rPr>
          <w:rFonts w:eastAsiaTheme="minorHAnsi"/>
          <w:sz w:val="26"/>
          <w:szCs w:val="26"/>
          <w:lang w:eastAsia="en-US"/>
        </w:rPr>
        <w:t>скольким лотам.</w:t>
      </w:r>
    </w:p>
    <w:p w:rsidR="007B3F27" w:rsidRPr="00DC0D05" w:rsidRDefault="007B3F27" w:rsidP="00534265">
      <w:pPr>
        <w:autoSpaceDE w:val="0"/>
        <w:autoSpaceDN w:val="0"/>
        <w:adjustRightInd w:val="0"/>
        <w:ind w:firstLine="709"/>
        <w:jc w:val="both"/>
        <w:outlineLvl w:val="1"/>
        <w:rPr>
          <w:rFonts w:eastAsiaTheme="minorHAnsi"/>
          <w:sz w:val="26"/>
          <w:szCs w:val="26"/>
          <w:lang w:eastAsia="en-US"/>
        </w:rPr>
      </w:pPr>
      <w:proofErr w:type="gramStart"/>
      <w:r w:rsidRPr="00DC0D05">
        <w:rPr>
          <w:rFonts w:eastAsiaTheme="minorHAnsi"/>
          <w:sz w:val="26"/>
          <w:szCs w:val="26"/>
          <w:lang w:eastAsia="en-US"/>
        </w:rPr>
        <w:t>Вместе с тем, согласно п.1.6 Положения о проведении конкурсного отбора на право заключения договора на выполнение пассажирских перевозок по межмуниц</w:t>
      </w:r>
      <w:r w:rsidRPr="00DC0D05">
        <w:rPr>
          <w:rFonts w:eastAsiaTheme="minorHAnsi"/>
          <w:sz w:val="26"/>
          <w:szCs w:val="26"/>
          <w:lang w:eastAsia="en-US"/>
        </w:rPr>
        <w:t>и</w:t>
      </w:r>
      <w:r w:rsidRPr="00DC0D05">
        <w:rPr>
          <w:rFonts w:eastAsiaTheme="minorHAnsi"/>
          <w:sz w:val="26"/>
          <w:szCs w:val="26"/>
          <w:lang w:eastAsia="en-US"/>
        </w:rPr>
        <w:t>пальным маршрутам регулярных перевозок, утв. приказом ГУС и ЖКХ по ТО от 24.01.2012 №32-од, организатор конкурса вносит изменения в конкурсную докуме</w:t>
      </w:r>
      <w:r w:rsidRPr="00DC0D05">
        <w:rPr>
          <w:rFonts w:eastAsiaTheme="minorHAnsi"/>
          <w:sz w:val="26"/>
          <w:szCs w:val="26"/>
          <w:lang w:eastAsia="en-US"/>
        </w:rPr>
        <w:t>н</w:t>
      </w:r>
      <w:r w:rsidRPr="00DC0D05">
        <w:rPr>
          <w:rFonts w:eastAsiaTheme="minorHAnsi"/>
          <w:sz w:val="26"/>
          <w:szCs w:val="26"/>
          <w:lang w:eastAsia="en-US"/>
        </w:rPr>
        <w:t>тацию в случае выявления неточностей в наименовании и сведениях о маршрутах или о транспортных средствах.</w:t>
      </w:r>
      <w:proofErr w:type="gramEnd"/>
      <w:r w:rsidRPr="00DC0D05">
        <w:rPr>
          <w:rFonts w:eastAsiaTheme="minorHAnsi"/>
          <w:sz w:val="26"/>
          <w:szCs w:val="26"/>
          <w:lang w:eastAsia="en-US"/>
        </w:rPr>
        <w:t xml:space="preserve"> Внесение иных изменений в конкурсную документацию не предусмотрено.</w:t>
      </w:r>
    </w:p>
    <w:p w:rsidR="007B3F27" w:rsidRPr="00DC0D05" w:rsidRDefault="007B3F27" w:rsidP="00534265">
      <w:pPr>
        <w:autoSpaceDE w:val="0"/>
        <w:autoSpaceDN w:val="0"/>
        <w:adjustRightInd w:val="0"/>
        <w:ind w:firstLine="709"/>
        <w:jc w:val="both"/>
        <w:outlineLvl w:val="1"/>
        <w:rPr>
          <w:rFonts w:eastAsiaTheme="minorHAnsi"/>
          <w:sz w:val="26"/>
          <w:szCs w:val="26"/>
          <w:lang w:eastAsia="en-US"/>
        </w:rPr>
      </w:pPr>
    </w:p>
    <w:p w:rsidR="001648DC" w:rsidRPr="00DC0D05" w:rsidRDefault="00E51A53" w:rsidP="00534265">
      <w:pPr>
        <w:autoSpaceDE w:val="0"/>
        <w:autoSpaceDN w:val="0"/>
        <w:adjustRightInd w:val="0"/>
        <w:ind w:firstLine="709"/>
        <w:jc w:val="both"/>
        <w:outlineLvl w:val="1"/>
        <w:rPr>
          <w:rFonts w:eastAsiaTheme="minorHAnsi"/>
          <w:sz w:val="26"/>
          <w:szCs w:val="26"/>
          <w:lang w:eastAsia="en-US"/>
        </w:rPr>
      </w:pPr>
      <w:r w:rsidRPr="00DC0D05">
        <w:rPr>
          <w:rFonts w:eastAsiaTheme="minorHAnsi"/>
          <w:sz w:val="26"/>
          <w:szCs w:val="26"/>
          <w:lang w:eastAsia="en-US"/>
        </w:rPr>
        <w:t xml:space="preserve">4. </w:t>
      </w:r>
      <w:r w:rsidR="00355BB1" w:rsidRPr="00DC0D05">
        <w:rPr>
          <w:rFonts w:eastAsiaTheme="minorHAnsi"/>
          <w:sz w:val="26"/>
          <w:szCs w:val="26"/>
          <w:lang w:eastAsia="en-US"/>
        </w:rPr>
        <w:t xml:space="preserve">К участию в конкурсе по лоту № 57 был допущен единственный участник – ИП </w:t>
      </w:r>
      <w:proofErr w:type="spellStart"/>
      <w:r w:rsidR="00355BB1" w:rsidRPr="00DC0D05">
        <w:rPr>
          <w:rFonts w:eastAsiaTheme="minorHAnsi"/>
          <w:sz w:val="26"/>
          <w:szCs w:val="26"/>
          <w:lang w:eastAsia="en-US"/>
        </w:rPr>
        <w:t>Калайчиев</w:t>
      </w:r>
      <w:proofErr w:type="spellEnd"/>
      <w:r w:rsidR="00355BB1" w:rsidRPr="00DC0D05">
        <w:rPr>
          <w:rFonts w:eastAsiaTheme="minorHAnsi"/>
          <w:sz w:val="26"/>
          <w:szCs w:val="26"/>
          <w:lang w:eastAsia="en-US"/>
        </w:rPr>
        <w:t xml:space="preserve"> Т.Л.</w:t>
      </w:r>
    </w:p>
    <w:p w:rsidR="00571B03" w:rsidRPr="00DC0D05" w:rsidRDefault="001D4145" w:rsidP="00534265">
      <w:pPr>
        <w:autoSpaceDE w:val="0"/>
        <w:autoSpaceDN w:val="0"/>
        <w:adjustRightInd w:val="0"/>
        <w:ind w:firstLine="709"/>
        <w:jc w:val="both"/>
        <w:outlineLvl w:val="1"/>
        <w:rPr>
          <w:rFonts w:eastAsiaTheme="minorHAnsi"/>
          <w:sz w:val="26"/>
          <w:szCs w:val="26"/>
          <w:lang w:eastAsia="en-US"/>
        </w:rPr>
      </w:pPr>
      <w:r w:rsidRPr="00DC0D05">
        <w:rPr>
          <w:rFonts w:eastAsiaTheme="minorHAnsi"/>
          <w:sz w:val="26"/>
          <w:szCs w:val="26"/>
          <w:lang w:eastAsia="en-US"/>
        </w:rPr>
        <w:t xml:space="preserve">При анализе заявки на участие в конкурсе ИП </w:t>
      </w:r>
      <w:proofErr w:type="spellStart"/>
      <w:r w:rsidRPr="00DC0D05">
        <w:rPr>
          <w:rFonts w:eastAsiaTheme="minorHAnsi"/>
          <w:sz w:val="26"/>
          <w:szCs w:val="26"/>
          <w:lang w:eastAsia="en-US"/>
        </w:rPr>
        <w:t>Калайчиева</w:t>
      </w:r>
      <w:proofErr w:type="spellEnd"/>
      <w:r w:rsidRPr="00DC0D05">
        <w:rPr>
          <w:rFonts w:eastAsiaTheme="minorHAnsi"/>
          <w:sz w:val="26"/>
          <w:szCs w:val="26"/>
          <w:lang w:eastAsia="en-US"/>
        </w:rPr>
        <w:t xml:space="preserve"> Т.Л. установлено, что в состав заявки входят приложения №003, 004 к лицензии на осуществления па</w:t>
      </w:r>
      <w:r w:rsidRPr="00DC0D05">
        <w:rPr>
          <w:rFonts w:eastAsiaTheme="minorHAnsi"/>
          <w:sz w:val="26"/>
          <w:szCs w:val="26"/>
          <w:lang w:eastAsia="en-US"/>
        </w:rPr>
        <w:t>с</w:t>
      </w:r>
      <w:r w:rsidRPr="00DC0D05">
        <w:rPr>
          <w:rFonts w:eastAsiaTheme="minorHAnsi"/>
          <w:sz w:val="26"/>
          <w:szCs w:val="26"/>
          <w:lang w:eastAsia="en-US"/>
        </w:rPr>
        <w:t>сажирских перевозок, приложения к лицензии №001, 002 в составе заявки отсутств</w:t>
      </w:r>
      <w:r w:rsidRPr="00DC0D05">
        <w:rPr>
          <w:rFonts w:eastAsiaTheme="minorHAnsi"/>
          <w:sz w:val="26"/>
          <w:szCs w:val="26"/>
          <w:lang w:eastAsia="en-US"/>
        </w:rPr>
        <w:t>у</w:t>
      </w:r>
      <w:r w:rsidRPr="00DC0D05">
        <w:rPr>
          <w:rFonts w:eastAsiaTheme="minorHAnsi"/>
          <w:sz w:val="26"/>
          <w:szCs w:val="26"/>
          <w:lang w:eastAsia="en-US"/>
        </w:rPr>
        <w:t>ют.</w:t>
      </w:r>
    </w:p>
    <w:p w:rsidR="00B45E7D" w:rsidRPr="00DC0D05" w:rsidRDefault="00B45E7D" w:rsidP="00534265">
      <w:pPr>
        <w:autoSpaceDE w:val="0"/>
        <w:autoSpaceDN w:val="0"/>
        <w:adjustRightInd w:val="0"/>
        <w:ind w:firstLine="709"/>
        <w:jc w:val="both"/>
        <w:outlineLvl w:val="1"/>
        <w:rPr>
          <w:rFonts w:eastAsiaTheme="minorHAnsi"/>
          <w:sz w:val="26"/>
          <w:szCs w:val="26"/>
          <w:lang w:eastAsia="en-US"/>
        </w:rPr>
      </w:pPr>
      <w:r w:rsidRPr="00DC0D05">
        <w:rPr>
          <w:rFonts w:eastAsiaTheme="minorHAnsi"/>
          <w:sz w:val="26"/>
          <w:szCs w:val="26"/>
          <w:lang w:eastAsia="en-US"/>
        </w:rPr>
        <w:t xml:space="preserve">Таким образом, лицензия ИП </w:t>
      </w:r>
      <w:proofErr w:type="spellStart"/>
      <w:r w:rsidRPr="00DC0D05">
        <w:rPr>
          <w:rFonts w:eastAsiaTheme="minorHAnsi"/>
          <w:sz w:val="26"/>
          <w:szCs w:val="26"/>
          <w:lang w:eastAsia="en-US"/>
        </w:rPr>
        <w:t>Калайчиева</w:t>
      </w:r>
      <w:proofErr w:type="spellEnd"/>
      <w:r w:rsidRPr="00DC0D05">
        <w:rPr>
          <w:rFonts w:eastAsiaTheme="minorHAnsi"/>
          <w:sz w:val="26"/>
          <w:szCs w:val="26"/>
          <w:lang w:eastAsia="en-US"/>
        </w:rPr>
        <w:t xml:space="preserve"> Т.Л. представлена не в полном объ</w:t>
      </w:r>
      <w:r w:rsidRPr="00DC0D05">
        <w:rPr>
          <w:rFonts w:eastAsiaTheme="minorHAnsi"/>
          <w:sz w:val="26"/>
          <w:szCs w:val="26"/>
          <w:lang w:eastAsia="en-US"/>
        </w:rPr>
        <w:t>е</w:t>
      </w:r>
      <w:r w:rsidRPr="00DC0D05">
        <w:rPr>
          <w:rFonts w:eastAsiaTheme="minorHAnsi"/>
          <w:sz w:val="26"/>
          <w:szCs w:val="26"/>
          <w:lang w:eastAsia="en-US"/>
        </w:rPr>
        <w:t xml:space="preserve">ме, в </w:t>
      </w:r>
      <w:proofErr w:type="gramStart"/>
      <w:r w:rsidRPr="00DC0D05">
        <w:rPr>
          <w:rFonts w:eastAsiaTheme="minorHAnsi"/>
          <w:sz w:val="26"/>
          <w:szCs w:val="26"/>
          <w:lang w:eastAsia="en-US"/>
        </w:rPr>
        <w:t>связи</w:t>
      </w:r>
      <w:proofErr w:type="gramEnd"/>
      <w:r w:rsidRPr="00DC0D05">
        <w:rPr>
          <w:rFonts w:eastAsiaTheme="minorHAnsi"/>
          <w:sz w:val="26"/>
          <w:szCs w:val="26"/>
          <w:lang w:eastAsia="en-US"/>
        </w:rPr>
        <w:t xml:space="preserve"> с чем его заявка также подлежала отклонению на основании </w:t>
      </w:r>
      <w:proofErr w:type="spellStart"/>
      <w:r w:rsidRPr="00DC0D05">
        <w:rPr>
          <w:rFonts w:eastAsiaTheme="minorHAnsi"/>
          <w:sz w:val="26"/>
          <w:szCs w:val="26"/>
          <w:lang w:eastAsia="en-US"/>
        </w:rPr>
        <w:t>пп</w:t>
      </w:r>
      <w:proofErr w:type="spellEnd"/>
      <w:r w:rsidRPr="00DC0D05">
        <w:rPr>
          <w:rFonts w:eastAsiaTheme="minorHAnsi"/>
          <w:sz w:val="26"/>
          <w:szCs w:val="26"/>
          <w:lang w:eastAsia="en-US"/>
        </w:rPr>
        <w:t>. «в» п. 8.3 конкурсной документации.</w:t>
      </w:r>
    </w:p>
    <w:p w:rsidR="00B45E7D" w:rsidRPr="00DC0D05" w:rsidRDefault="00B45E7D" w:rsidP="00534265">
      <w:pPr>
        <w:autoSpaceDE w:val="0"/>
        <w:autoSpaceDN w:val="0"/>
        <w:adjustRightInd w:val="0"/>
        <w:ind w:firstLine="709"/>
        <w:jc w:val="both"/>
        <w:outlineLvl w:val="1"/>
        <w:rPr>
          <w:rFonts w:eastAsiaTheme="minorHAnsi"/>
          <w:sz w:val="26"/>
          <w:szCs w:val="26"/>
          <w:lang w:eastAsia="en-US"/>
        </w:rPr>
      </w:pPr>
    </w:p>
    <w:p w:rsidR="003F3432" w:rsidRPr="00DC0D05" w:rsidRDefault="003F3432" w:rsidP="00534265">
      <w:pPr>
        <w:autoSpaceDE w:val="0"/>
        <w:autoSpaceDN w:val="0"/>
        <w:adjustRightInd w:val="0"/>
        <w:ind w:firstLine="709"/>
        <w:jc w:val="both"/>
        <w:outlineLvl w:val="1"/>
        <w:rPr>
          <w:rFonts w:eastAsiaTheme="minorHAnsi"/>
          <w:sz w:val="26"/>
          <w:szCs w:val="26"/>
          <w:lang w:eastAsia="en-US"/>
        </w:rPr>
      </w:pPr>
      <w:r w:rsidRPr="00DC0D05">
        <w:rPr>
          <w:rFonts w:eastAsiaTheme="minorHAnsi"/>
          <w:sz w:val="26"/>
          <w:szCs w:val="26"/>
          <w:lang w:eastAsia="en-US"/>
        </w:rPr>
        <w:t>Вместе с тем, Ответчиком на рассмотрении дела представлены копии догов</w:t>
      </w:r>
      <w:r w:rsidRPr="00DC0D05">
        <w:rPr>
          <w:rFonts w:eastAsiaTheme="minorHAnsi"/>
          <w:sz w:val="26"/>
          <w:szCs w:val="26"/>
          <w:lang w:eastAsia="en-US"/>
        </w:rPr>
        <w:t>о</w:t>
      </w:r>
      <w:r w:rsidRPr="00DC0D05">
        <w:rPr>
          <w:rFonts w:eastAsiaTheme="minorHAnsi"/>
          <w:sz w:val="26"/>
          <w:szCs w:val="26"/>
          <w:lang w:eastAsia="en-US"/>
        </w:rPr>
        <w:t>ров, заключенных 27.03.2012 по результатам открытого конкурса №КМ-01/12, - по лотам № 27, 29, 38, 39, 40, 55 – с ООО «</w:t>
      </w:r>
      <w:proofErr w:type="spellStart"/>
      <w:r w:rsidRPr="00DC0D05">
        <w:rPr>
          <w:rFonts w:eastAsiaTheme="minorHAnsi"/>
          <w:sz w:val="26"/>
          <w:szCs w:val="26"/>
          <w:lang w:eastAsia="en-US"/>
        </w:rPr>
        <w:t>ЗапСибАвто</w:t>
      </w:r>
      <w:proofErr w:type="spellEnd"/>
      <w:r w:rsidRPr="00DC0D05">
        <w:rPr>
          <w:rFonts w:eastAsiaTheme="minorHAnsi"/>
          <w:sz w:val="26"/>
          <w:szCs w:val="26"/>
          <w:lang w:eastAsia="en-US"/>
        </w:rPr>
        <w:t xml:space="preserve">», по лоту № 41 – с ООО «Вега Логистик», по лоту № 57 – с ИП </w:t>
      </w:r>
      <w:proofErr w:type="spellStart"/>
      <w:r w:rsidRPr="00DC0D05">
        <w:rPr>
          <w:rFonts w:eastAsiaTheme="minorHAnsi"/>
          <w:sz w:val="26"/>
          <w:szCs w:val="26"/>
          <w:lang w:eastAsia="en-US"/>
        </w:rPr>
        <w:t>Калайчиевым</w:t>
      </w:r>
      <w:proofErr w:type="spellEnd"/>
      <w:r w:rsidRPr="00DC0D05">
        <w:rPr>
          <w:rFonts w:eastAsiaTheme="minorHAnsi"/>
          <w:sz w:val="26"/>
          <w:szCs w:val="26"/>
          <w:lang w:eastAsia="en-US"/>
        </w:rPr>
        <w:t xml:space="preserve"> Т.Л.</w:t>
      </w:r>
    </w:p>
    <w:p w:rsidR="009C5412" w:rsidRPr="00DC0D05" w:rsidRDefault="003F3432" w:rsidP="00534265">
      <w:pPr>
        <w:autoSpaceDE w:val="0"/>
        <w:autoSpaceDN w:val="0"/>
        <w:adjustRightInd w:val="0"/>
        <w:ind w:firstLine="709"/>
        <w:jc w:val="both"/>
        <w:outlineLvl w:val="1"/>
        <w:rPr>
          <w:rFonts w:eastAsiaTheme="minorHAnsi"/>
          <w:sz w:val="26"/>
          <w:szCs w:val="26"/>
          <w:lang w:eastAsia="en-US"/>
        </w:rPr>
      </w:pPr>
      <w:r w:rsidRPr="00DC0D05">
        <w:rPr>
          <w:rFonts w:eastAsiaTheme="minorHAnsi"/>
          <w:sz w:val="26"/>
          <w:szCs w:val="26"/>
          <w:lang w:eastAsia="en-US"/>
        </w:rPr>
        <w:t>Кроме того</w:t>
      </w:r>
      <w:r w:rsidR="00AC5DFF" w:rsidRPr="00DC0D05">
        <w:rPr>
          <w:rFonts w:eastAsiaTheme="minorHAnsi"/>
          <w:sz w:val="26"/>
          <w:szCs w:val="26"/>
          <w:lang w:eastAsia="en-US"/>
        </w:rPr>
        <w:t xml:space="preserve">, права участников конкурса (ЗАО «Пассажирский автотранспорт» </w:t>
      </w:r>
      <w:proofErr w:type="gramStart"/>
      <w:r w:rsidR="00AC5DFF" w:rsidRPr="00DC0D05">
        <w:rPr>
          <w:rFonts w:eastAsiaTheme="minorHAnsi"/>
          <w:sz w:val="26"/>
          <w:szCs w:val="26"/>
          <w:lang w:eastAsia="en-US"/>
        </w:rPr>
        <w:t>и ООО</w:t>
      </w:r>
      <w:proofErr w:type="gramEnd"/>
      <w:r w:rsidR="00AC5DFF" w:rsidRPr="00DC0D05">
        <w:rPr>
          <w:rFonts w:eastAsiaTheme="minorHAnsi"/>
          <w:sz w:val="26"/>
          <w:szCs w:val="26"/>
          <w:lang w:eastAsia="en-US"/>
        </w:rPr>
        <w:t xml:space="preserve"> «</w:t>
      </w:r>
      <w:proofErr w:type="spellStart"/>
      <w:r w:rsidR="00AC5DFF" w:rsidRPr="00DC0D05">
        <w:rPr>
          <w:rFonts w:eastAsiaTheme="minorHAnsi"/>
          <w:sz w:val="26"/>
          <w:szCs w:val="26"/>
          <w:lang w:eastAsia="en-US"/>
        </w:rPr>
        <w:t>РеТИз</w:t>
      </w:r>
      <w:proofErr w:type="spellEnd"/>
      <w:r w:rsidR="00AC5DFF" w:rsidRPr="00DC0D05">
        <w:rPr>
          <w:rFonts w:eastAsiaTheme="minorHAnsi"/>
          <w:sz w:val="26"/>
          <w:szCs w:val="26"/>
          <w:lang w:eastAsia="en-US"/>
        </w:rPr>
        <w:t>») по лотам № 26,</w:t>
      </w:r>
      <w:r w:rsidRPr="00DC0D05">
        <w:rPr>
          <w:rFonts w:eastAsiaTheme="minorHAnsi"/>
          <w:sz w:val="26"/>
          <w:szCs w:val="26"/>
          <w:lang w:eastAsia="en-US"/>
        </w:rPr>
        <w:t xml:space="preserve"> </w:t>
      </w:r>
      <w:r w:rsidR="00AC5DFF" w:rsidRPr="00DC0D05">
        <w:rPr>
          <w:rFonts w:eastAsiaTheme="minorHAnsi"/>
          <w:sz w:val="26"/>
          <w:szCs w:val="26"/>
          <w:lang w:eastAsia="en-US"/>
        </w:rPr>
        <w:t xml:space="preserve">27, 28, 29, 38, 39, 40, 41, 47, 48, 54, 55, 56, 57 не были </w:t>
      </w:r>
      <w:r w:rsidR="00AC5DFF" w:rsidRPr="00DC0D05">
        <w:rPr>
          <w:rFonts w:eastAsiaTheme="minorHAnsi"/>
          <w:sz w:val="26"/>
          <w:szCs w:val="26"/>
          <w:lang w:eastAsia="en-US"/>
        </w:rPr>
        <w:lastRenderedPageBreak/>
        <w:t>ущемлены, поскольку одно из оснований отклонения указанных заявок являлось пр</w:t>
      </w:r>
      <w:r w:rsidR="00AC5DFF" w:rsidRPr="00DC0D05">
        <w:rPr>
          <w:rFonts w:eastAsiaTheme="minorHAnsi"/>
          <w:sz w:val="26"/>
          <w:szCs w:val="26"/>
          <w:lang w:eastAsia="en-US"/>
        </w:rPr>
        <w:t>а</w:t>
      </w:r>
      <w:r w:rsidR="00AC5DFF" w:rsidRPr="00DC0D05">
        <w:rPr>
          <w:rFonts w:eastAsiaTheme="minorHAnsi"/>
          <w:sz w:val="26"/>
          <w:szCs w:val="26"/>
          <w:lang w:eastAsia="en-US"/>
        </w:rPr>
        <w:t xml:space="preserve">вомерным. </w:t>
      </w:r>
    </w:p>
    <w:p w:rsidR="00013D0B" w:rsidRPr="00DC0D05" w:rsidRDefault="00013D0B" w:rsidP="00C076AE">
      <w:pPr>
        <w:autoSpaceDE w:val="0"/>
        <w:autoSpaceDN w:val="0"/>
        <w:adjustRightInd w:val="0"/>
        <w:ind w:firstLine="709"/>
        <w:jc w:val="both"/>
        <w:rPr>
          <w:sz w:val="26"/>
          <w:szCs w:val="26"/>
        </w:rPr>
      </w:pPr>
      <w:r w:rsidRPr="00DC0D05">
        <w:rPr>
          <w:sz w:val="26"/>
          <w:szCs w:val="26"/>
        </w:rPr>
        <w:t>Таким образом, Комиссия пришла к выводам:</w:t>
      </w:r>
    </w:p>
    <w:p w:rsidR="003E7DED" w:rsidRPr="00DC0D05" w:rsidRDefault="00013D0B" w:rsidP="00C076AE">
      <w:pPr>
        <w:autoSpaceDE w:val="0"/>
        <w:autoSpaceDN w:val="0"/>
        <w:adjustRightInd w:val="0"/>
        <w:ind w:firstLine="709"/>
        <w:jc w:val="both"/>
        <w:rPr>
          <w:sz w:val="26"/>
          <w:szCs w:val="26"/>
        </w:rPr>
      </w:pPr>
      <w:proofErr w:type="gramStart"/>
      <w:r w:rsidRPr="00DC0D05">
        <w:rPr>
          <w:sz w:val="26"/>
          <w:szCs w:val="26"/>
        </w:rPr>
        <w:t>1</w:t>
      </w:r>
      <w:r w:rsidRPr="00DC0D05">
        <w:rPr>
          <w:rFonts w:eastAsiaTheme="minorHAnsi"/>
          <w:sz w:val="26"/>
          <w:szCs w:val="26"/>
          <w:lang w:eastAsia="en-US"/>
        </w:rPr>
        <w:t xml:space="preserve">) </w:t>
      </w:r>
      <w:r w:rsidR="003E7DED" w:rsidRPr="00DC0D05">
        <w:rPr>
          <w:rFonts w:eastAsiaTheme="minorHAnsi"/>
          <w:sz w:val="26"/>
          <w:szCs w:val="26"/>
          <w:lang w:eastAsia="en-US"/>
        </w:rPr>
        <w:t>о наличии</w:t>
      </w:r>
      <w:r w:rsidR="00C076AE" w:rsidRPr="00DC0D05">
        <w:rPr>
          <w:rFonts w:eastAsiaTheme="minorHAnsi"/>
          <w:sz w:val="26"/>
          <w:szCs w:val="26"/>
          <w:lang w:eastAsia="en-US"/>
        </w:rPr>
        <w:t xml:space="preserve"> нарушени</w:t>
      </w:r>
      <w:r w:rsidR="00D448EB" w:rsidRPr="00DC0D05">
        <w:rPr>
          <w:rFonts w:eastAsiaTheme="minorHAnsi"/>
          <w:sz w:val="26"/>
          <w:szCs w:val="26"/>
          <w:lang w:eastAsia="en-US"/>
        </w:rPr>
        <w:t>я</w:t>
      </w:r>
      <w:r w:rsidR="003E7DED" w:rsidRPr="00DC0D05">
        <w:rPr>
          <w:rFonts w:eastAsiaTheme="minorHAnsi"/>
          <w:sz w:val="26"/>
          <w:szCs w:val="26"/>
          <w:lang w:eastAsia="en-US"/>
        </w:rPr>
        <w:t xml:space="preserve"> </w:t>
      </w:r>
      <w:r w:rsidR="00D448EB" w:rsidRPr="00DC0D05">
        <w:rPr>
          <w:rFonts w:eastAsiaTheme="minorHAnsi"/>
          <w:sz w:val="26"/>
          <w:szCs w:val="26"/>
          <w:lang w:eastAsia="en-US"/>
        </w:rPr>
        <w:t>ч. 1 ст. 17 Федерального закона от 26.07.2006 № 135-ФЗ (О защите конкуренции)</w:t>
      </w:r>
      <w:r w:rsidR="00C076AE" w:rsidRPr="00DC0D05">
        <w:rPr>
          <w:rFonts w:eastAsiaTheme="minorHAnsi"/>
          <w:sz w:val="26"/>
          <w:szCs w:val="26"/>
          <w:lang w:eastAsia="en-US"/>
        </w:rPr>
        <w:t xml:space="preserve"> </w:t>
      </w:r>
      <w:r w:rsidR="003E7DED" w:rsidRPr="00DC0D05">
        <w:rPr>
          <w:rFonts w:eastAsiaTheme="minorHAnsi"/>
          <w:sz w:val="26"/>
          <w:szCs w:val="26"/>
          <w:lang w:eastAsia="en-US"/>
        </w:rPr>
        <w:t xml:space="preserve">в действиях </w:t>
      </w:r>
      <w:r w:rsidRPr="00DC0D05">
        <w:rPr>
          <w:rFonts w:eastAsiaTheme="minorHAnsi"/>
          <w:sz w:val="26"/>
          <w:szCs w:val="26"/>
          <w:lang w:eastAsia="en-US"/>
        </w:rPr>
        <w:t>ГКУ ТО «</w:t>
      </w:r>
      <w:proofErr w:type="spellStart"/>
      <w:r w:rsidRPr="00DC0D05">
        <w:rPr>
          <w:rFonts w:eastAsiaTheme="minorHAnsi"/>
          <w:sz w:val="26"/>
          <w:szCs w:val="26"/>
          <w:lang w:eastAsia="en-US"/>
        </w:rPr>
        <w:t>Тюменьоблтранс</w:t>
      </w:r>
      <w:proofErr w:type="spellEnd"/>
      <w:r w:rsidRPr="00DC0D05">
        <w:rPr>
          <w:rFonts w:eastAsiaTheme="minorHAnsi"/>
          <w:sz w:val="26"/>
          <w:szCs w:val="26"/>
          <w:lang w:eastAsia="en-US"/>
        </w:rPr>
        <w:t>»</w:t>
      </w:r>
      <w:r w:rsidR="003E7DED" w:rsidRPr="00DC0D05">
        <w:rPr>
          <w:rFonts w:eastAsiaTheme="minorHAnsi"/>
          <w:sz w:val="26"/>
          <w:szCs w:val="26"/>
          <w:lang w:eastAsia="en-US"/>
        </w:rPr>
        <w:t xml:space="preserve"> при проведении открытого конкурса №К</w:t>
      </w:r>
      <w:r w:rsidRPr="00DC0D05">
        <w:rPr>
          <w:rFonts w:eastAsiaTheme="minorHAnsi"/>
          <w:sz w:val="26"/>
          <w:szCs w:val="26"/>
          <w:lang w:eastAsia="en-US"/>
        </w:rPr>
        <w:t>М</w:t>
      </w:r>
      <w:r w:rsidR="003E7DED" w:rsidRPr="00DC0D05">
        <w:rPr>
          <w:rFonts w:eastAsiaTheme="minorHAnsi"/>
          <w:sz w:val="26"/>
          <w:szCs w:val="26"/>
          <w:lang w:eastAsia="en-US"/>
        </w:rPr>
        <w:t>-01/12</w:t>
      </w:r>
      <w:r w:rsidR="00D448EB" w:rsidRPr="00DC0D05">
        <w:rPr>
          <w:rFonts w:eastAsiaTheme="minorHAnsi"/>
          <w:sz w:val="26"/>
          <w:szCs w:val="26"/>
          <w:lang w:eastAsia="en-US"/>
        </w:rPr>
        <w:t xml:space="preserve">, выразившихся в </w:t>
      </w:r>
      <w:r w:rsidR="00C076AE" w:rsidRPr="00DC0D05">
        <w:rPr>
          <w:rFonts w:eastAsiaTheme="minorHAnsi"/>
          <w:sz w:val="26"/>
          <w:szCs w:val="26"/>
          <w:lang w:eastAsia="en-US"/>
        </w:rPr>
        <w:t>нарушени</w:t>
      </w:r>
      <w:r w:rsidR="00D448EB" w:rsidRPr="00DC0D05">
        <w:rPr>
          <w:rFonts w:eastAsiaTheme="minorHAnsi"/>
          <w:sz w:val="26"/>
          <w:szCs w:val="26"/>
          <w:lang w:eastAsia="en-US"/>
        </w:rPr>
        <w:t>и</w:t>
      </w:r>
      <w:r w:rsidR="00C076AE" w:rsidRPr="00DC0D05">
        <w:rPr>
          <w:rFonts w:eastAsiaTheme="minorHAnsi"/>
          <w:sz w:val="26"/>
          <w:szCs w:val="26"/>
          <w:lang w:eastAsia="en-US"/>
        </w:rPr>
        <w:t xml:space="preserve"> порядка отбора учас</w:t>
      </w:r>
      <w:r w:rsidR="00C076AE" w:rsidRPr="00DC0D05">
        <w:rPr>
          <w:rFonts w:eastAsiaTheme="minorHAnsi"/>
          <w:sz w:val="26"/>
          <w:szCs w:val="26"/>
          <w:lang w:eastAsia="en-US"/>
        </w:rPr>
        <w:t>т</w:t>
      </w:r>
      <w:r w:rsidR="00C076AE" w:rsidRPr="00DC0D05">
        <w:rPr>
          <w:rFonts w:eastAsiaTheme="minorHAnsi"/>
          <w:sz w:val="26"/>
          <w:szCs w:val="26"/>
          <w:lang w:eastAsia="en-US"/>
        </w:rPr>
        <w:t>ников открытого конкурса, нарушени</w:t>
      </w:r>
      <w:r w:rsidR="00D448EB" w:rsidRPr="00DC0D05">
        <w:rPr>
          <w:rFonts w:eastAsiaTheme="minorHAnsi"/>
          <w:sz w:val="26"/>
          <w:szCs w:val="26"/>
          <w:lang w:eastAsia="en-US"/>
        </w:rPr>
        <w:t>и</w:t>
      </w:r>
      <w:r w:rsidR="00C076AE" w:rsidRPr="00DC0D05">
        <w:rPr>
          <w:rFonts w:eastAsiaTheme="minorHAnsi"/>
          <w:sz w:val="26"/>
          <w:szCs w:val="26"/>
          <w:lang w:eastAsia="en-US"/>
        </w:rPr>
        <w:t xml:space="preserve"> порядка внесения изменений в конкурсную документацию, установлени</w:t>
      </w:r>
      <w:r w:rsidR="00D448EB" w:rsidRPr="00DC0D05">
        <w:rPr>
          <w:rFonts w:eastAsiaTheme="minorHAnsi"/>
          <w:sz w:val="26"/>
          <w:szCs w:val="26"/>
          <w:lang w:eastAsia="en-US"/>
        </w:rPr>
        <w:t>и</w:t>
      </w:r>
      <w:r w:rsidR="00C076AE" w:rsidRPr="00DC0D05">
        <w:rPr>
          <w:rFonts w:eastAsiaTheme="minorHAnsi"/>
          <w:sz w:val="26"/>
          <w:szCs w:val="26"/>
          <w:lang w:eastAsia="en-US"/>
        </w:rPr>
        <w:t xml:space="preserve"> в конкурсной документации</w:t>
      </w:r>
      <w:r w:rsidR="00D75D72">
        <w:rPr>
          <w:rFonts w:eastAsiaTheme="minorHAnsi"/>
          <w:sz w:val="26"/>
          <w:szCs w:val="26"/>
          <w:lang w:eastAsia="en-US"/>
        </w:rPr>
        <w:t xml:space="preserve"> незаконных требований и </w:t>
      </w:r>
      <w:r w:rsidR="00C076AE" w:rsidRPr="00DC0D05">
        <w:rPr>
          <w:rFonts w:eastAsiaTheme="minorHAnsi"/>
          <w:sz w:val="26"/>
          <w:szCs w:val="26"/>
          <w:lang w:eastAsia="en-US"/>
        </w:rPr>
        <w:t xml:space="preserve"> условий определени</w:t>
      </w:r>
      <w:r w:rsidR="00D75D72">
        <w:rPr>
          <w:rFonts w:eastAsiaTheme="minorHAnsi"/>
          <w:sz w:val="26"/>
          <w:szCs w:val="26"/>
          <w:lang w:eastAsia="en-US"/>
        </w:rPr>
        <w:t>я</w:t>
      </w:r>
      <w:r w:rsidR="00C076AE" w:rsidRPr="00DC0D05">
        <w:rPr>
          <w:rFonts w:eastAsiaTheme="minorHAnsi"/>
          <w:sz w:val="26"/>
          <w:szCs w:val="26"/>
          <w:lang w:eastAsia="en-US"/>
        </w:rPr>
        <w:t xml:space="preserve"> победителя конкурса, ставящих в неравное положение его уч</w:t>
      </w:r>
      <w:r w:rsidR="00C076AE" w:rsidRPr="00DC0D05">
        <w:rPr>
          <w:rFonts w:eastAsiaTheme="minorHAnsi"/>
          <w:sz w:val="26"/>
          <w:szCs w:val="26"/>
          <w:lang w:eastAsia="en-US"/>
        </w:rPr>
        <w:t>а</w:t>
      </w:r>
      <w:r w:rsidR="00C076AE" w:rsidRPr="00DC0D05">
        <w:rPr>
          <w:rFonts w:eastAsiaTheme="minorHAnsi"/>
          <w:sz w:val="26"/>
          <w:szCs w:val="26"/>
          <w:lang w:eastAsia="en-US"/>
        </w:rPr>
        <w:t>стников</w:t>
      </w:r>
      <w:r w:rsidR="00D448EB" w:rsidRPr="00DC0D05">
        <w:rPr>
          <w:rFonts w:eastAsiaTheme="minorHAnsi"/>
          <w:sz w:val="26"/>
          <w:szCs w:val="26"/>
          <w:lang w:eastAsia="en-US"/>
        </w:rPr>
        <w:t xml:space="preserve">, </w:t>
      </w:r>
      <w:r w:rsidR="00EB1CEB" w:rsidRPr="00DC0D05">
        <w:rPr>
          <w:rFonts w:eastAsiaTheme="minorHAnsi"/>
          <w:sz w:val="26"/>
          <w:szCs w:val="26"/>
          <w:lang w:eastAsia="en-US"/>
        </w:rPr>
        <w:t>которые</w:t>
      </w:r>
      <w:proofErr w:type="gramEnd"/>
      <w:r w:rsidR="00EB1CEB" w:rsidRPr="00DC0D05">
        <w:rPr>
          <w:rFonts w:eastAsiaTheme="minorHAnsi"/>
          <w:sz w:val="26"/>
          <w:szCs w:val="26"/>
          <w:lang w:eastAsia="en-US"/>
        </w:rPr>
        <w:t xml:space="preserve"> могут привести к ограничению конкуренции</w:t>
      </w:r>
      <w:r w:rsidRPr="00DC0D05">
        <w:rPr>
          <w:rFonts w:eastAsiaTheme="minorHAnsi"/>
          <w:sz w:val="26"/>
          <w:szCs w:val="26"/>
          <w:lang w:eastAsia="en-US"/>
        </w:rPr>
        <w:t>;</w:t>
      </w:r>
    </w:p>
    <w:p w:rsidR="00013D0B" w:rsidRPr="00DC0D05" w:rsidRDefault="00013D0B" w:rsidP="00C076AE">
      <w:pPr>
        <w:autoSpaceDE w:val="0"/>
        <w:autoSpaceDN w:val="0"/>
        <w:adjustRightInd w:val="0"/>
        <w:ind w:firstLine="709"/>
        <w:jc w:val="both"/>
        <w:rPr>
          <w:sz w:val="26"/>
          <w:szCs w:val="26"/>
        </w:rPr>
      </w:pPr>
      <w:r w:rsidRPr="00DC0D05">
        <w:rPr>
          <w:rFonts w:eastAsiaTheme="minorHAnsi"/>
          <w:sz w:val="26"/>
          <w:szCs w:val="26"/>
          <w:lang w:eastAsia="en-US"/>
        </w:rPr>
        <w:t>2)</w:t>
      </w:r>
      <w:r w:rsidRPr="00DC0D05">
        <w:rPr>
          <w:sz w:val="26"/>
          <w:szCs w:val="26"/>
        </w:rPr>
        <w:t xml:space="preserve"> основания для выдачи ГКУ ТО «</w:t>
      </w:r>
      <w:proofErr w:type="spellStart"/>
      <w:r w:rsidRPr="00DC0D05">
        <w:rPr>
          <w:sz w:val="26"/>
          <w:szCs w:val="26"/>
        </w:rPr>
        <w:t>Тюменьоблтранс</w:t>
      </w:r>
      <w:proofErr w:type="spellEnd"/>
      <w:r w:rsidRPr="00DC0D05">
        <w:rPr>
          <w:sz w:val="26"/>
          <w:szCs w:val="26"/>
        </w:rPr>
        <w:t>» обязательного для испо</w:t>
      </w:r>
      <w:r w:rsidRPr="00DC0D05">
        <w:rPr>
          <w:sz w:val="26"/>
          <w:szCs w:val="26"/>
        </w:rPr>
        <w:t>л</w:t>
      </w:r>
      <w:r w:rsidRPr="00DC0D05">
        <w:rPr>
          <w:sz w:val="26"/>
          <w:szCs w:val="26"/>
        </w:rPr>
        <w:t xml:space="preserve">нения </w:t>
      </w:r>
      <w:r w:rsidR="00D75D72">
        <w:rPr>
          <w:sz w:val="26"/>
          <w:szCs w:val="26"/>
        </w:rPr>
        <w:t>предписании отсутствуют в связи с заключением договоров по результатам данного конкурса</w:t>
      </w:r>
      <w:r w:rsidRPr="00DC0D05">
        <w:rPr>
          <w:sz w:val="26"/>
          <w:szCs w:val="26"/>
        </w:rPr>
        <w:t>.</w:t>
      </w:r>
    </w:p>
    <w:p w:rsidR="00D05D87" w:rsidRPr="00DC0D05" w:rsidRDefault="00D05D87" w:rsidP="00C076AE">
      <w:pPr>
        <w:ind w:firstLine="709"/>
        <w:jc w:val="both"/>
        <w:rPr>
          <w:sz w:val="26"/>
          <w:szCs w:val="26"/>
        </w:rPr>
      </w:pPr>
      <w:r w:rsidRPr="00DC0D05">
        <w:rPr>
          <w:sz w:val="26"/>
          <w:szCs w:val="26"/>
        </w:rPr>
        <w:t xml:space="preserve">Руководствуясь </w:t>
      </w:r>
      <w:r w:rsidR="000E0D7A" w:rsidRPr="00DC0D05">
        <w:rPr>
          <w:sz w:val="26"/>
          <w:szCs w:val="26"/>
        </w:rPr>
        <w:t xml:space="preserve">частью 20 ст.18.1, частью 3.1 </w:t>
      </w:r>
      <w:r w:rsidR="00013D0B" w:rsidRPr="00DC0D05">
        <w:rPr>
          <w:sz w:val="26"/>
          <w:szCs w:val="26"/>
        </w:rPr>
        <w:t xml:space="preserve">статьей 23 </w:t>
      </w:r>
      <w:r w:rsidRPr="00DC0D05">
        <w:rPr>
          <w:sz w:val="26"/>
          <w:szCs w:val="26"/>
        </w:rPr>
        <w:t>Федерального закона от 26.07.2006 № 135-ФЗ «О защите конкуренции», Комиссия</w:t>
      </w:r>
    </w:p>
    <w:p w:rsidR="00C076AE" w:rsidRPr="00DC0D05" w:rsidRDefault="00C076AE" w:rsidP="00C076AE">
      <w:pPr>
        <w:autoSpaceDE w:val="0"/>
        <w:autoSpaceDN w:val="0"/>
        <w:adjustRightInd w:val="0"/>
        <w:ind w:firstLine="709"/>
        <w:jc w:val="center"/>
        <w:rPr>
          <w:sz w:val="26"/>
          <w:szCs w:val="26"/>
        </w:rPr>
      </w:pPr>
    </w:p>
    <w:p w:rsidR="00D05D87" w:rsidRPr="00DC0D05" w:rsidRDefault="00D05D87" w:rsidP="00EB1CEB">
      <w:pPr>
        <w:autoSpaceDE w:val="0"/>
        <w:autoSpaceDN w:val="0"/>
        <w:adjustRightInd w:val="0"/>
        <w:jc w:val="center"/>
        <w:rPr>
          <w:sz w:val="26"/>
          <w:szCs w:val="26"/>
        </w:rPr>
      </w:pPr>
      <w:r w:rsidRPr="00DC0D05">
        <w:rPr>
          <w:sz w:val="26"/>
          <w:szCs w:val="26"/>
        </w:rPr>
        <w:t>РЕШИЛА:</w:t>
      </w:r>
    </w:p>
    <w:p w:rsidR="00D05D87" w:rsidRPr="00DC0D05" w:rsidRDefault="00D05D87" w:rsidP="00C076AE">
      <w:pPr>
        <w:autoSpaceDE w:val="0"/>
        <w:autoSpaceDN w:val="0"/>
        <w:adjustRightInd w:val="0"/>
        <w:ind w:firstLine="709"/>
        <w:jc w:val="both"/>
        <w:rPr>
          <w:sz w:val="26"/>
          <w:szCs w:val="26"/>
        </w:rPr>
      </w:pPr>
    </w:p>
    <w:p w:rsidR="00D05D87" w:rsidRPr="00D75D72" w:rsidRDefault="006F3E6F" w:rsidP="00C076AE">
      <w:pPr>
        <w:pStyle w:val="ConsNonformat"/>
        <w:widowControl/>
        <w:numPr>
          <w:ilvl w:val="0"/>
          <w:numId w:val="1"/>
        </w:numPr>
        <w:tabs>
          <w:tab w:val="clear" w:pos="720"/>
          <w:tab w:val="num" w:pos="1080"/>
        </w:tabs>
        <w:ind w:left="0" w:right="0" w:firstLine="709"/>
        <w:jc w:val="both"/>
        <w:rPr>
          <w:rFonts w:ascii="Times New Roman" w:hAnsi="Times New Roman" w:cs="Times New Roman"/>
          <w:sz w:val="26"/>
          <w:szCs w:val="26"/>
        </w:rPr>
      </w:pPr>
      <w:r w:rsidRPr="00DC0D05">
        <w:rPr>
          <w:rFonts w:ascii="Times New Roman" w:hAnsi="Times New Roman" w:cs="Times New Roman"/>
          <w:sz w:val="26"/>
          <w:szCs w:val="26"/>
        </w:rPr>
        <w:t xml:space="preserve"> </w:t>
      </w:r>
      <w:r w:rsidR="00D05D87" w:rsidRPr="00DC0D05">
        <w:rPr>
          <w:rFonts w:ascii="Times New Roman" w:hAnsi="Times New Roman" w:cs="Times New Roman"/>
          <w:sz w:val="26"/>
          <w:szCs w:val="26"/>
        </w:rPr>
        <w:t>Признать</w:t>
      </w:r>
      <w:r w:rsidRPr="00DC0D05">
        <w:rPr>
          <w:rFonts w:ascii="Times New Roman" w:hAnsi="Times New Roman" w:cs="Times New Roman"/>
          <w:sz w:val="26"/>
          <w:szCs w:val="26"/>
        </w:rPr>
        <w:t xml:space="preserve"> жалобу </w:t>
      </w:r>
      <w:r w:rsidR="00013D0B" w:rsidRPr="00DC0D05">
        <w:rPr>
          <w:rFonts w:ascii="Times New Roman" w:hAnsi="Times New Roman" w:cs="Times New Roman"/>
          <w:sz w:val="26"/>
          <w:szCs w:val="26"/>
        </w:rPr>
        <w:t>ЗАО «Пассажирский автотранспорт» на действия Гос</w:t>
      </w:r>
      <w:r w:rsidR="00013D0B" w:rsidRPr="00DC0D05">
        <w:rPr>
          <w:rFonts w:ascii="Times New Roman" w:hAnsi="Times New Roman" w:cs="Times New Roman"/>
          <w:sz w:val="26"/>
          <w:szCs w:val="26"/>
        </w:rPr>
        <w:t>у</w:t>
      </w:r>
      <w:r w:rsidR="00013D0B" w:rsidRPr="00DC0D05">
        <w:rPr>
          <w:rFonts w:ascii="Times New Roman" w:hAnsi="Times New Roman" w:cs="Times New Roman"/>
          <w:sz w:val="26"/>
          <w:szCs w:val="26"/>
        </w:rPr>
        <w:t>дарственного казенного учреждения Тюменской области «</w:t>
      </w:r>
      <w:proofErr w:type="spellStart"/>
      <w:r w:rsidR="00013D0B" w:rsidRPr="00DC0D05">
        <w:rPr>
          <w:rFonts w:ascii="Times New Roman" w:hAnsi="Times New Roman" w:cs="Times New Roman"/>
          <w:sz w:val="26"/>
          <w:szCs w:val="26"/>
        </w:rPr>
        <w:t>Тюменьоблтранс</w:t>
      </w:r>
      <w:proofErr w:type="spellEnd"/>
      <w:r w:rsidR="00013D0B" w:rsidRPr="00DC0D05">
        <w:rPr>
          <w:rFonts w:ascii="Times New Roman" w:hAnsi="Times New Roman" w:cs="Times New Roman"/>
          <w:sz w:val="26"/>
          <w:szCs w:val="26"/>
        </w:rPr>
        <w:t>» при пр</w:t>
      </w:r>
      <w:r w:rsidR="00013D0B" w:rsidRPr="00DC0D05">
        <w:rPr>
          <w:rFonts w:ascii="Times New Roman" w:hAnsi="Times New Roman" w:cs="Times New Roman"/>
          <w:sz w:val="26"/>
          <w:szCs w:val="26"/>
        </w:rPr>
        <w:t>о</w:t>
      </w:r>
      <w:r w:rsidR="00013D0B" w:rsidRPr="00DC0D05">
        <w:rPr>
          <w:rFonts w:ascii="Times New Roman" w:hAnsi="Times New Roman" w:cs="Times New Roman"/>
          <w:sz w:val="26"/>
          <w:szCs w:val="26"/>
        </w:rPr>
        <w:t xml:space="preserve">ведении </w:t>
      </w:r>
      <w:r w:rsidR="00013D0B" w:rsidRPr="00DC0D05">
        <w:rPr>
          <w:rFonts w:ascii="Times New Roman" w:hAnsi="Times New Roman" w:cs="Times New Roman"/>
          <w:bCs/>
          <w:sz w:val="26"/>
          <w:szCs w:val="26"/>
        </w:rPr>
        <w:t xml:space="preserve">открытого конкурса </w:t>
      </w:r>
      <w:r w:rsidR="00013D0B" w:rsidRPr="00DC0D05">
        <w:rPr>
          <w:rFonts w:ascii="Times New Roman" w:hAnsi="Times New Roman" w:cs="Times New Roman"/>
          <w:sz w:val="26"/>
          <w:szCs w:val="26"/>
        </w:rPr>
        <w:t xml:space="preserve">№КМ-01/12 на право заключения </w:t>
      </w:r>
      <w:proofErr w:type="gramStart"/>
      <w:r w:rsidR="00013D0B" w:rsidRPr="00DC0D05">
        <w:rPr>
          <w:rFonts w:ascii="Times New Roman" w:hAnsi="Times New Roman" w:cs="Times New Roman"/>
          <w:sz w:val="26"/>
          <w:szCs w:val="26"/>
        </w:rPr>
        <w:t>договора</w:t>
      </w:r>
      <w:proofErr w:type="gramEnd"/>
      <w:r w:rsidR="00013D0B" w:rsidRPr="00DC0D05">
        <w:rPr>
          <w:rFonts w:ascii="Times New Roman" w:hAnsi="Times New Roman" w:cs="Times New Roman"/>
          <w:sz w:val="26"/>
          <w:szCs w:val="26"/>
        </w:rPr>
        <w:t xml:space="preserve"> на выполн</w:t>
      </w:r>
      <w:r w:rsidR="00013D0B" w:rsidRPr="00DC0D05">
        <w:rPr>
          <w:rFonts w:ascii="Times New Roman" w:hAnsi="Times New Roman" w:cs="Times New Roman"/>
          <w:sz w:val="26"/>
          <w:szCs w:val="26"/>
        </w:rPr>
        <w:t>е</w:t>
      </w:r>
      <w:r w:rsidR="00013D0B" w:rsidRPr="00DC0D05">
        <w:rPr>
          <w:rFonts w:ascii="Times New Roman" w:hAnsi="Times New Roman" w:cs="Times New Roman"/>
          <w:sz w:val="26"/>
          <w:szCs w:val="26"/>
        </w:rPr>
        <w:t>ние пассажирских перевозок по межмуниципальным маршрутам регулярных перев</w:t>
      </w:r>
      <w:r w:rsidR="00013D0B" w:rsidRPr="00DC0D05">
        <w:rPr>
          <w:rFonts w:ascii="Times New Roman" w:hAnsi="Times New Roman" w:cs="Times New Roman"/>
          <w:sz w:val="26"/>
          <w:szCs w:val="26"/>
        </w:rPr>
        <w:t>о</w:t>
      </w:r>
      <w:r w:rsidR="00013D0B" w:rsidRPr="00DC0D05">
        <w:rPr>
          <w:rFonts w:ascii="Times New Roman" w:hAnsi="Times New Roman" w:cs="Times New Roman"/>
          <w:sz w:val="26"/>
          <w:szCs w:val="26"/>
        </w:rPr>
        <w:t>зок частично обоснованной</w:t>
      </w:r>
      <w:r w:rsidR="00AD52D3">
        <w:rPr>
          <w:rFonts w:ascii="Times New Roman" w:hAnsi="Times New Roman" w:cs="Times New Roman"/>
          <w:sz w:val="26"/>
          <w:szCs w:val="26"/>
        </w:rPr>
        <w:t xml:space="preserve"> -</w:t>
      </w:r>
      <w:r w:rsidR="00AD52D3">
        <w:rPr>
          <w:rFonts w:ascii="Times New Roman" w:eastAsiaTheme="minorHAnsi" w:hAnsi="Times New Roman" w:cs="Times New Roman"/>
          <w:sz w:val="26"/>
          <w:szCs w:val="26"/>
          <w:lang w:eastAsia="en-US"/>
        </w:rPr>
        <w:t xml:space="preserve"> в части необоснованного отказа в допуске к участию в конкурсе в связи с несоответствием класса заявленного </w:t>
      </w:r>
      <w:r w:rsidR="00AD52D3" w:rsidRPr="00AD52D3">
        <w:rPr>
          <w:rFonts w:ascii="Times New Roman" w:hAnsi="Times New Roman" w:cs="Times New Roman"/>
          <w:sz w:val="26"/>
          <w:szCs w:val="26"/>
        </w:rPr>
        <w:t>ОАО «Пассажирский авт</w:t>
      </w:r>
      <w:r w:rsidR="00AD52D3" w:rsidRPr="00AD52D3">
        <w:rPr>
          <w:rFonts w:ascii="Times New Roman" w:hAnsi="Times New Roman" w:cs="Times New Roman"/>
          <w:sz w:val="26"/>
          <w:szCs w:val="26"/>
        </w:rPr>
        <w:t>о</w:t>
      </w:r>
      <w:r w:rsidR="00AD52D3" w:rsidRPr="00AD52D3">
        <w:rPr>
          <w:rFonts w:ascii="Times New Roman" w:hAnsi="Times New Roman" w:cs="Times New Roman"/>
          <w:sz w:val="26"/>
          <w:szCs w:val="26"/>
        </w:rPr>
        <w:t>транспорт»</w:t>
      </w:r>
      <w:r w:rsidR="00AD52D3">
        <w:rPr>
          <w:sz w:val="26"/>
          <w:szCs w:val="26"/>
        </w:rPr>
        <w:t xml:space="preserve"> </w:t>
      </w:r>
      <w:r w:rsidR="00AD52D3">
        <w:rPr>
          <w:rFonts w:ascii="Times New Roman" w:eastAsiaTheme="minorHAnsi" w:hAnsi="Times New Roman" w:cs="Times New Roman"/>
          <w:sz w:val="26"/>
          <w:szCs w:val="26"/>
          <w:lang w:eastAsia="en-US"/>
        </w:rPr>
        <w:t>транспортного средства требуемому в конкурсной документации</w:t>
      </w:r>
      <w:r w:rsidR="00A257B4">
        <w:rPr>
          <w:rFonts w:ascii="Times New Roman" w:eastAsiaTheme="minorHAnsi" w:hAnsi="Times New Roman" w:cs="Times New Roman"/>
          <w:sz w:val="26"/>
          <w:szCs w:val="26"/>
          <w:lang w:eastAsia="en-US"/>
        </w:rPr>
        <w:t xml:space="preserve">, а также установления в конкурсной документации </w:t>
      </w:r>
      <w:r w:rsidR="0028025A">
        <w:rPr>
          <w:rFonts w:ascii="Times New Roman" w:eastAsiaTheme="minorHAnsi" w:hAnsi="Times New Roman" w:cs="Times New Roman"/>
          <w:sz w:val="26"/>
          <w:szCs w:val="26"/>
          <w:lang w:eastAsia="en-US"/>
        </w:rPr>
        <w:t>(п. 9.5) условия о преимуществе заявки в зависимости от количества учтенных дорожно-транспортных происшествий</w:t>
      </w:r>
      <w:r w:rsidR="00AD52D3">
        <w:rPr>
          <w:rFonts w:ascii="Times New Roman" w:eastAsiaTheme="minorHAnsi" w:hAnsi="Times New Roman" w:cs="Times New Roman"/>
          <w:sz w:val="26"/>
          <w:szCs w:val="26"/>
          <w:lang w:eastAsia="en-US"/>
        </w:rPr>
        <w:t xml:space="preserve">. </w:t>
      </w:r>
    </w:p>
    <w:p w:rsidR="00D05D87" w:rsidRPr="00DC0D05" w:rsidRDefault="00013D0B" w:rsidP="00C076AE">
      <w:pPr>
        <w:pStyle w:val="ConsNonformat"/>
        <w:widowControl/>
        <w:numPr>
          <w:ilvl w:val="0"/>
          <w:numId w:val="1"/>
        </w:numPr>
        <w:tabs>
          <w:tab w:val="clear" w:pos="720"/>
          <w:tab w:val="num" w:pos="1080"/>
        </w:tabs>
        <w:ind w:left="0" w:right="0" w:firstLine="709"/>
        <w:jc w:val="both"/>
        <w:rPr>
          <w:rFonts w:ascii="Times New Roman" w:hAnsi="Times New Roman" w:cs="Times New Roman"/>
          <w:sz w:val="26"/>
          <w:szCs w:val="26"/>
        </w:rPr>
      </w:pPr>
      <w:r w:rsidRPr="00DC0D05">
        <w:rPr>
          <w:rFonts w:ascii="Times New Roman" w:hAnsi="Times New Roman" w:cs="Times New Roman"/>
          <w:sz w:val="26"/>
          <w:szCs w:val="26"/>
        </w:rPr>
        <w:t xml:space="preserve">Предписание об устранении нарушения не выдавать в связи </w:t>
      </w:r>
      <w:r w:rsidR="00AD52D3" w:rsidRPr="00AD52D3">
        <w:rPr>
          <w:rFonts w:ascii="Times New Roman" w:hAnsi="Times New Roman" w:cs="Times New Roman"/>
          <w:sz w:val="26"/>
          <w:szCs w:val="26"/>
        </w:rPr>
        <w:t>с заключением договоров по результатам данного конкурса</w:t>
      </w:r>
      <w:r w:rsidRPr="00AD52D3">
        <w:rPr>
          <w:rFonts w:ascii="Times New Roman" w:hAnsi="Times New Roman" w:cs="Times New Roman"/>
          <w:sz w:val="26"/>
          <w:szCs w:val="26"/>
        </w:rPr>
        <w:t>.</w:t>
      </w:r>
      <w:r w:rsidRPr="00DC0D05">
        <w:rPr>
          <w:rFonts w:ascii="Times New Roman" w:hAnsi="Times New Roman" w:cs="Times New Roman"/>
          <w:sz w:val="26"/>
          <w:szCs w:val="26"/>
        </w:rPr>
        <w:t xml:space="preserve"> </w:t>
      </w:r>
      <w:r w:rsidR="006F3E6F" w:rsidRPr="00DC0D05">
        <w:rPr>
          <w:rFonts w:ascii="Times New Roman" w:hAnsi="Times New Roman" w:cs="Times New Roman"/>
          <w:sz w:val="26"/>
          <w:szCs w:val="26"/>
        </w:rPr>
        <w:t xml:space="preserve"> </w:t>
      </w:r>
    </w:p>
    <w:p w:rsidR="00EB1CEB" w:rsidRPr="00DC0D05" w:rsidRDefault="00EB1CEB" w:rsidP="00D05D87">
      <w:pPr>
        <w:pStyle w:val="ConsNonformat"/>
        <w:widowControl/>
        <w:ind w:right="0"/>
        <w:rPr>
          <w:rFonts w:ascii="Times New Roman" w:hAnsi="Times New Roman" w:cs="Times New Roman"/>
          <w:sz w:val="26"/>
          <w:szCs w:val="26"/>
        </w:rPr>
      </w:pPr>
    </w:p>
    <w:p w:rsidR="007C494F" w:rsidRDefault="00D05D87" w:rsidP="00D05D87">
      <w:pPr>
        <w:pStyle w:val="ConsNonformat"/>
        <w:widowControl/>
        <w:ind w:right="0"/>
        <w:rPr>
          <w:rFonts w:ascii="Times New Roman" w:hAnsi="Times New Roman" w:cs="Times New Roman"/>
          <w:sz w:val="26"/>
          <w:szCs w:val="26"/>
        </w:rPr>
      </w:pPr>
      <w:r w:rsidRPr="00DC0D05">
        <w:rPr>
          <w:rFonts w:ascii="Times New Roman" w:hAnsi="Times New Roman" w:cs="Times New Roman"/>
          <w:sz w:val="26"/>
          <w:szCs w:val="26"/>
        </w:rPr>
        <w:t xml:space="preserve">Председатель Комиссии  </w:t>
      </w:r>
      <w:r w:rsidRPr="00DC0D05">
        <w:rPr>
          <w:rFonts w:ascii="Times New Roman" w:hAnsi="Times New Roman" w:cs="Times New Roman"/>
          <w:sz w:val="26"/>
          <w:szCs w:val="26"/>
        </w:rPr>
        <w:tab/>
        <w:t xml:space="preserve">                </w:t>
      </w:r>
      <w:r w:rsidRPr="00DC0D05">
        <w:rPr>
          <w:rFonts w:ascii="Times New Roman" w:hAnsi="Times New Roman" w:cs="Times New Roman"/>
          <w:sz w:val="26"/>
          <w:szCs w:val="26"/>
        </w:rPr>
        <w:tab/>
        <w:t xml:space="preserve">                                 </w:t>
      </w:r>
      <w:r w:rsidR="00DC0D05">
        <w:rPr>
          <w:rFonts w:ascii="Times New Roman" w:hAnsi="Times New Roman" w:cs="Times New Roman"/>
          <w:sz w:val="26"/>
          <w:szCs w:val="26"/>
        </w:rPr>
        <w:t xml:space="preserve">         </w:t>
      </w:r>
    </w:p>
    <w:p w:rsidR="007C494F" w:rsidRDefault="007C494F" w:rsidP="007C494F">
      <w:pPr>
        <w:pStyle w:val="ConsNonformat"/>
        <w:widowControl/>
        <w:ind w:right="0"/>
        <w:rPr>
          <w:rFonts w:ascii="Times New Roman" w:hAnsi="Times New Roman" w:cs="Times New Roman"/>
          <w:sz w:val="26"/>
          <w:szCs w:val="26"/>
        </w:rPr>
      </w:pPr>
    </w:p>
    <w:p w:rsidR="00D05D87" w:rsidRPr="00DC0D05" w:rsidRDefault="00D05D87" w:rsidP="007C494F">
      <w:pPr>
        <w:pStyle w:val="ConsNonformat"/>
        <w:widowControl/>
        <w:ind w:right="0"/>
        <w:rPr>
          <w:sz w:val="26"/>
          <w:szCs w:val="26"/>
        </w:rPr>
      </w:pPr>
      <w:r w:rsidRPr="00DC0D05">
        <w:rPr>
          <w:rFonts w:ascii="Times New Roman" w:hAnsi="Times New Roman" w:cs="Times New Roman"/>
          <w:sz w:val="26"/>
          <w:szCs w:val="26"/>
        </w:rPr>
        <w:t xml:space="preserve">Члены Комиссии:             </w:t>
      </w:r>
      <w:r w:rsidRPr="00DC0D05">
        <w:rPr>
          <w:rFonts w:ascii="Times New Roman" w:hAnsi="Times New Roman" w:cs="Times New Roman"/>
          <w:sz w:val="26"/>
          <w:szCs w:val="26"/>
        </w:rPr>
        <w:tab/>
      </w:r>
      <w:r w:rsidRPr="00DC0D05">
        <w:rPr>
          <w:rFonts w:ascii="Times New Roman" w:hAnsi="Times New Roman" w:cs="Times New Roman"/>
          <w:sz w:val="26"/>
          <w:szCs w:val="26"/>
        </w:rPr>
        <w:tab/>
      </w:r>
      <w:r w:rsidRPr="00DC0D05">
        <w:rPr>
          <w:rFonts w:ascii="Times New Roman" w:hAnsi="Times New Roman" w:cs="Times New Roman"/>
          <w:sz w:val="26"/>
          <w:szCs w:val="26"/>
        </w:rPr>
        <w:tab/>
      </w:r>
      <w:r w:rsidRPr="00DC0D05">
        <w:rPr>
          <w:rFonts w:ascii="Times New Roman" w:hAnsi="Times New Roman" w:cs="Times New Roman"/>
          <w:sz w:val="26"/>
          <w:szCs w:val="26"/>
        </w:rPr>
        <w:tab/>
        <w:t xml:space="preserve">                           </w:t>
      </w:r>
      <w:r w:rsidR="00C076AE" w:rsidRPr="00DC0D05">
        <w:rPr>
          <w:rFonts w:ascii="Times New Roman" w:hAnsi="Times New Roman" w:cs="Times New Roman"/>
          <w:sz w:val="26"/>
          <w:szCs w:val="26"/>
        </w:rPr>
        <w:t xml:space="preserve">              </w:t>
      </w:r>
      <w:r w:rsidR="00FE5837" w:rsidRPr="00DC0D05">
        <w:rPr>
          <w:rFonts w:ascii="Times New Roman" w:hAnsi="Times New Roman" w:cs="Times New Roman"/>
          <w:sz w:val="26"/>
          <w:szCs w:val="26"/>
        </w:rPr>
        <w:t xml:space="preserve"> </w:t>
      </w:r>
    </w:p>
    <w:p w:rsidR="00D05D87" w:rsidRDefault="00D05D87" w:rsidP="00D05D87"/>
    <w:p w:rsidR="007C494F" w:rsidRDefault="007C494F" w:rsidP="00CA7EB4">
      <w:pPr>
        <w:autoSpaceDE w:val="0"/>
        <w:autoSpaceDN w:val="0"/>
        <w:adjustRightInd w:val="0"/>
        <w:ind w:firstLine="357"/>
        <w:jc w:val="both"/>
        <w:outlineLvl w:val="1"/>
        <w:rPr>
          <w:rFonts w:eastAsiaTheme="minorHAnsi"/>
          <w:sz w:val="18"/>
          <w:szCs w:val="18"/>
          <w:lang w:eastAsia="en-US"/>
        </w:rPr>
      </w:pPr>
    </w:p>
    <w:p w:rsidR="007C494F" w:rsidRDefault="007C494F" w:rsidP="00CA7EB4">
      <w:pPr>
        <w:autoSpaceDE w:val="0"/>
        <w:autoSpaceDN w:val="0"/>
        <w:adjustRightInd w:val="0"/>
        <w:ind w:firstLine="357"/>
        <w:jc w:val="both"/>
        <w:outlineLvl w:val="1"/>
        <w:rPr>
          <w:rFonts w:eastAsiaTheme="minorHAnsi"/>
          <w:sz w:val="18"/>
          <w:szCs w:val="18"/>
          <w:lang w:eastAsia="en-US"/>
        </w:rPr>
      </w:pPr>
    </w:p>
    <w:p w:rsidR="007C494F" w:rsidRDefault="007C494F" w:rsidP="00CA7EB4">
      <w:pPr>
        <w:autoSpaceDE w:val="0"/>
        <w:autoSpaceDN w:val="0"/>
        <w:adjustRightInd w:val="0"/>
        <w:ind w:firstLine="357"/>
        <w:jc w:val="both"/>
        <w:outlineLvl w:val="1"/>
        <w:rPr>
          <w:rFonts w:eastAsiaTheme="minorHAnsi"/>
          <w:sz w:val="18"/>
          <w:szCs w:val="18"/>
          <w:lang w:eastAsia="en-US"/>
        </w:rPr>
      </w:pPr>
    </w:p>
    <w:p w:rsidR="00D05D87" w:rsidRPr="00CA7EB4" w:rsidRDefault="00D05D87" w:rsidP="00CA7EB4">
      <w:pPr>
        <w:autoSpaceDE w:val="0"/>
        <w:autoSpaceDN w:val="0"/>
        <w:adjustRightInd w:val="0"/>
        <w:ind w:firstLine="357"/>
        <w:jc w:val="both"/>
        <w:outlineLvl w:val="1"/>
        <w:rPr>
          <w:rFonts w:eastAsiaTheme="minorHAnsi"/>
          <w:sz w:val="18"/>
          <w:szCs w:val="18"/>
          <w:lang w:eastAsia="en-US"/>
        </w:rPr>
      </w:pPr>
      <w:r w:rsidRPr="00CA7EB4">
        <w:rPr>
          <w:rFonts w:eastAsiaTheme="minorHAnsi"/>
          <w:sz w:val="18"/>
          <w:szCs w:val="18"/>
          <w:lang w:eastAsia="en-US"/>
        </w:rPr>
        <w:t xml:space="preserve">Решение может быть обжаловано </w:t>
      </w:r>
      <w:r w:rsidRPr="00CA7EB4">
        <w:rPr>
          <w:sz w:val="18"/>
          <w:szCs w:val="18"/>
        </w:rPr>
        <w:t>в течение трех месяцев со дня его принятия</w:t>
      </w:r>
    </w:p>
    <w:p w:rsidR="000E0D7A" w:rsidRPr="00CA7EB4" w:rsidRDefault="000E0D7A" w:rsidP="000E0D7A">
      <w:pPr>
        <w:pStyle w:val="ConsNormal"/>
        <w:ind w:right="0" w:firstLine="357"/>
        <w:jc w:val="both"/>
        <w:rPr>
          <w:rFonts w:ascii="Times New Roman" w:hAnsi="Times New Roman" w:cs="Times New Roman"/>
          <w:sz w:val="18"/>
          <w:szCs w:val="18"/>
        </w:rPr>
      </w:pPr>
      <w:r w:rsidRPr="00CA7EB4">
        <w:rPr>
          <w:rFonts w:ascii="Times New Roman" w:hAnsi="Times New Roman" w:cs="Times New Roman"/>
          <w:sz w:val="18"/>
          <w:szCs w:val="18"/>
          <w:u w:val="single"/>
        </w:rPr>
        <w:t>Примечание.</w:t>
      </w:r>
      <w:r w:rsidRPr="00CA7EB4">
        <w:rPr>
          <w:rFonts w:ascii="Times New Roman" w:hAnsi="Times New Roman" w:cs="Times New Roman"/>
          <w:sz w:val="18"/>
          <w:szCs w:val="18"/>
        </w:rPr>
        <w:t xml:space="preserve"> За невыполнение в установленный срок законного решения антимонопольного органа частью 2 статьи 19.5 Кодекса Российской Федерации об административных правонарушениях установлена административная ответстве</w:t>
      </w:r>
      <w:r w:rsidRPr="00CA7EB4">
        <w:rPr>
          <w:rFonts w:ascii="Times New Roman" w:hAnsi="Times New Roman" w:cs="Times New Roman"/>
          <w:sz w:val="18"/>
          <w:szCs w:val="18"/>
        </w:rPr>
        <w:t>н</w:t>
      </w:r>
      <w:r w:rsidRPr="00CA7EB4">
        <w:rPr>
          <w:rFonts w:ascii="Times New Roman" w:hAnsi="Times New Roman" w:cs="Times New Roman"/>
          <w:sz w:val="18"/>
          <w:szCs w:val="18"/>
        </w:rPr>
        <w:t>ность.</w:t>
      </w:r>
    </w:p>
    <w:p w:rsidR="00AE7DEF" w:rsidRDefault="000E0D7A" w:rsidP="00CA7EB4">
      <w:pPr>
        <w:pStyle w:val="ConsNonformat"/>
        <w:widowControl/>
        <w:ind w:right="0" w:firstLine="357"/>
      </w:pPr>
      <w:r w:rsidRPr="00CA7EB4">
        <w:rPr>
          <w:rFonts w:ascii="Times New Roman" w:hAnsi="Times New Roman" w:cs="Times New Roman"/>
          <w:sz w:val="18"/>
          <w:szCs w:val="18"/>
        </w:rPr>
        <w:t>Привлечение к ответственности, предусмотренной законодательством Российской Федерации, не освобождает от об</w:t>
      </w:r>
      <w:r w:rsidRPr="00CA7EB4">
        <w:rPr>
          <w:rFonts w:ascii="Times New Roman" w:hAnsi="Times New Roman" w:cs="Times New Roman"/>
          <w:sz w:val="18"/>
          <w:szCs w:val="18"/>
        </w:rPr>
        <w:t>я</w:t>
      </w:r>
      <w:r w:rsidRPr="00CA7EB4">
        <w:rPr>
          <w:rFonts w:ascii="Times New Roman" w:hAnsi="Times New Roman" w:cs="Times New Roman"/>
          <w:sz w:val="18"/>
          <w:szCs w:val="18"/>
        </w:rPr>
        <w:t>занности исполнить решение антимонопольного органа.</w:t>
      </w:r>
    </w:p>
    <w:sectPr w:rsidR="00AE7DEF" w:rsidSect="007C494F">
      <w:headerReference w:type="even" r:id="rId12"/>
      <w:headerReference w:type="default" r:id="rId13"/>
      <w:pgSz w:w="11906" w:h="16838"/>
      <w:pgMar w:top="1021" w:right="851" w:bottom="1418"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723" w:rsidRDefault="00D87723" w:rsidP="00384F9C">
      <w:r>
        <w:separator/>
      </w:r>
    </w:p>
  </w:endnote>
  <w:endnote w:type="continuationSeparator" w:id="1">
    <w:p w:rsidR="00D87723" w:rsidRDefault="00D87723" w:rsidP="00384F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723" w:rsidRDefault="00D87723" w:rsidP="00384F9C">
      <w:r>
        <w:separator/>
      </w:r>
    </w:p>
  </w:footnote>
  <w:footnote w:type="continuationSeparator" w:id="1">
    <w:p w:rsidR="00D87723" w:rsidRDefault="00D87723" w:rsidP="00384F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DFF" w:rsidRDefault="00F4597A" w:rsidP="006862F2">
    <w:pPr>
      <w:pStyle w:val="a3"/>
      <w:framePr w:wrap="around" w:vAnchor="text" w:hAnchor="margin" w:xAlign="center" w:y="1"/>
      <w:rPr>
        <w:rStyle w:val="a5"/>
      </w:rPr>
    </w:pPr>
    <w:r>
      <w:rPr>
        <w:rStyle w:val="a5"/>
      </w:rPr>
      <w:fldChar w:fldCharType="begin"/>
    </w:r>
    <w:r w:rsidR="00AC5DFF">
      <w:rPr>
        <w:rStyle w:val="a5"/>
      </w:rPr>
      <w:instrText xml:space="preserve">PAGE  </w:instrText>
    </w:r>
    <w:r>
      <w:rPr>
        <w:rStyle w:val="a5"/>
      </w:rPr>
      <w:fldChar w:fldCharType="end"/>
    </w:r>
  </w:p>
  <w:p w:rsidR="00AC5DFF" w:rsidRDefault="00AC5DF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DFF" w:rsidRDefault="00F4597A" w:rsidP="006862F2">
    <w:pPr>
      <w:pStyle w:val="a3"/>
      <w:framePr w:wrap="around" w:vAnchor="text" w:hAnchor="margin" w:xAlign="center" w:y="1"/>
      <w:rPr>
        <w:rStyle w:val="a5"/>
      </w:rPr>
    </w:pPr>
    <w:r>
      <w:rPr>
        <w:rStyle w:val="a5"/>
      </w:rPr>
      <w:fldChar w:fldCharType="begin"/>
    </w:r>
    <w:r w:rsidR="00AC5DFF">
      <w:rPr>
        <w:rStyle w:val="a5"/>
      </w:rPr>
      <w:instrText xml:space="preserve">PAGE  </w:instrText>
    </w:r>
    <w:r>
      <w:rPr>
        <w:rStyle w:val="a5"/>
      </w:rPr>
      <w:fldChar w:fldCharType="separate"/>
    </w:r>
    <w:r w:rsidR="00626CFA">
      <w:rPr>
        <w:rStyle w:val="a5"/>
        <w:noProof/>
      </w:rPr>
      <w:t>7</w:t>
    </w:r>
    <w:r>
      <w:rPr>
        <w:rStyle w:val="a5"/>
      </w:rPr>
      <w:fldChar w:fldCharType="end"/>
    </w:r>
  </w:p>
  <w:p w:rsidR="00AC5DFF" w:rsidRDefault="00AC5DF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F74CD"/>
    <w:multiLevelType w:val="hybridMultilevel"/>
    <w:tmpl w:val="045479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characterSpacingControl w:val="doNotCompress"/>
  <w:footnotePr>
    <w:footnote w:id="0"/>
    <w:footnote w:id="1"/>
  </w:footnotePr>
  <w:endnotePr>
    <w:endnote w:id="0"/>
    <w:endnote w:id="1"/>
  </w:endnotePr>
  <w:compat/>
  <w:rsids>
    <w:rsidRoot w:val="00D05D87"/>
    <w:rsid w:val="00002148"/>
    <w:rsid w:val="00005779"/>
    <w:rsid w:val="0001030C"/>
    <w:rsid w:val="00013D0B"/>
    <w:rsid w:val="00015CA6"/>
    <w:rsid w:val="00020882"/>
    <w:rsid w:val="00021169"/>
    <w:rsid w:val="000225FE"/>
    <w:rsid w:val="0002423C"/>
    <w:rsid w:val="00027E38"/>
    <w:rsid w:val="00032474"/>
    <w:rsid w:val="000347F6"/>
    <w:rsid w:val="000357BA"/>
    <w:rsid w:val="00045E6C"/>
    <w:rsid w:val="0004772A"/>
    <w:rsid w:val="00047F27"/>
    <w:rsid w:val="00051181"/>
    <w:rsid w:val="000524E6"/>
    <w:rsid w:val="000527E0"/>
    <w:rsid w:val="00052FAF"/>
    <w:rsid w:val="0005518A"/>
    <w:rsid w:val="0006183D"/>
    <w:rsid w:val="00061E34"/>
    <w:rsid w:val="00062C07"/>
    <w:rsid w:val="0006421B"/>
    <w:rsid w:val="000644EB"/>
    <w:rsid w:val="00065825"/>
    <w:rsid w:val="00067F44"/>
    <w:rsid w:val="00071F01"/>
    <w:rsid w:val="00076AE0"/>
    <w:rsid w:val="00082E51"/>
    <w:rsid w:val="00082FFF"/>
    <w:rsid w:val="0008713A"/>
    <w:rsid w:val="000877B6"/>
    <w:rsid w:val="00096006"/>
    <w:rsid w:val="00096A95"/>
    <w:rsid w:val="000A1D64"/>
    <w:rsid w:val="000A40FD"/>
    <w:rsid w:val="000A57BB"/>
    <w:rsid w:val="000A704E"/>
    <w:rsid w:val="000A7888"/>
    <w:rsid w:val="000B213E"/>
    <w:rsid w:val="000B2F3B"/>
    <w:rsid w:val="000B4270"/>
    <w:rsid w:val="000C080B"/>
    <w:rsid w:val="000C2982"/>
    <w:rsid w:val="000C4CF0"/>
    <w:rsid w:val="000C678E"/>
    <w:rsid w:val="000C7BD3"/>
    <w:rsid w:val="000D6EDC"/>
    <w:rsid w:val="000E0D7A"/>
    <w:rsid w:val="000E4A96"/>
    <w:rsid w:val="000F0F64"/>
    <w:rsid w:val="000F2073"/>
    <w:rsid w:val="000F2608"/>
    <w:rsid w:val="001007A6"/>
    <w:rsid w:val="00100984"/>
    <w:rsid w:val="00104712"/>
    <w:rsid w:val="00112033"/>
    <w:rsid w:val="001151C5"/>
    <w:rsid w:val="00130631"/>
    <w:rsid w:val="00131816"/>
    <w:rsid w:val="00135192"/>
    <w:rsid w:val="001466DD"/>
    <w:rsid w:val="001505FD"/>
    <w:rsid w:val="00150E1F"/>
    <w:rsid w:val="00156460"/>
    <w:rsid w:val="001648DC"/>
    <w:rsid w:val="00172FF2"/>
    <w:rsid w:val="00174CC2"/>
    <w:rsid w:val="00174F80"/>
    <w:rsid w:val="001815E8"/>
    <w:rsid w:val="001820E8"/>
    <w:rsid w:val="00182B99"/>
    <w:rsid w:val="001841CE"/>
    <w:rsid w:val="00185B23"/>
    <w:rsid w:val="00186B94"/>
    <w:rsid w:val="00190B99"/>
    <w:rsid w:val="00195CE0"/>
    <w:rsid w:val="00196A15"/>
    <w:rsid w:val="00196E5A"/>
    <w:rsid w:val="00196FF0"/>
    <w:rsid w:val="00197B15"/>
    <w:rsid w:val="001A2587"/>
    <w:rsid w:val="001A62DB"/>
    <w:rsid w:val="001A7D87"/>
    <w:rsid w:val="001B342C"/>
    <w:rsid w:val="001B6E56"/>
    <w:rsid w:val="001C1101"/>
    <w:rsid w:val="001C127D"/>
    <w:rsid w:val="001C29F7"/>
    <w:rsid w:val="001C47AA"/>
    <w:rsid w:val="001C614A"/>
    <w:rsid w:val="001C793E"/>
    <w:rsid w:val="001D0689"/>
    <w:rsid w:val="001D2E30"/>
    <w:rsid w:val="001D4145"/>
    <w:rsid w:val="001D5697"/>
    <w:rsid w:val="001D5D6C"/>
    <w:rsid w:val="001E01DA"/>
    <w:rsid w:val="001E23F0"/>
    <w:rsid w:val="001E28B9"/>
    <w:rsid w:val="001E58E7"/>
    <w:rsid w:val="001F4AB1"/>
    <w:rsid w:val="001F7BDF"/>
    <w:rsid w:val="0020781A"/>
    <w:rsid w:val="00207C40"/>
    <w:rsid w:val="00215F1F"/>
    <w:rsid w:val="00220B74"/>
    <w:rsid w:val="00221A22"/>
    <w:rsid w:val="00226619"/>
    <w:rsid w:val="00227A65"/>
    <w:rsid w:val="00227FDD"/>
    <w:rsid w:val="002301FE"/>
    <w:rsid w:val="002333B3"/>
    <w:rsid w:val="00235363"/>
    <w:rsid w:val="00252A13"/>
    <w:rsid w:val="00262BB7"/>
    <w:rsid w:val="0026311F"/>
    <w:rsid w:val="00267A63"/>
    <w:rsid w:val="00270700"/>
    <w:rsid w:val="00271CAB"/>
    <w:rsid w:val="00273A3F"/>
    <w:rsid w:val="0028025A"/>
    <w:rsid w:val="002805CE"/>
    <w:rsid w:val="0028172A"/>
    <w:rsid w:val="00286809"/>
    <w:rsid w:val="00290296"/>
    <w:rsid w:val="002952D0"/>
    <w:rsid w:val="002966A5"/>
    <w:rsid w:val="002A1202"/>
    <w:rsid w:val="002A206F"/>
    <w:rsid w:val="002A396A"/>
    <w:rsid w:val="002A4C42"/>
    <w:rsid w:val="002A4C79"/>
    <w:rsid w:val="002A50AB"/>
    <w:rsid w:val="002B1B5C"/>
    <w:rsid w:val="002B378C"/>
    <w:rsid w:val="002B43A3"/>
    <w:rsid w:val="002B5158"/>
    <w:rsid w:val="002C0534"/>
    <w:rsid w:val="002C3863"/>
    <w:rsid w:val="002C3CA7"/>
    <w:rsid w:val="002C3DF8"/>
    <w:rsid w:val="002C7030"/>
    <w:rsid w:val="002D2AA4"/>
    <w:rsid w:val="002D5133"/>
    <w:rsid w:val="002D626B"/>
    <w:rsid w:val="002D7A81"/>
    <w:rsid w:val="002E164F"/>
    <w:rsid w:val="002E1F30"/>
    <w:rsid w:val="002E26A9"/>
    <w:rsid w:val="002E2766"/>
    <w:rsid w:val="002E37B5"/>
    <w:rsid w:val="002E62AE"/>
    <w:rsid w:val="002F17F0"/>
    <w:rsid w:val="002F3E4C"/>
    <w:rsid w:val="002F5F8C"/>
    <w:rsid w:val="0030258C"/>
    <w:rsid w:val="003038E2"/>
    <w:rsid w:val="00303ADE"/>
    <w:rsid w:val="00311686"/>
    <w:rsid w:val="00313A3A"/>
    <w:rsid w:val="00314EE8"/>
    <w:rsid w:val="00321CD6"/>
    <w:rsid w:val="00322DDD"/>
    <w:rsid w:val="00322E03"/>
    <w:rsid w:val="003231CE"/>
    <w:rsid w:val="003244F3"/>
    <w:rsid w:val="00324646"/>
    <w:rsid w:val="00325725"/>
    <w:rsid w:val="00325E7F"/>
    <w:rsid w:val="003357B9"/>
    <w:rsid w:val="00335896"/>
    <w:rsid w:val="00335A49"/>
    <w:rsid w:val="00336497"/>
    <w:rsid w:val="00340A47"/>
    <w:rsid w:val="00343477"/>
    <w:rsid w:val="00351E62"/>
    <w:rsid w:val="00352B8E"/>
    <w:rsid w:val="00355BB1"/>
    <w:rsid w:val="0035717A"/>
    <w:rsid w:val="00357B5C"/>
    <w:rsid w:val="003664A9"/>
    <w:rsid w:val="00370BCE"/>
    <w:rsid w:val="00370F47"/>
    <w:rsid w:val="00372495"/>
    <w:rsid w:val="0037443C"/>
    <w:rsid w:val="00374E37"/>
    <w:rsid w:val="003754D0"/>
    <w:rsid w:val="003765AC"/>
    <w:rsid w:val="0038071C"/>
    <w:rsid w:val="00381999"/>
    <w:rsid w:val="00382F76"/>
    <w:rsid w:val="0038368E"/>
    <w:rsid w:val="00384F9C"/>
    <w:rsid w:val="003900F5"/>
    <w:rsid w:val="0039069F"/>
    <w:rsid w:val="0039510F"/>
    <w:rsid w:val="003A04D3"/>
    <w:rsid w:val="003A7EB7"/>
    <w:rsid w:val="003B57AE"/>
    <w:rsid w:val="003B5D90"/>
    <w:rsid w:val="003C0032"/>
    <w:rsid w:val="003C14DD"/>
    <w:rsid w:val="003C3730"/>
    <w:rsid w:val="003D6FD4"/>
    <w:rsid w:val="003D7B10"/>
    <w:rsid w:val="003E04CA"/>
    <w:rsid w:val="003E1044"/>
    <w:rsid w:val="003E2B62"/>
    <w:rsid w:val="003E3C94"/>
    <w:rsid w:val="003E4F29"/>
    <w:rsid w:val="003E520E"/>
    <w:rsid w:val="003E7DED"/>
    <w:rsid w:val="003F1147"/>
    <w:rsid w:val="003F337B"/>
    <w:rsid w:val="003F3432"/>
    <w:rsid w:val="003F39E8"/>
    <w:rsid w:val="003F45C6"/>
    <w:rsid w:val="003F55B3"/>
    <w:rsid w:val="00401768"/>
    <w:rsid w:val="0040176B"/>
    <w:rsid w:val="0040187E"/>
    <w:rsid w:val="00402114"/>
    <w:rsid w:val="00402584"/>
    <w:rsid w:val="0040709F"/>
    <w:rsid w:val="004070A0"/>
    <w:rsid w:val="00412425"/>
    <w:rsid w:val="004144D4"/>
    <w:rsid w:val="0041633C"/>
    <w:rsid w:val="004171BF"/>
    <w:rsid w:val="00420529"/>
    <w:rsid w:val="0042121C"/>
    <w:rsid w:val="004236FB"/>
    <w:rsid w:val="00426E8B"/>
    <w:rsid w:val="004273D6"/>
    <w:rsid w:val="0043000A"/>
    <w:rsid w:val="00431B75"/>
    <w:rsid w:val="00433BCE"/>
    <w:rsid w:val="0043647E"/>
    <w:rsid w:val="00440D4C"/>
    <w:rsid w:val="00446962"/>
    <w:rsid w:val="00447ECE"/>
    <w:rsid w:val="00450149"/>
    <w:rsid w:val="004510CB"/>
    <w:rsid w:val="00461DF2"/>
    <w:rsid w:val="004632BD"/>
    <w:rsid w:val="00463AE2"/>
    <w:rsid w:val="00463DB8"/>
    <w:rsid w:val="00466160"/>
    <w:rsid w:val="00472D31"/>
    <w:rsid w:val="00474C60"/>
    <w:rsid w:val="00475C88"/>
    <w:rsid w:val="0048181E"/>
    <w:rsid w:val="00481CA4"/>
    <w:rsid w:val="00485D67"/>
    <w:rsid w:val="00491E52"/>
    <w:rsid w:val="00492076"/>
    <w:rsid w:val="0049303C"/>
    <w:rsid w:val="004A2331"/>
    <w:rsid w:val="004A736E"/>
    <w:rsid w:val="004B051B"/>
    <w:rsid w:val="004B0CB1"/>
    <w:rsid w:val="004B16AA"/>
    <w:rsid w:val="004C4B03"/>
    <w:rsid w:val="004C5699"/>
    <w:rsid w:val="004C712A"/>
    <w:rsid w:val="004D4497"/>
    <w:rsid w:val="004D7645"/>
    <w:rsid w:val="004E2A53"/>
    <w:rsid w:val="004E2B20"/>
    <w:rsid w:val="004E4667"/>
    <w:rsid w:val="004E4E2E"/>
    <w:rsid w:val="004E621C"/>
    <w:rsid w:val="004E677B"/>
    <w:rsid w:val="004E714B"/>
    <w:rsid w:val="004E7887"/>
    <w:rsid w:val="004F010D"/>
    <w:rsid w:val="004F6011"/>
    <w:rsid w:val="004F66B4"/>
    <w:rsid w:val="004F7A77"/>
    <w:rsid w:val="00505D7E"/>
    <w:rsid w:val="005061C4"/>
    <w:rsid w:val="0051199D"/>
    <w:rsid w:val="00513620"/>
    <w:rsid w:val="00517464"/>
    <w:rsid w:val="00521A8D"/>
    <w:rsid w:val="005234FB"/>
    <w:rsid w:val="00526EDF"/>
    <w:rsid w:val="00527E18"/>
    <w:rsid w:val="0053356D"/>
    <w:rsid w:val="00534265"/>
    <w:rsid w:val="00544AB1"/>
    <w:rsid w:val="0054568B"/>
    <w:rsid w:val="0055220D"/>
    <w:rsid w:val="0055682F"/>
    <w:rsid w:val="00566915"/>
    <w:rsid w:val="00570EE9"/>
    <w:rsid w:val="00571B03"/>
    <w:rsid w:val="005727E0"/>
    <w:rsid w:val="00574B8A"/>
    <w:rsid w:val="0057595B"/>
    <w:rsid w:val="00575B2B"/>
    <w:rsid w:val="005805AE"/>
    <w:rsid w:val="00581230"/>
    <w:rsid w:val="005863CE"/>
    <w:rsid w:val="0059176C"/>
    <w:rsid w:val="005944A0"/>
    <w:rsid w:val="0059713C"/>
    <w:rsid w:val="005A1926"/>
    <w:rsid w:val="005A376B"/>
    <w:rsid w:val="005A39A7"/>
    <w:rsid w:val="005A4C87"/>
    <w:rsid w:val="005A6106"/>
    <w:rsid w:val="005B0C31"/>
    <w:rsid w:val="005B0E50"/>
    <w:rsid w:val="005C2D83"/>
    <w:rsid w:val="005C510F"/>
    <w:rsid w:val="005C6EE4"/>
    <w:rsid w:val="005D21A4"/>
    <w:rsid w:val="005D4763"/>
    <w:rsid w:val="005D50A0"/>
    <w:rsid w:val="005D540F"/>
    <w:rsid w:val="005D5D74"/>
    <w:rsid w:val="005E1AAA"/>
    <w:rsid w:val="005E224A"/>
    <w:rsid w:val="005F16A8"/>
    <w:rsid w:val="005F389A"/>
    <w:rsid w:val="00605DCF"/>
    <w:rsid w:val="00607A0C"/>
    <w:rsid w:val="00611F4E"/>
    <w:rsid w:val="0061292E"/>
    <w:rsid w:val="00615491"/>
    <w:rsid w:val="00616CA8"/>
    <w:rsid w:val="006222B6"/>
    <w:rsid w:val="006227B4"/>
    <w:rsid w:val="00624730"/>
    <w:rsid w:val="006251B6"/>
    <w:rsid w:val="00626CFA"/>
    <w:rsid w:val="00630F36"/>
    <w:rsid w:val="00633542"/>
    <w:rsid w:val="00634692"/>
    <w:rsid w:val="006420B7"/>
    <w:rsid w:val="006434C6"/>
    <w:rsid w:val="00643A39"/>
    <w:rsid w:val="00645000"/>
    <w:rsid w:val="0064714F"/>
    <w:rsid w:val="006477B3"/>
    <w:rsid w:val="00655357"/>
    <w:rsid w:val="00657173"/>
    <w:rsid w:val="00661236"/>
    <w:rsid w:val="00667595"/>
    <w:rsid w:val="0066775E"/>
    <w:rsid w:val="006707AD"/>
    <w:rsid w:val="0067146A"/>
    <w:rsid w:val="00673BC0"/>
    <w:rsid w:val="0067658F"/>
    <w:rsid w:val="00680089"/>
    <w:rsid w:val="006835E9"/>
    <w:rsid w:val="006862F2"/>
    <w:rsid w:val="006869B1"/>
    <w:rsid w:val="0069178D"/>
    <w:rsid w:val="006949A9"/>
    <w:rsid w:val="006A5241"/>
    <w:rsid w:val="006A6008"/>
    <w:rsid w:val="006A7E57"/>
    <w:rsid w:val="006B0DF5"/>
    <w:rsid w:val="006B183C"/>
    <w:rsid w:val="006B6111"/>
    <w:rsid w:val="006C024E"/>
    <w:rsid w:val="006C1FEF"/>
    <w:rsid w:val="006C4B59"/>
    <w:rsid w:val="006C7DA1"/>
    <w:rsid w:val="006D0E56"/>
    <w:rsid w:val="006D1474"/>
    <w:rsid w:val="006D37BB"/>
    <w:rsid w:val="006D3C8D"/>
    <w:rsid w:val="006D465D"/>
    <w:rsid w:val="006D4C00"/>
    <w:rsid w:val="006D674E"/>
    <w:rsid w:val="006D677D"/>
    <w:rsid w:val="006D69F5"/>
    <w:rsid w:val="006F3B13"/>
    <w:rsid w:val="006F3E6F"/>
    <w:rsid w:val="006F5B60"/>
    <w:rsid w:val="006F7D9C"/>
    <w:rsid w:val="00700212"/>
    <w:rsid w:val="00701396"/>
    <w:rsid w:val="0070374A"/>
    <w:rsid w:val="007064B7"/>
    <w:rsid w:val="007110B3"/>
    <w:rsid w:val="0071249E"/>
    <w:rsid w:val="00720201"/>
    <w:rsid w:val="00722821"/>
    <w:rsid w:val="00724CA5"/>
    <w:rsid w:val="007262CB"/>
    <w:rsid w:val="00727D62"/>
    <w:rsid w:val="00735E2F"/>
    <w:rsid w:val="007424BA"/>
    <w:rsid w:val="007436F5"/>
    <w:rsid w:val="007437A9"/>
    <w:rsid w:val="00743DEF"/>
    <w:rsid w:val="00744301"/>
    <w:rsid w:val="00747FEE"/>
    <w:rsid w:val="00751574"/>
    <w:rsid w:val="007530D6"/>
    <w:rsid w:val="00753CBA"/>
    <w:rsid w:val="00755CEB"/>
    <w:rsid w:val="007561DA"/>
    <w:rsid w:val="007621EB"/>
    <w:rsid w:val="007631C8"/>
    <w:rsid w:val="007632B3"/>
    <w:rsid w:val="00763974"/>
    <w:rsid w:val="00770504"/>
    <w:rsid w:val="00771106"/>
    <w:rsid w:val="00773364"/>
    <w:rsid w:val="0077553B"/>
    <w:rsid w:val="00776B59"/>
    <w:rsid w:val="00780FBF"/>
    <w:rsid w:val="0078170E"/>
    <w:rsid w:val="0078513A"/>
    <w:rsid w:val="007923C7"/>
    <w:rsid w:val="00792D9B"/>
    <w:rsid w:val="00793FD2"/>
    <w:rsid w:val="007942F8"/>
    <w:rsid w:val="00795315"/>
    <w:rsid w:val="00796E5C"/>
    <w:rsid w:val="007A1076"/>
    <w:rsid w:val="007A1FAB"/>
    <w:rsid w:val="007A2AF4"/>
    <w:rsid w:val="007A406F"/>
    <w:rsid w:val="007A5AF6"/>
    <w:rsid w:val="007A5D4C"/>
    <w:rsid w:val="007A6956"/>
    <w:rsid w:val="007B3257"/>
    <w:rsid w:val="007B3F27"/>
    <w:rsid w:val="007B447D"/>
    <w:rsid w:val="007B5E62"/>
    <w:rsid w:val="007B6169"/>
    <w:rsid w:val="007C0E83"/>
    <w:rsid w:val="007C1CD1"/>
    <w:rsid w:val="007C3545"/>
    <w:rsid w:val="007C3AB2"/>
    <w:rsid w:val="007C494F"/>
    <w:rsid w:val="007C4FE8"/>
    <w:rsid w:val="007C5864"/>
    <w:rsid w:val="007C671F"/>
    <w:rsid w:val="007C678E"/>
    <w:rsid w:val="007C6D17"/>
    <w:rsid w:val="007C785C"/>
    <w:rsid w:val="007D1663"/>
    <w:rsid w:val="007D1C7D"/>
    <w:rsid w:val="007D21EA"/>
    <w:rsid w:val="007D4449"/>
    <w:rsid w:val="007E186C"/>
    <w:rsid w:val="007E270D"/>
    <w:rsid w:val="007E3A44"/>
    <w:rsid w:val="007F79A6"/>
    <w:rsid w:val="00805432"/>
    <w:rsid w:val="00805A29"/>
    <w:rsid w:val="00815E5F"/>
    <w:rsid w:val="008167DC"/>
    <w:rsid w:val="0081683B"/>
    <w:rsid w:val="0081703A"/>
    <w:rsid w:val="008178E6"/>
    <w:rsid w:val="008234BB"/>
    <w:rsid w:val="00824C5D"/>
    <w:rsid w:val="00825A99"/>
    <w:rsid w:val="008274D5"/>
    <w:rsid w:val="00841CB1"/>
    <w:rsid w:val="00841E4E"/>
    <w:rsid w:val="0084398E"/>
    <w:rsid w:val="00860F45"/>
    <w:rsid w:val="0086612A"/>
    <w:rsid w:val="008760A8"/>
    <w:rsid w:val="0087727F"/>
    <w:rsid w:val="00886297"/>
    <w:rsid w:val="008867F5"/>
    <w:rsid w:val="00892A2B"/>
    <w:rsid w:val="00893F6D"/>
    <w:rsid w:val="0089580E"/>
    <w:rsid w:val="00895FE7"/>
    <w:rsid w:val="00897553"/>
    <w:rsid w:val="008A1927"/>
    <w:rsid w:val="008A233D"/>
    <w:rsid w:val="008A39FA"/>
    <w:rsid w:val="008B030A"/>
    <w:rsid w:val="008B2DF8"/>
    <w:rsid w:val="008B30C4"/>
    <w:rsid w:val="008B333A"/>
    <w:rsid w:val="008B543D"/>
    <w:rsid w:val="008B7B1B"/>
    <w:rsid w:val="008C15BB"/>
    <w:rsid w:val="008C2CD1"/>
    <w:rsid w:val="008C3439"/>
    <w:rsid w:val="008C7343"/>
    <w:rsid w:val="008C76B6"/>
    <w:rsid w:val="008D3D22"/>
    <w:rsid w:val="008D538E"/>
    <w:rsid w:val="008D5C4A"/>
    <w:rsid w:val="008D77D7"/>
    <w:rsid w:val="008D7812"/>
    <w:rsid w:val="008E13AD"/>
    <w:rsid w:val="008E3FD4"/>
    <w:rsid w:val="008E47E7"/>
    <w:rsid w:val="008E5AB1"/>
    <w:rsid w:val="008F18AA"/>
    <w:rsid w:val="008F40E6"/>
    <w:rsid w:val="008F4C1C"/>
    <w:rsid w:val="008F64C1"/>
    <w:rsid w:val="008F7748"/>
    <w:rsid w:val="00903473"/>
    <w:rsid w:val="00903938"/>
    <w:rsid w:val="00907515"/>
    <w:rsid w:val="00907AF7"/>
    <w:rsid w:val="009117E8"/>
    <w:rsid w:val="009132AF"/>
    <w:rsid w:val="00913523"/>
    <w:rsid w:val="009150F0"/>
    <w:rsid w:val="009228C5"/>
    <w:rsid w:val="0093205C"/>
    <w:rsid w:val="00933349"/>
    <w:rsid w:val="009342CA"/>
    <w:rsid w:val="0093483C"/>
    <w:rsid w:val="00935371"/>
    <w:rsid w:val="00942528"/>
    <w:rsid w:val="009425CA"/>
    <w:rsid w:val="00942E3A"/>
    <w:rsid w:val="009434A5"/>
    <w:rsid w:val="00953FE0"/>
    <w:rsid w:val="009542A4"/>
    <w:rsid w:val="00965AF4"/>
    <w:rsid w:val="00967EB7"/>
    <w:rsid w:val="00971982"/>
    <w:rsid w:val="0097282E"/>
    <w:rsid w:val="009763B1"/>
    <w:rsid w:val="00976728"/>
    <w:rsid w:val="009850A4"/>
    <w:rsid w:val="009851CC"/>
    <w:rsid w:val="00987797"/>
    <w:rsid w:val="00997AE2"/>
    <w:rsid w:val="009A4B68"/>
    <w:rsid w:val="009A5C2F"/>
    <w:rsid w:val="009B0577"/>
    <w:rsid w:val="009C26DD"/>
    <w:rsid w:val="009C5412"/>
    <w:rsid w:val="009D17EC"/>
    <w:rsid w:val="009D2BDA"/>
    <w:rsid w:val="009D3DBA"/>
    <w:rsid w:val="009D616F"/>
    <w:rsid w:val="009D667F"/>
    <w:rsid w:val="009D7EE3"/>
    <w:rsid w:val="009E1C96"/>
    <w:rsid w:val="009E347D"/>
    <w:rsid w:val="009E36FE"/>
    <w:rsid w:val="009F011D"/>
    <w:rsid w:val="009F1FBB"/>
    <w:rsid w:val="009F2FAA"/>
    <w:rsid w:val="009F4C88"/>
    <w:rsid w:val="009F5D9B"/>
    <w:rsid w:val="009F78B6"/>
    <w:rsid w:val="009F7C93"/>
    <w:rsid w:val="00A04B02"/>
    <w:rsid w:val="00A05162"/>
    <w:rsid w:val="00A07C90"/>
    <w:rsid w:val="00A132D8"/>
    <w:rsid w:val="00A2214F"/>
    <w:rsid w:val="00A24547"/>
    <w:rsid w:val="00A255FA"/>
    <w:rsid w:val="00A257B4"/>
    <w:rsid w:val="00A31745"/>
    <w:rsid w:val="00A31E71"/>
    <w:rsid w:val="00A33093"/>
    <w:rsid w:val="00A33559"/>
    <w:rsid w:val="00A35066"/>
    <w:rsid w:val="00A37079"/>
    <w:rsid w:val="00A37AD5"/>
    <w:rsid w:val="00A41F8B"/>
    <w:rsid w:val="00A42609"/>
    <w:rsid w:val="00A42C29"/>
    <w:rsid w:val="00A4315A"/>
    <w:rsid w:val="00A44D28"/>
    <w:rsid w:val="00A47FBF"/>
    <w:rsid w:val="00A514F4"/>
    <w:rsid w:val="00A60463"/>
    <w:rsid w:val="00A6197E"/>
    <w:rsid w:val="00A61B12"/>
    <w:rsid w:val="00A62740"/>
    <w:rsid w:val="00A70CE5"/>
    <w:rsid w:val="00A7142E"/>
    <w:rsid w:val="00A72707"/>
    <w:rsid w:val="00A738F4"/>
    <w:rsid w:val="00A7545B"/>
    <w:rsid w:val="00A8730E"/>
    <w:rsid w:val="00A878BB"/>
    <w:rsid w:val="00A92A3A"/>
    <w:rsid w:val="00A93570"/>
    <w:rsid w:val="00A94220"/>
    <w:rsid w:val="00AA4D5D"/>
    <w:rsid w:val="00AB0A82"/>
    <w:rsid w:val="00AB162B"/>
    <w:rsid w:val="00AB19AB"/>
    <w:rsid w:val="00AB40D0"/>
    <w:rsid w:val="00AB51C2"/>
    <w:rsid w:val="00AB6695"/>
    <w:rsid w:val="00AC0475"/>
    <w:rsid w:val="00AC18B5"/>
    <w:rsid w:val="00AC1F27"/>
    <w:rsid w:val="00AC2F09"/>
    <w:rsid w:val="00AC3F60"/>
    <w:rsid w:val="00AC5DFF"/>
    <w:rsid w:val="00AC7D73"/>
    <w:rsid w:val="00AD0104"/>
    <w:rsid w:val="00AD1259"/>
    <w:rsid w:val="00AD1E22"/>
    <w:rsid w:val="00AD20BB"/>
    <w:rsid w:val="00AD4E71"/>
    <w:rsid w:val="00AD50DC"/>
    <w:rsid w:val="00AD52D3"/>
    <w:rsid w:val="00AD59EF"/>
    <w:rsid w:val="00AD5C5A"/>
    <w:rsid w:val="00AE1C99"/>
    <w:rsid w:val="00AE3681"/>
    <w:rsid w:val="00AE7DEF"/>
    <w:rsid w:val="00AF408C"/>
    <w:rsid w:val="00AF4A20"/>
    <w:rsid w:val="00AF7C16"/>
    <w:rsid w:val="00B001B1"/>
    <w:rsid w:val="00B05C77"/>
    <w:rsid w:val="00B105F5"/>
    <w:rsid w:val="00B10A7A"/>
    <w:rsid w:val="00B10C7C"/>
    <w:rsid w:val="00B1152B"/>
    <w:rsid w:val="00B15724"/>
    <w:rsid w:val="00B157D4"/>
    <w:rsid w:val="00B17E03"/>
    <w:rsid w:val="00B203F7"/>
    <w:rsid w:val="00B25229"/>
    <w:rsid w:val="00B25C46"/>
    <w:rsid w:val="00B270DB"/>
    <w:rsid w:val="00B277B8"/>
    <w:rsid w:val="00B27F11"/>
    <w:rsid w:val="00B30D4A"/>
    <w:rsid w:val="00B33680"/>
    <w:rsid w:val="00B400A0"/>
    <w:rsid w:val="00B40E20"/>
    <w:rsid w:val="00B4302A"/>
    <w:rsid w:val="00B45593"/>
    <w:rsid w:val="00B45E7D"/>
    <w:rsid w:val="00B50BA6"/>
    <w:rsid w:val="00B51ACC"/>
    <w:rsid w:val="00B54E14"/>
    <w:rsid w:val="00B57124"/>
    <w:rsid w:val="00B62270"/>
    <w:rsid w:val="00B6265A"/>
    <w:rsid w:val="00B65657"/>
    <w:rsid w:val="00B74383"/>
    <w:rsid w:val="00B81755"/>
    <w:rsid w:val="00B81903"/>
    <w:rsid w:val="00B83FEE"/>
    <w:rsid w:val="00B867E1"/>
    <w:rsid w:val="00B94D57"/>
    <w:rsid w:val="00BA0B01"/>
    <w:rsid w:val="00BA1AAC"/>
    <w:rsid w:val="00BA5186"/>
    <w:rsid w:val="00BB0144"/>
    <w:rsid w:val="00BB08C7"/>
    <w:rsid w:val="00BB0AE5"/>
    <w:rsid w:val="00BB14A8"/>
    <w:rsid w:val="00BB3AFC"/>
    <w:rsid w:val="00BB4AA2"/>
    <w:rsid w:val="00BB7DD5"/>
    <w:rsid w:val="00BC030A"/>
    <w:rsid w:val="00BC068C"/>
    <w:rsid w:val="00BC14B9"/>
    <w:rsid w:val="00BC1E37"/>
    <w:rsid w:val="00BC5106"/>
    <w:rsid w:val="00BC576A"/>
    <w:rsid w:val="00BC6F8A"/>
    <w:rsid w:val="00BD0AAB"/>
    <w:rsid w:val="00BD48A0"/>
    <w:rsid w:val="00BD629F"/>
    <w:rsid w:val="00BE19FC"/>
    <w:rsid w:val="00BE1C52"/>
    <w:rsid w:val="00BE2E39"/>
    <w:rsid w:val="00BE45F8"/>
    <w:rsid w:val="00BF189A"/>
    <w:rsid w:val="00BF2CED"/>
    <w:rsid w:val="00BF2F42"/>
    <w:rsid w:val="00BF3C91"/>
    <w:rsid w:val="00BF6BED"/>
    <w:rsid w:val="00C00230"/>
    <w:rsid w:val="00C00944"/>
    <w:rsid w:val="00C02B2F"/>
    <w:rsid w:val="00C02E93"/>
    <w:rsid w:val="00C02ECA"/>
    <w:rsid w:val="00C04483"/>
    <w:rsid w:val="00C067F7"/>
    <w:rsid w:val="00C076AE"/>
    <w:rsid w:val="00C17A05"/>
    <w:rsid w:val="00C2521A"/>
    <w:rsid w:val="00C303E9"/>
    <w:rsid w:val="00C31967"/>
    <w:rsid w:val="00C32CE4"/>
    <w:rsid w:val="00C42048"/>
    <w:rsid w:val="00C47AC9"/>
    <w:rsid w:val="00C50A89"/>
    <w:rsid w:val="00C51360"/>
    <w:rsid w:val="00C51717"/>
    <w:rsid w:val="00C521A7"/>
    <w:rsid w:val="00C5636F"/>
    <w:rsid w:val="00C61BDB"/>
    <w:rsid w:val="00C6266E"/>
    <w:rsid w:val="00C62895"/>
    <w:rsid w:val="00C63359"/>
    <w:rsid w:val="00C6372E"/>
    <w:rsid w:val="00C67C4E"/>
    <w:rsid w:val="00C814CF"/>
    <w:rsid w:val="00C81937"/>
    <w:rsid w:val="00C83E0D"/>
    <w:rsid w:val="00C83EA5"/>
    <w:rsid w:val="00C842C7"/>
    <w:rsid w:val="00C85FE7"/>
    <w:rsid w:val="00C90E98"/>
    <w:rsid w:val="00C92FE1"/>
    <w:rsid w:val="00C93960"/>
    <w:rsid w:val="00C94958"/>
    <w:rsid w:val="00C94A49"/>
    <w:rsid w:val="00C94DEE"/>
    <w:rsid w:val="00C97303"/>
    <w:rsid w:val="00CA289A"/>
    <w:rsid w:val="00CA609B"/>
    <w:rsid w:val="00CA7EB4"/>
    <w:rsid w:val="00CB06C8"/>
    <w:rsid w:val="00CB1B16"/>
    <w:rsid w:val="00CB254B"/>
    <w:rsid w:val="00CB4EA5"/>
    <w:rsid w:val="00CC1E61"/>
    <w:rsid w:val="00CC5365"/>
    <w:rsid w:val="00CC65FB"/>
    <w:rsid w:val="00CD34C0"/>
    <w:rsid w:val="00CD673A"/>
    <w:rsid w:val="00CE0E6C"/>
    <w:rsid w:val="00CE2161"/>
    <w:rsid w:val="00CF1260"/>
    <w:rsid w:val="00CF1A17"/>
    <w:rsid w:val="00CF2572"/>
    <w:rsid w:val="00CF4B8D"/>
    <w:rsid w:val="00CF6E84"/>
    <w:rsid w:val="00CF71DB"/>
    <w:rsid w:val="00CF7D64"/>
    <w:rsid w:val="00D016A8"/>
    <w:rsid w:val="00D05D87"/>
    <w:rsid w:val="00D1025E"/>
    <w:rsid w:val="00D12920"/>
    <w:rsid w:val="00D22203"/>
    <w:rsid w:val="00D253E8"/>
    <w:rsid w:val="00D31683"/>
    <w:rsid w:val="00D33F30"/>
    <w:rsid w:val="00D448EB"/>
    <w:rsid w:val="00D524EC"/>
    <w:rsid w:val="00D537F2"/>
    <w:rsid w:val="00D61A18"/>
    <w:rsid w:val="00D61F44"/>
    <w:rsid w:val="00D65A9A"/>
    <w:rsid w:val="00D73195"/>
    <w:rsid w:val="00D73246"/>
    <w:rsid w:val="00D758AB"/>
    <w:rsid w:val="00D75D72"/>
    <w:rsid w:val="00D76140"/>
    <w:rsid w:val="00D811AF"/>
    <w:rsid w:val="00D814C3"/>
    <w:rsid w:val="00D843E1"/>
    <w:rsid w:val="00D86660"/>
    <w:rsid w:val="00D87723"/>
    <w:rsid w:val="00D91A43"/>
    <w:rsid w:val="00D92562"/>
    <w:rsid w:val="00D977E6"/>
    <w:rsid w:val="00D97E7E"/>
    <w:rsid w:val="00DA3BDF"/>
    <w:rsid w:val="00DA3E09"/>
    <w:rsid w:val="00DA40A8"/>
    <w:rsid w:val="00DB012A"/>
    <w:rsid w:val="00DB1F36"/>
    <w:rsid w:val="00DB453B"/>
    <w:rsid w:val="00DB4B07"/>
    <w:rsid w:val="00DC03BE"/>
    <w:rsid w:val="00DC0D05"/>
    <w:rsid w:val="00DC0E49"/>
    <w:rsid w:val="00DC4F1A"/>
    <w:rsid w:val="00DC5398"/>
    <w:rsid w:val="00DC55FC"/>
    <w:rsid w:val="00DD14B5"/>
    <w:rsid w:val="00DD4E96"/>
    <w:rsid w:val="00DD528C"/>
    <w:rsid w:val="00DD560E"/>
    <w:rsid w:val="00DE20FC"/>
    <w:rsid w:val="00DE3159"/>
    <w:rsid w:val="00DE3A14"/>
    <w:rsid w:val="00DE6EE2"/>
    <w:rsid w:val="00DF3316"/>
    <w:rsid w:val="00DF7090"/>
    <w:rsid w:val="00DF7AAF"/>
    <w:rsid w:val="00E00C0D"/>
    <w:rsid w:val="00E022F1"/>
    <w:rsid w:val="00E03D59"/>
    <w:rsid w:val="00E0536E"/>
    <w:rsid w:val="00E07B71"/>
    <w:rsid w:val="00E07CC9"/>
    <w:rsid w:val="00E10B6B"/>
    <w:rsid w:val="00E10CE2"/>
    <w:rsid w:val="00E136DC"/>
    <w:rsid w:val="00E154F4"/>
    <w:rsid w:val="00E16C06"/>
    <w:rsid w:val="00E16D37"/>
    <w:rsid w:val="00E21B16"/>
    <w:rsid w:val="00E2406F"/>
    <w:rsid w:val="00E31E43"/>
    <w:rsid w:val="00E36CE7"/>
    <w:rsid w:val="00E376C9"/>
    <w:rsid w:val="00E404DD"/>
    <w:rsid w:val="00E4184D"/>
    <w:rsid w:val="00E424B6"/>
    <w:rsid w:val="00E42DEA"/>
    <w:rsid w:val="00E457D2"/>
    <w:rsid w:val="00E51754"/>
    <w:rsid w:val="00E51A53"/>
    <w:rsid w:val="00E51E59"/>
    <w:rsid w:val="00E52773"/>
    <w:rsid w:val="00E55D6A"/>
    <w:rsid w:val="00E57EFA"/>
    <w:rsid w:val="00E627A3"/>
    <w:rsid w:val="00E62B7A"/>
    <w:rsid w:val="00E65194"/>
    <w:rsid w:val="00E65D1F"/>
    <w:rsid w:val="00E66DC8"/>
    <w:rsid w:val="00E6742C"/>
    <w:rsid w:val="00E67EFB"/>
    <w:rsid w:val="00E7480A"/>
    <w:rsid w:val="00E74EE1"/>
    <w:rsid w:val="00E75796"/>
    <w:rsid w:val="00E75FA4"/>
    <w:rsid w:val="00E76029"/>
    <w:rsid w:val="00E76729"/>
    <w:rsid w:val="00E772E2"/>
    <w:rsid w:val="00E85936"/>
    <w:rsid w:val="00E874F9"/>
    <w:rsid w:val="00E87D59"/>
    <w:rsid w:val="00E97DFD"/>
    <w:rsid w:val="00EA0269"/>
    <w:rsid w:val="00EA13F1"/>
    <w:rsid w:val="00EA2D97"/>
    <w:rsid w:val="00EA499D"/>
    <w:rsid w:val="00EA7822"/>
    <w:rsid w:val="00EB1CEB"/>
    <w:rsid w:val="00EB472A"/>
    <w:rsid w:val="00EB578F"/>
    <w:rsid w:val="00EC0A30"/>
    <w:rsid w:val="00EC44F0"/>
    <w:rsid w:val="00ED014E"/>
    <w:rsid w:val="00ED1A13"/>
    <w:rsid w:val="00ED40CD"/>
    <w:rsid w:val="00ED4E96"/>
    <w:rsid w:val="00ED5F44"/>
    <w:rsid w:val="00ED7622"/>
    <w:rsid w:val="00ED7A8D"/>
    <w:rsid w:val="00EE0A7D"/>
    <w:rsid w:val="00EE1999"/>
    <w:rsid w:val="00EE19E6"/>
    <w:rsid w:val="00EE7A84"/>
    <w:rsid w:val="00EF0E33"/>
    <w:rsid w:val="00EF15F9"/>
    <w:rsid w:val="00EF200B"/>
    <w:rsid w:val="00EF5072"/>
    <w:rsid w:val="00F00C95"/>
    <w:rsid w:val="00F04424"/>
    <w:rsid w:val="00F04791"/>
    <w:rsid w:val="00F05DDB"/>
    <w:rsid w:val="00F075F3"/>
    <w:rsid w:val="00F1481E"/>
    <w:rsid w:val="00F152A8"/>
    <w:rsid w:val="00F20963"/>
    <w:rsid w:val="00F20F81"/>
    <w:rsid w:val="00F218FA"/>
    <w:rsid w:val="00F21B5F"/>
    <w:rsid w:val="00F3223A"/>
    <w:rsid w:val="00F331CC"/>
    <w:rsid w:val="00F352DB"/>
    <w:rsid w:val="00F377CF"/>
    <w:rsid w:val="00F40192"/>
    <w:rsid w:val="00F45757"/>
    <w:rsid w:val="00F4597A"/>
    <w:rsid w:val="00F46FD5"/>
    <w:rsid w:val="00F516E0"/>
    <w:rsid w:val="00F517AD"/>
    <w:rsid w:val="00F575D1"/>
    <w:rsid w:val="00F6311A"/>
    <w:rsid w:val="00F65A28"/>
    <w:rsid w:val="00F72800"/>
    <w:rsid w:val="00F77AAB"/>
    <w:rsid w:val="00F80C46"/>
    <w:rsid w:val="00F81173"/>
    <w:rsid w:val="00F823A9"/>
    <w:rsid w:val="00F8297A"/>
    <w:rsid w:val="00F82BD9"/>
    <w:rsid w:val="00F8489E"/>
    <w:rsid w:val="00F868AF"/>
    <w:rsid w:val="00F86B91"/>
    <w:rsid w:val="00F87E5D"/>
    <w:rsid w:val="00F91EEF"/>
    <w:rsid w:val="00FA28A0"/>
    <w:rsid w:val="00FA41E4"/>
    <w:rsid w:val="00FA5CE0"/>
    <w:rsid w:val="00FA70C5"/>
    <w:rsid w:val="00FB0133"/>
    <w:rsid w:val="00FB09F1"/>
    <w:rsid w:val="00FB13FC"/>
    <w:rsid w:val="00FB1821"/>
    <w:rsid w:val="00FB34DF"/>
    <w:rsid w:val="00FB3945"/>
    <w:rsid w:val="00FB76FD"/>
    <w:rsid w:val="00FC38A9"/>
    <w:rsid w:val="00FC6AD5"/>
    <w:rsid w:val="00FC74D0"/>
    <w:rsid w:val="00FD08A2"/>
    <w:rsid w:val="00FD10C3"/>
    <w:rsid w:val="00FD1F07"/>
    <w:rsid w:val="00FD758F"/>
    <w:rsid w:val="00FD78E2"/>
    <w:rsid w:val="00FE33C1"/>
    <w:rsid w:val="00FE40BA"/>
    <w:rsid w:val="00FE4EFC"/>
    <w:rsid w:val="00FE5837"/>
    <w:rsid w:val="00FF11B3"/>
    <w:rsid w:val="00FF2FC3"/>
    <w:rsid w:val="00FF73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D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05D8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D05D8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D05D8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заголовок 1"/>
    <w:basedOn w:val="a"/>
    <w:next w:val="a"/>
    <w:rsid w:val="00D05D87"/>
    <w:pPr>
      <w:keepNext/>
      <w:ind w:right="170"/>
      <w:jc w:val="center"/>
    </w:pPr>
    <w:rPr>
      <w:b/>
      <w:sz w:val="28"/>
      <w:szCs w:val="20"/>
    </w:rPr>
  </w:style>
  <w:style w:type="paragraph" w:styleId="a3">
    <w:name w:val="header"/>
    <w:basedOn w:val="a"/>
    <w:link w:val="a4"/>
    <w:rsid w:val="00D05D87"/>
    <w:pPr>
      <w:tabs>
        <w:tab w:val="center" w:pos="4677"/>
        <w:tab w:val="right" w:pos="9355"/>
      </w:tabs>
    </w:pPr>
  </w:style>
  <w:style w:type="character" w:customStyle="1" w:styleId="a4">
    <w:name w:val="Верхний колонтитул Знак"/>
    <w:basedOn w:val="a0"/>
    <w:link w:val="a3"/>
    <w:rsid w:val="00D05D87"/>
    <w:rPr>
      <w:rFonts w:ascii="Times New Roman" w:eastAsia="Times New Roman" w:hAnsi="Times New Roman" w:cs="Times New Roman"/>
      <w:sz w:val="24"/>
      <w:szCs w:val="24"/>
      <w:lang w:eastAsia="ru-RU"/>
    </w:rPr>
  </w:style>
  <w:style w:type="character" w:styleId="a5">
    <w:name w:val="page number"/>
    <w:basedOn w:val="a0"/>
    <w:rsid w:val="00D05D8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D9ED54BBBB489923A7C79F6DC6E5BA6806037788D4A7CEFED1B5E68FFEB36C5ECEDF15EB13993DSE7F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6F11D1B46DF70C2F1B7AD0980F01A935162A1CC44DF3BE26944A440BDE234A616EFDDA87583AzDC3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36F11D1B46DF70C2F1B7AD0980F01A931162D13C047AEB42ECD46460CD17C5D6627F1DB87583CD7z3C3H" TargetMode="External"/><Relationship Id="rId4" Type="http://schemas.openxmlformats.org/officeDocument/2006/relationships/settings" Target="settings.xml"/><Relationship Id="rId9" Type="http://schemas.openxmlformats.org/officeDocument/2006/relationships/hyperlink" Target="consultantplus://offline/ref=C36F11D1B46DF70C2F1B7AD0980F01A93717291DC44DF3BE26944A440BDE234A616EFDDA875839zDC4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4E756-E7C4-434C-94CA-F0EBF00F3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TotalTime>
  <Pages>7</Pages>
  <Words>3201</Words>
  <Characters>18247</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UFAS Tyumen</Company>
  <LinksUpToDate>false</LinksUpToDate>
  <CharactersWithSpaces>21406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Москвичева</cp:lastModifiedBy>
  <cp:revision>115</cp:revision>
  <cp:lastPrinted>2012-04-11T05:54:00Z</cp:lastPrinted>
  <dcterms:created xsi:type="dcterms:W3CDTF">2011-11-28T10:49:00Z</dcterms:created>
  <dcterms:modified xsi:type="dcterms:W3CDTF">2012-04-11T09:28:00Z</dcterms:modified>
</cp:coreProperties>
</file>