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D3" w:rsidRPr="00535989" w:rsidRDefault="002714D3" w:rsidP="002714D3">
      <w:pPr>
        <w:pStyle w:val="1"/>
        <w:ind w:right="0"/>
        <w:rPr>
          <w:sz w:val="25"/>
          <w:szCs w:val="25"/>
        </w:rPr>
      </w:pPr>
      <w:r w:rsidRPr="00535989">
        <w:rPr>
          <w:sz w:val="25"/>
          <w:szCs w:val="25"/>
        </w:rPr>
        <w:t>УПРАВЛЕНИЕ ФЕДЕРАЛЬНОЙ АНТИМОНОПОЛЬНОЙ СЛУЖБЫ</w:t>
      </w:r>
    </w:p>
    <w:p w:rsidR="002714D3" w:rsidRPr="00535989" w:rsidRDefault="002714D3" w:rsidP="002714D3">
      <w:pPr>
        <w:pStyle w:val="1"/>
        <w:ind w:right="0"/>
        <w:rPr>
          <w:sz w:val="25"/>
          <w:szCs w:val="25"/>
        </w:rPr>
      </w:pPr>
      <w:r w:rsidRPr="00535989">
        <w:rPr>
          <w:sz w:val="25"/>
          <w:szCs w:val="25"/>
        </w:rPr>
        <w:t>ПО ТЮМЕНСКОЙ ОБЛАСТИ</w:t>
      </w:r>
    </w:p>
    <w:p w:rsidR="002714D3" w:rsidRPr="00535989" w:rsidRDefault="002714D3" w:rsidP="001E739E">
      <w:pPr>
        <w:pBdr>
          <w:bottom w:val="double" w:sz="18" w:space="1" w:color="auto"/>
        </w:pBd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35989">
        <w:rPr>
          <w:rFonts w:ascii="Times New Roman" w:hAnsi="Times New Roman" w:cs="Times New Roman"/>
          <w:sz w:val="25"/>
          <w:szCs w:val="25"/>
        </w:rPr>
        <w:t xml:space="preserve">625048, г. Тюмень,  ул. Холодильная, 58а                    </w:t>
      </w:r>
      <w:r w:rsidR="0053598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E458D8" w:rsidRPr="00535989">
        <w:rPr>
          <w:rFonts w:ascii="Times New Roman" w:hAnsi="Times New Roman" w:cs="Times New Roman"/>
          <w:sz w:val="25"/>
          <w:szCs w:val="25"/>
        </w:rPr>
        <w:t xml:space="preserve"> </w:t>
      </w:r>
      <w:r w:rsidR="00535989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7543C1">
        <w:rPr>
          <w:rFonts w:ascii="Times New Roman" w:hAnsi="Times New Roman" w:cs="Times New Roman"/>
          <w:sz w:val="25"/>
          <w:szCs w:val="25"/>
        </w:rPr>
        <w:t xml:space="preserve">  </w:t>
      </w:r>
      <w:r w:rsidR="001E739E">
        <w:rPr>
          <w:rFonts w:ascii="Times New Roman" w:hAnsi="Times New Roman" w:cs="Times New Roman"/>
          <w:sz w:val="25"/>
          <w:szCs w:val="25"/>
        </w:rPr>
        <w:t xml:space="preserve">    </w:t>
      </w:r>
      <w:r w:rsidR="00535989">
        <w:rPr>
          <w:rFonts w:ascii="Times New Roman" w:hAnsi="Times New Roman" w:cs="Times New Roman"/>
          <w:sz w:val="25"/>
          <w:szCs w:val="25"/>
        </w:rPr>
        <w:t xml:space="preserve">   </w:t>
      </w:r>
      <w:r w:rsidRPr="00535989">
        <w:rPr>
          <w:rFonts w:ascii="Times New Roman" w:hAnsi="Times New Roman" w:cs="Times New Roman"/>
          <w:sz w:val="25"/>
          <w:szCs w:val="25"/>
        </w:rPr>
        <w:t>тел. 503-155</w:t>
      </w:r>
    </w:p>
    <w:p w:rsidR="00535989" w:rsidRDefault="00535989" w:rsidP="002714D3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714D3" w:rsidRPr="00535989" w:rsidRDefault="002714D3" w:rsidP="002714D3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35989">
        <w:rPr>
          <w:rFonts w:ascii="Times New Roman" w:hAnsi="Times New Roman" w:cs="Times New Roman"/>
          <w:b/>
          <w:sz w:val="25"/>
          <w:szCs w:val="25"/>
        </w:rPr>
        <w:t>Р Е Ш Е Н И Е</w:t>
      </w:r>
    </w:p>
    <w:p w:rsidR="002714D3" w:rsidRPr="00535989" w:rsidRDefault="00E458D8" w:rsidP="00535989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35989">
        <w:rPr>
          <w:rFonts w:ascii="Times New Roman" w:hAnsi="Times New Roman" w:cs="Times New Roman"/>
          <w:b/>
          <w:sz w:val="25"/>
          <w:szCs w:val="25"/>
        </w:rPr>
        <w:t>по делу №Т12/12</w:t>
      </w:r>
    </w:p>
    <w:p w:rsidR="00535989" w:rsidRPr="00535989" w:rsidRDefault="00535989" w:rsidP="00535989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714D3" w:rsidRPr="00E26965" w:rsidRDefault="002714D3" w:rsidP="002714D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26965">
        <w:rPr>
          <w:rFonts w:ascii="Times New Roman" w:hAnsi="Times New Roman" w:cs="Times New Roman"/>
          <w:sz w:val="24"/>
          <w:szCs w:val="24"/>
        </w:rPr>
        <w:t xml:space="preserve">Резолютивная </w:t>
      </w:r>
      <w:r w:rsidR="00E458D8" w:rsidRPr="00E26965">
        <w:rPr>
          <w:rFonts w:ascii="Times New Roman" w:hAnsi="Times New Roman" w:cs="Times New Roman"/>
          <w:sz w:val="24"/>
          <w:szCs w:val="24"/>
        </w:rPr>
        <w:t>часть объявлена 09.06</w:t>
      </w:r>
      <w:r w:rsidR="00E26965" w:rsidRPr="00E26965">
        <w:rPr>
          <w:rFonts w:ascii="Times New Roman" w:hAnsi="Times New Roman" w:cs="Times New Roman"/>
          <w:sz w:val="24"/>
          <w:szCs w:val="24"/>
        </w:rPr>
        <w:t>.2012</w:t>
      </w:r>
    </w:p>
    <w:p w:rsidR="00E26965" w:rsidRPr="00E26965" w:rsidRDefault="002714D3" w:rsidP="002714D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26965">
        <w:rPr>
          <w:rFonts w:ascii="Times New Roman" w:hAnsi="Times New Roman" w:cs="Times New Roman"/>
          <w:sz w:val="24"/>
          <w:szCs w:val="24"/>
        </w:rPr>
        <w:t>Решени</w:t>
      </w:r>
      <w:r w:rsidR="00535989" w:rsidRPr="00E26965">
        <w:rPr>
          <w:rFonts w:ascii="Times New Roman" w:hAnsi="Times New Roman" w:cs="Times New Roman"/>
          <w:sz w:val="24"/>
          <w:szCs w:val="24"/>
        </w:rPr>
        <w:t>е в полном объеме изготовлено 15</w:t>
      </w:r>
      <w:r w:rsidR="00E458D8" w:rsidRPr="00E26965">
        <w:rPr>
          <w:rFonts w:ascii="Times New Roman" w:hAnsi="Times New Roman" w:cs="Times New Roman"/>
          <w:sz w:val="24"/>
          <w:szCs w:val="24"/>
        </w:rPr>
        <w:t>.06</w:t>
      </w:r>
      <w:r w:rsidRPr="00E26965">
        <w:rPr>
          <w:rFonts w:ascii="Times New Roman" w:hAnsi="Times New Roman" w:cs="Times New Roman"/>
          <w:sz w:val="24"/>
          <w:szCs w:val="24"/>
        </w:rPr>
        <w:t>.</w:t>
      </w:r>
      <w:r w:rsidR="00E26965" w:rsidRPr="00E26965">
        <w:rPr>
          <w:rFonts w:ascii="Times New Roman" w:hAnsi="Times New Roman" w:cs="Times New Roman"/>
          <w:sz w:val="24"/>
          <w:szCs w:val="24"/>
        </w:rPr>
        <w:t>2012</w:t>
      </w:r>
      <w:r w:rsidR="00E458D8" w:rsidRPr="00E269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5989" w:rsidRPr="00E269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69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6965" w:rsidRPr="00036EE8" w:rsidRDefault="00E26965" w:rsidP="002714D3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2714D3" w:rsidRPr="00036EE8" w:rsidRDefault="00E26965" w:rsidP="002714D3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2714D3" w:rsidRPr="00036EE8">
        <w:rPr>
          <w:rFonts w:ascii="Times New Roman" w:hAnsi="Times New Roman" w:cs="Times New Roman"/>
          <w:sz w:val="26"/>
          <w:szCs w:val="26"/>
        </w:rPr>
        <w:t xml:space="preserve"> г. Тюмень</w:t>
      </w:r>
    </w:p>
    <w:p w:rsidR="002714D3" w:rsidRPr="00036EE8" w:rsidRDefault="002714D3" w:rsidP="002714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D3" w:rsidRPr="00036EE8" w:rsidRDefault="002714D3" w:rsidP="0070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ab/>
        <w:t>Комиссия Тюменского УФАС России по рассмотрению жалоб при проведении торгов</w:t>
      </w:r>
      <w:r w:rsidR="00701152">
        <w:rPr>
          <w:rFonts w:ascii="Times New Roman" w:hAnsi="Times New Roman" w:cs="Times New Roman"/>
          <w:sz w:val="26"/>
          <w:szCs w:val="26"/>
        </w:rPr>
        <w:t>,</w:t>
      </w:r>
      <w:r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="00E458D8" w:rsidRPr="00036EE8">
        <w:rPr>
          <w:rFonts w:ascii="Times New Roman" w:hAnsi="Times New Roman" w:cs="Times New Roman"/>
          <w:sz w:val="26"/>
          <w:szCs w:val="26"/>
        </w:rPr>
        <w:t>рассмотрев дело №Т12/12</w:t>
      </w:r>
      <w:r w:rsidRPr="00036EE8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 w:rsidR="00E458D8" w:rsidRPr="00036EE8">
        <w:rPr>
          <w:rFonts w:ascii="Times New Roman" w:hAnsi="Times New Roman" w:cs="Times New Roman"/>
          <w:sz w:val="26"/>
          <w:szCs w:val="26"/>
        </w:rPr>
        <w:t>администрацией Тюме</w:t>
      </w:r>
      <w:r w:rsidR="00E458D8" w:rsidRPr="00036EE8">
        <w:rPr>
          <w:rFonts w:ascii="Times New Roman" w:hAnsi="Times New Roman" w:cs="Times New Roman"/>
          <w:sz w:val="26"/>
          <w:szCs w:val="26"/>
        </w:rPr>
        <w:t>н</w:t>
      </w:r>
      <w:r w:rsidR="00E458D8" w:rsidRPr="00036EE8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r w:rsidR="00D43637" w:rsidRPr="00036EE8">
        <w:rPr>
          <w:rFonts w:ascii="Times New Roman" w:hAnsi="Times New Roman" w:cs="Times New Roman"/>
          <w:sz w:val="26"/>
          <w:szCs w:val="26"/>
        </w:rPr>
        <w:t xml:space="preserve">Тюменской области </w:t>
      </w:r>
      <w:r w:rsidR="00E458D8" w:rsidRPr="00036EE8">
        <w:rPr>
          <w:rFonts w:ascii="Times New Roman" w:hAnsi="Times New Roman" w:cs="Times New Roman"/>
          <w:sz w:val="26"/>
          <w:szCs w:val="26"/>
        </w:rPr>
        <w:t>(625049</w:t>
      </w:r>
      <w:r w:rsidRPr="00036EE8">
        <w:rPr>
          <w:rFonts w:ascii="Times New Roman" w:hAnsi="Times New Roman" w:cs="Times New Roman"/>
          <w:sz w:val="26"/>
          <w:szCs w:val="26"/>
        </w:rPr>
        <w:t>, г</w:t>
      </w:r>
      <w:r w:rsidR="00E458D8" w:rsidRPr="00036EE8">
        <w:rPr>
          <w:rFonts w:ascii="Times New Roman" w:hAnsi="Times New Roman" w:cs="Times New Roman"/>
          <w:color w:val="000000"/>
          <w:sz w:val="26"/>
          <w:szCs w:val="26"/>
        </w:rPr>
        <w:t>. Тюмень, ул. Моско</w:t>
      </w:r>
      <w:r w:rsidR="00E458D8" w:rsidRPr="00036EE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458D8" w:rsidRPr="00036EE8">
        <w:rPr>
          <w:rFonts w:ascii="Times New Roman" w:hAnsi="Times New Roman" w:cs="Times New Roman"/>
          <w:color w:val="000000"/>
          <w:sz w:val="26"/>
          <w:szCs w:val="26"/>
        </w:rPr>
        <w:t>ский тракт</w:t>
      </w:r>
      <w:r w:rsidRPr="00036EE8">
        <w:rPr>
          <w:rFonts w:ascii="Times New Roman" w:hAnsi="Times New Roman" w:cs="Times New Roman"/>
          <w:color w:val="000000"/>
          <w:sz w:val="26"/>
          <w:szCs w:val="26"/>
        </w:rPr>
        <w:t>, 1</w:t>
      </w:r>
      <w:r w:rsidR="00E458D8" w:rsidRPr="00036EE8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036EE8">
        <w:rPr>
          <w:rFonts w:ascii="Times New Roman" w:hAnsi="Times New Roman" w:cs="Times New Roman"/>
          <w:sz w:val="26"/>
          <w:szCs w:val="26"/>
        </w:rPr>
        <w:t>) антимонопольного законодательства,</w:t>
      </w:r>
    </w:p>
    <w:p w:rsidR="002714D3" w:rsidRPr="00036EE8" w:rsidRDefault="002714D3" w:rsidP="00271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6EE8">
        <w:rPr>
          <w:rFonts w:ascii="Times New Roman" w:hAnsi="Times New Roman" w:cs="Times New Roman"/>
          <w:sz w:val="26"/>
          <w:szCs w:val="26"/>
          <w:u w:val="single"/>
        </w:rPr>
        <w:t>в присутствии:</w:t>
      </w:r>
    </w:p>
    <w:p w:rsidR="002714D3" w:rsidRPr="00036EE8" w:rsidRDefault="00E458D8" w:rsidP="00036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представителя заявителя </w:t>
      </w:r>
      <w:r w:rsidR="00701152">
        <w:rPr>
          <w:rFonts w:ascii="Times New Roman" w:hAnsi="Times New Roman" w:cs="Times New Roman"/>
          <w:sz w:val="26"/>
          <w:szCs w:val="26"/>
        </w:rPr>
        <w:t xml:space="preserve">- </w:t>
      </w:r>
      <w:r w:rsidRPr="00036EE8">
        <w:rPr>
          <w:rFonts w:ascii="Times New Roman" w:hAnsi="Times New Roman" w:cs="Times New Roman"/>
          <w:sz w:val="26"/>
          <w:szCs w:val="26"/>
        </w:rPr>
        <w:t>ОО</w:t>
      </w:r>
      <w:r w:rsidR="00E26965"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 xml:space="preserve"> «ЗапСибАвто</w:t>
      </w:r>
      <w:r w:rsidR="00D43637" w:rsidRPr="00036EE8">
        <w:rPr>
          <w:rFonts w:ascii="Times New Roman" w:hAnsi="Times New Roman" w:cs="Times New Roman"/>
          <w:sz w:val="26"/>
          <w:szCs w:val="26"/>
        </w:rPr>
        <w:t>»</w:t>
      </w:r>
      <w:r w:rsidR="002714D3" w:rsidRPr="00036EE8">
        <w:rPr>
          <w:rFonts w:ascii="Times New Roman" w:hAnsi="Times New Roman" w:cs="Times New Roman"/>
          <w:sz w:val="26"/>
          <w:szCs w:val="26"/>
        </w:rPr>
        <w:t>, представителя ответчика</w:t>
      </w:r>
      <w:r w:rsidR="00701152">
        <w:rPr>
          <w:rFonts w:ascii="Times New Roman" w:hAnsi="Times New Roman" w:cs="Times New Roman"/>
          <w:sz w:val="26"/>
          <w:szCs w:val="26"/>
        </w:rPr>
        <w:t xml:space="preserve"> - </w:t>
      </w:r>
      <w:r w:rsidR="00896842" w:rsidRPr="00036EE8">
        <w:rPr>
          <w:rFonts w:ascii="Times New Roman" w:hAnsi="Times New Roman" w:cs="Times New Roman"/>
          <w:sz w:val="26"/>
          <w:szCs w:val="26"/>
        </w:rPr>
        <w:t>админис</w:t>
      </w:r>
      <w:r w:rsidR="00896842" w:rsidRPr="00036EE8">
        <w:rPr>
          <w:rFonts w:ascii="Times New Roman" w:hAnsi="Times New Roman" w:cs="Times New Roman"/>
          <w:sz w:val="26"/>
          <w:szCs w:val="26"/>
        </w:rPr>
        <w:t>т</w:t>
      </w:r>
      <w:r w:rsidR="00896842" w:rsidRPr="00036EE8">
        <w:rPr>
          <w:rFonts w:ascii="Times New Roman" w:hAnsi="Times New Roman" w:cs="Times New Roman"/>
          <w:sz w:val="26"/>
          <w:szCs w:val="26"/>
        </w:rPr>
        <w:t xml:space="preserve">рация Тюменского муниципального района </w:t>
      </w:r>
      <w:r w:rsidR="00D43637" w:rsidRPr="00036EE8">
        <w:rPr>
          <w:rFonts w:ascii="Times New Roman" w:hAnsi="Times New Roman" w:cs="Times New Roman"/>
          <w:sz w:val="26"/>
          <w:szCs w:val="26"/>
        </w:rPr>
        <w:t>Тюменской области</w:t>
      </w:r>
      <w:r w:rsidR="002714D3" w:rsidRPr="00036EE8">
        <w:rPr>
          <w:rFonts w:ascii="Times New Roman" w:hAnsi="Times New Roman" w:cs="Times New Roman"/>
          <w:sz w:val="26"/>
          <w:szCs w:val="26"/>
        </w:rPr>
        <w:t>,</w:t>
      </w:r>
      <w:r w:rsidR="00701152">
        <w:rPr>
          <w:rFonts w:ascii="Times New Roman" w:hAnsi="Times New Roman" w:cs="Times New Roman"/>
          <w:sz w:val="26"/>
          <w:szCs w:val="26"/>
        </w:rPr>
        <w:t xml:space="preserve"> </w:t>
      </w:r>
      <w:r w:rsidR="00896842" w:rsidRPr="00036EE8">
        <w:rPr>
          <w:rFonts w:ascii="Times New Roman" w:hAnsi="Times New Roman" w:cs="Times New Roman"/>
          <w:sz w:val="26"/>
          <w:szCs w:val="26"/>
        </w:rPr>
        <w:t>представителей з</w:t>
      </w:r>
      <w:r w:rsidR="00896842" w:rsidRPr="00036EE8">
        <w:rPr>
          <w:rFonts w:ascii="Times New Roman" w:hAnsi="Times New Roman" w:cs="Times New Roman"/>
          <w:sz w:val="26"/>
          <w:szCs w:val="26"/>
        </w:rPr>
        <w:t>а</w:t>
      </w:r>
      <w:r w:rsidR="00896842" w:rsidRPr="00036EE8">
        <w:rPr>
          <w:rFonts w:ascii="Times New Roman" w:hAnsi="Times New Roman" w:cs="Times New Roman"/>
          <w:sz w:val="26"/>
          <w:szCs w:val="26"/>
        </w:rPr>
        <w:t>интересованного</w:t>
      </w:r>
      <w:r w:rsidR="002714D3" w:rsidRPr="00036EE8">
        <w:rPr>
          <w:rFonts w:ascii="Times New Roman" w:hAnsi="Times New Roman" w:cs="Times New Roman"/>
          <w:sz w:val="26"/>
          <w:szCs w:val="26"/>
        </w:rPr>
        <w:t xml:space="preserve"> лиц</w:t>
      </w:r>
      <w:r w:rsidR="00896842" w:rsidRPr="00036EE8">
        <w:rPr>
          <w:rFonts w:ascii="Times New Roman" w:hAnsi="Times New Roman" w:cs="Times New Roman"/>
          <w:sz w:val="26"/>
          <w:szCs w:val="26"/>
        </w:rPr>
        <w:t xml:space="preserve">а - </w:t>
      </w:r>
      <w:r w:rsidR="00D43637" w:rsidRPr="00036EE8">
        <w:rPr>
          <w:rFonts w:ascii="Times New Roman" w:hAnsi="Times New Roman" w:cs="Times New Roman"/>
          <w:sz w:val="26"/>
          <w:szCs w:val="26"/>
        </w:rPr>
        <w:t>З</w:t>
      </w:r>
      <w:r w:rsidR="00896842" w:rsidRPr="00036EE8">
        <w:rPr>
          <w:rFonts w:ascii="Times New Roman" w:hAnsi="Times New Roman" w:cs="Times New Roman"/>
          <w:sz w:val="26"/>
          <w:szCs w:val="26"/>
        </w:rPr>
        <w:t>АО «Пассажирский автотранспорт</w:t>
      </w:r>
      <w:r w:rsidR="00D43637" w:rsidRPr="00036EE8">
        <w:rPr>
          <w:rFonts w:ascii="Times New Roman" w:hAnsi="Times New Roman" w:cs="Times New Roman"/>
          <w:sz w:val="26"/>
          <w:szCs w:val="26"/>
        </w:rPr>
        <w:t xml:space="preserve">, </w:t>
      </w:r>
      <w:r w:rsidR="002714D3" w:rsidRPr="00036EE8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2714D3" w:rsidRPr="00036EE8" w:rsidRDefault="002714D3" w:rsidP="00271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4D3" w:rsidRPr="00036EE8" w:rsidRDefault="002714D3" w:rsidP="005359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УСТАНОВИЛА:</w:t>
      </w:r>
    </w:p>
    <w:p w:rsidR="00535989" w:rsidRPr="00036EE8" w:rsidRDefault="00535989" w:rsidP="005359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14D3" w:rsidRPr="00036EE8" w:rsidRDefault="00D43637" w:rsidP="00271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В Тюменское УФАС России 31.05.2012 поступила жалоба ООО «ЗапСибАвто</w:t>
      </w:r>
      <w:r w:rsidR="002714D3" w:rsidRPr="00036EE8">
        <w:rPr>
          <w:rFonts w:ascii="Times New Roman" w:hAnsi="Times New Roman" w:cs="Times New Roman"/>
          <w:sz w:val="26"/>
          <w:szCs w:val="26"/>
        </w:rPr>
        <w:t xml:space="preserve">» (далее также – общество, заявитель) на действия </w:t>
      </w:r>
      <w:r w:rsidRPr="00036EE8">
        <w:rPr>
          <w:rFonts w:ascii="Times New Roman" w:hAnsi="Times New Roman" w:cs="Times New Roman"/>
          <w:sz w:val="26"/>
          <w:szCs w:val="26"/>
        </w:rPr>
        <w:t>администрации Тюменского мун</w:t>
      </w:r>
      <w:r w:rsidRPr="00036EE8">
        <w:rPr>
          <w:rFonts w:ascii="Times New Roman" w:hAnsi="Times New Roman" w:cs="Times New Roman"/>
          <w:sz w:val="26"/>
          <w:szCs w:val="26"/>
        </w:rPr>
        <w:t>и</w:t>
      </w:r>
      <w:r w:rsidRPr="00036EE8">
        <w:rPr>
          <w:rFonts w:ascii="Times New Roman" w:hAnsi="Times New Roman" w:cs="Times New Roman"/>
          <w:sz w:val="26"/>
          <w:szCs w:val="26"/>
        </w:rPr>
        <w:t>ципального района Тюменской области</w:t>
      </w:r>
      <w:r w:rsidR="002E3B01" w:rsidRPr="00036EE8">
        <w:rPr>
          <w:rFonts w:ascii="Times New Roman" w:hAnsi="Times New Roman" w:cs="Times New Roman"/>
          <w:sz w:val="26"/>
          <w:szCs w:val="26"/>
        </w:rPr>
        <w:t xml:space="preserve"> (далее также – организатор конкурса)</w:t>
      </w:r>
      <w:r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="002714D3" w:rsidRPr="00036EE8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2714D3" w:rsidRPr="00036EE8">
        <w:rPr>
          <w:rFonts w:ascii="Times New Roman" w:hAnsi="Times New Roman" w:cs="Times New Roman"/>
          <w:bCs/>
          <w:sz w:val="26"/>
          <w:szCs w:val="26"/>
        </w:rPr>
        <w:t xml:space="preserve">открытого конкурса </w:t>
      </w:r>
      <w:r w:rsidRPr="00036EE8">
        <w:rPr>
          <w:rFonts w:ascii="Times New Roman" w:hAnsi="Times New Roman" w:cs="Times New Roman"/>
          <w:sz w:val="26"/>
          <w:szCs w:val="26"/>
        </w:rPr>
        <w:t>№ КО</w:t>
      </w:r>
      <w:r w:rsidR="002714D3" w:rsidRPr="00036EE8">
        <w:rPr>
          <w:rFonts w:ascii="Times New Roman" w:hAnsi="Times New Roman" w:cs="Times New Roman"/>
          <w:sz w:val="26"/>
          <w:szCs w:val="26"/>
        </w:rPr>
        <w:t xml:space="preserve">-01/12 на право заключения договора на </w:t>
      </w:r>
      <w:r w:rsidRPr="00036EE8">
        <w:rPr>
          <w:rFonts w:ascii="Times New Roman" w:hAnsi="Times New Roman" w:cs="Times New Roman"/>
          <w:sz w:val="26"/>
          <w:szCs w:val="26"/>
        </w:rPr>
        <w:t>ос</w:t>
      </w:r>
      <w:r w:rsidRPr="00036EE8">
        <w:rPr>
          <w:rFonts w:ascii="Times New Roman" w:hAnsi="Times New Roman" w:cs="Times New Roman"/>
          <w:sz w:val="26"/>
          <w:szCs w:val="26"/>
        </w:rPr>
        <w:t>у</w:t>
      </w:r>
      <w:r w:rsidRPr="00036EE8">
        <w:rPr>
          <w:rFonts w:ascii="Times New Roman" w:hAnsi="Times New Roman" w:cs="Times New Roman"/>
          <w:sz w:val="26"/>
          <w:szCs w:val="26"/>
        </w:rPr>
        <w:t>ществление п</w:t>
      </w:r>
      <w:r w:rsidR="002714D3" w:rsidRPr="00036EE8">
        <w:rPr>
          <w:rFonts w:ascii="Times New Roman" w:hAnsi="Times New Roman" w:cs="Times New Roman"/>
          <w:sz w:val="26"/>
          <w:szCs w:val="26"/>
        </w:rPr>
        <w:t>ассажирских перевозок (д</w:t>
      </w:r>
      <w:r w:rsidR="000C5888" w:rsidRPr="00036EE8">
        <w:rPr>
          <w:rFonts w:ascii="Times New Roman" w:hAnsi="Times New Roman" w:cs="Times New Roman"/>
          <w:sz w:val="26"/>
          <w:szCs w:val="26"/>
        </w:rPr>
        <w:t>алее также – открытый конкурс КО</w:t>
      </w:r>
      <w:r w:rsidR="002714D3" w:rsidRPr="00036EE8">
        <w:rPr>
          <w:rFonts w:ascii="Times New Roman" w:hAnsi="Times New Roman" w:cs="Times New Roman"/>
          <w:sz w:val="26"/>
          <w:szCs w:val="26"/>
        </w:rPr>
        <w:t>-01/12).</w:t>
      </w:r>
    </w:p>
    <w:p w:rsidR="00842162" w:rsidRPr="00036EE8" w:rsidRDefault="002714D3" w:rsidP="00271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Заявитель в своем обращении указывает на следующие обстоятельства. Так, </w:t>
      </w:r>
      <w:r w:rsidR="00B57707" w:rsidRPr="00036EE8">
        <w:rPr>
          <w:rFonts w:ascii="Times New Roman" w:hAnsi="Times New Roman" w:cs="Times New Roman"/>
          <w:sz w:val="26"/>
          <w:szCs w:val="26"/>
        </w:rPr>
        <w:t>20.02.2012г. администрацией Тюменского муниципального района Тюменской обла</w:t>
      </w:r>
      <w:r w:rsidR="00B57707" w:rsidRPr="00036EE8">
        <w:rPr>
          <w:rFonts w:ascii="Times New Roman" w:hAnsi="Times New Roman" w:cs="Times New Roman"/>
          <w:sz w:val="26"/>
          <w:szCs w:val="26"/>
        </w:rPr>
        <w:t>с</w:t>
      </w:r>
      <w:r w:rsidR="00B57707" w:rsidRPr="00036EE8">
        <w:rPr>
          <w:rFonts w:ascii="Times New Roman" w:hAnsi="Times New Roman" w:cs="Times New Roman"/>
          <w:sz w:val="26"/>
          <w:szCs w:val="26"/>
        </w:rPr>
        <w:t xml:space="preserve">ти был объявлен конкурс </w:t>
      </w:r>
      <w:r w:rsidR="00842162" w:rsidRPr="00036EE8">
        <w:rPr>
          <w:rFonts w:ascii="Times New Roman" w:hAnsi="Times New Roman" w:cs="Times New Roman"/>
          <w:sz w:val="26"/>
          <w:szCs w:val="26"/>
        </w:rPr>
        <w:t xml:space="preserve">№ КО-01/12, извещение о проведении </w:t>
      </w:r>
      <w:r w:rsidR="00E52CFB" w:rsidRPr="00036EE8">
        <w:rPr>
          <w:rFonts w:ascii="Times New Roman" w:hAnsi="Times New Roman" w:cs="Times New Roman"/>
          <w:sz w:val="26"/>
          <w:szCs w:val="26"/>
        </w:rPr>
        <w:t>которого</w:t>
      </w:r>
      <w:r w:rsidR="00842162" w:rsidRPr="00036EE8">
        <w:rPr>
          <w:rFonts w:ascii="Times New Roman" w:hAnsi="Times New Roman" w:cs="Times New Roman"/>
          <w:sz w:val="26"/>
          <w:szCs w:val="26"/>
        </w:rPr>
        <w:t xml:space="preserve"> и конкур</w:t>
      </w:r>
      <w:r w:rsidR="00842162" w:rsidRPr="00036EE8">
        <w:rPr>
          <w:rFonts w:ascii="Times New Roman" w:hAnsi="Times New Roman" w:cs="Times New Roman"/>
          <w:sz w:val="26"/>
          <w:szCs w:val="26"/>
        </w:rPr>
        <w:t>с</w:t>
      </w:r>
      <w:r w:rsidR="00842162" w:rsidRPr="00036EE8">
        <w:rPr>
          <w:rFonts w:ascii="Times New Roman" w:hAnsi="Times New Roman" w:cs="Times New Roman"/>
          <w:sz w:val="26"/>
          <w:szCs w:val="26"/>
        </w:rPr>
        <w:t>ная документация были опубликованы на официальном сайте администрации Тюме</w:t>
      </w:r>
      <w:r w:rsidR="00842162" w:rsidRPr="00036EE8">
        <w:rPr>
          <w:rFonts w:ascii="Times New Roman" w:hAnsi="Times New Roman" w:cs="Times New Roman"/>
          <w:sz w:val="26"/>
          <w:szCs w:val="26"/>
        </w:rPr>
        <w:t>н</w:t>
      </w:r>
      <w:r w:rsidR="00842162" w:rsidRPr="00036EE8">
        <w:rPr>
          <w:rFonts w:ascii="Times New Roman" w:hAnsi="Times New Roman" w:cs="Times New Roman"/>
          <w:sz w:val="26"/>
          <w:szCs w:val="26"/>
        </w:rPr>
        <w:t>ского муниципального района. Срок подачи заявок на участие в конкурсе был уст</w:t>
      </w:r>
      <w:r w:rsidR="00842162" w:rsidRPr="00036EE8">
        <w:rPr>
          <w:rFonts w:ascii="Times New Roman" w:hAnsi="Times New Roman" w:cs="Times New Roman"/>
          <w:sz w:val="26"/>
          <w:szCs w:val="26"/>
        </w:rPr>
        <w:t>а</w:t>
      </w:r>
      <w:r w:rsidR="00842162" w:rsidRPr="00036EE8">
        <w:rPr>
          <w:rFonts w:ascii="Times New Roman" w:hAnsi="Times New Roman" w:cs="Times New Roman"/>
          <w:sz w:val="26"/>
          <w:szCs w:val="26"/>
        </w:rPr>
        <w:t xml:space="preserve">новлен до 13.06.2012г. </w:t>
      </w:r>
    </w:p>
    <w:p w:rsidR="00842162" w:rsidRPr="00036EE8" w:rsidRDefault="00E52CFB" w:rsidP="002714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E94292" w:rsidRPr="00036EE8">
        <w:rPr>
          <w:rFonts w:ascii="Times New Roman" w:hAnsi="Times New Roman" w:cs="Times New Roman"/>
          <w:sz w:val="26"/>
          <w:szCs w:val="26"/>
        </w:rPr>
        <w:t>ООО «ЗапСибАвто»</w:t>
      </w:r>
      <w:r w:rsidRPr="00036EE8">
        <w:rPr>
          <w:rFonts w:ascii="Times New Roman" w:hAnsi="Times New Roman" w:cs="Times New Roman"/>
          <w:sz w:val="26"/>
          <w:szCs w:val="26"/>
        </w:rPr>
        <w:t>,</w:t>
      </w:r>
      <w:r w:rsidR="00E94292"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Pr="00036EE8">
        <w:rPr>
          <w:rFonts w:ascii="Times New Roman" w:hAnsi="Times New Roman" w:cs="Times New Roman"/>
          <w:sz w:val="26"/>
          <w:szCs w:val="26"/>
        </w:rPr>
        <w:t xml:space="preserve">в </w:t>
      </w:r>
      <w:r w:rsidR="00E94292" w:rsidRPr="00036EE8">
        <w:rPr>
          <w:rFonts w:ascii="Times New Roman" w:hAnsi="Times New Roman" w:cs="Times New Roman"/>
          <w:sz w:val="26"/>
          <w:szCs w:val="26"/>
        </w:rPr>
        <w:t>конкурсн</w:t>
      </w:r>
      <w:r w:rsidRPr="00036EE8">
        <w:rPr>
          <w:rFonts w:ascii="Times New Roman" w:hAnsi="Times New Roman" w:cs="Times New Roman"/>
          <w:sz w:val="26"/>
          <w:szCs w:val="26"/>
        </w:rPr>
        <w:t>ой</w:t>
      </w:r>
      <w:r w:rsidR="00E94292" w:rsidRPr="00036EE8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Pr="00036EE8">
        <w:rPr>
          <w:rFonts w:ascii="Times New Roman" w:hAnsi="Times New Roman" w:cs="Times New Roman"/>
          <w:sz w:val="26"/>
          <w:szCs w:val="26"/>
        </w:rPr>
        <w:t>и</w:t>
      </w:r>
      <w:r w:rsidR="00E94292" w:rsidRPr="00036EE8">
        <w:rPr>
          <w:rFonts w:ascii="Times New Roman" w:hAnsi="Times New Roman" w:cs="Times New Roman"/>
          <w:sz w:val="26"/>
          <w:szCs w:val="26"/>
        </w:rPr>
        <w:t xml:space="preserve"> имеются нар</w:t>
      </w:r>
      <w:r w:rsidR="00E94292" w:rsidRPr="00036EE8">
        <w:rPr>
          <w:rFonts w:ascii="Times New Roman" w:hAnsi="Times New Roman" w:cs="Times New Roman"/>
          <w:sz w:val="26"/>
          <w:szCs w:val="26"/>
        </w:rPr>
        <w:t>у</w:t>
      </w:r>
      <w:r w:rsidR="00E94292" w:rsidRPr="00036EE8">
        <w:rPr>
          <w:rFonts w:ascii="Times New Roman" w:hAnsi="Times New Roman" w:cs="Times New Roman"/>
          <w:sz w:val="26"/>
          <w:szCs w:val="26"/>
        </w:rPr>
        <w:t>шения</w:t>
      </w:r>
      <w:r w:rsidR="00602FD0" w:rsidRPr="00036EE8">
        <w:rPr>
          <w:rFonts w:ascii="Times New Roman" w:hAnsi="Times New Roman" w:cs="Times New Roman"/>
          <w:sz w:val="26"/>
          <w:szCs w:val="26"/>
        </w:rPr>
        <w:t xml:space="preserve"> действующего анти</w:t>
      </w:r>
      <w:r w:rsidR="00E94292" w:rsidRPr="00036EE8">
        <w:rPr>
          <w:rFonts w:ascii="Times New Roman" w:hAnsi="Times New Roman" w:cs="Times New Roman"/>
          <w:sz w:val="26"/>
          <w:szCs w:val="26"/>
        </w:rPr>
        <w:t>монопольного законодательства, которые</w:t>
      </w:r>
      <w:r w:rsidR="00602FD0" w:rsidRPr="00036EE8">
        <w:rPr>
          <w:rFonts w:ascii="Times New Roman" w:hAnsi="Times New Roman" w:cs="Times New Roman"/>
          <w:sz w:val="26"/>
          <w:szCs w:val="26"/>
        </w:rPr>
        <w:t xml:space="preserve"> м</w:t>
      </w:r>
      <w:r w:rsidR="00E94292" w:rsidRPr="00036EE8">
        <w:rPr>
          <w:rFonts w:ascii="Times New Roman" w:hAnsi="Times New Roman" w:cs="Times New Roman"/>
          <w:sz w:val="26"/>
          <w:szCs w:val="26"/>
        </w:rPr>
        <w:t>огут повлиять на итоги конкурса, а именно:</w:t>
      </w:r>
    </w:p>
    <w:p w:rsidR="00E94292" w:rsidRPr="00036EE8" w:rsidRDefault="00E52CFB" w:rsidP="00E52CF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в</w:t>
      </w:r>
      <w:r w:rsidR="00E94292" w:rsidRPr="00036EE8">
        <w:rPr>
          <w:rFonts w:ascii="Times New Roman" w:hAnsi="Times New Roman" w:cs="Times New Roman"/>
          <w:sz w:val="26"/>
          <w:szCs w:val="26"/>
        </w:rPr>
        <w:t xml:space="preserve"> п. 2.1.10 </w:t>
      </w:r>
      <w:r w:rsidR="006C46E7" w:rsidRPr="00036EE8">
        <w:rPr>
          <w:rFonts w:ascii="Times New Roman" w:hAnsi="Times New Roman" w:cs="Times New Roman"/>
          <w:sz w:val="26"/>
          <w:szCs w:val="26"/>
        </w:rPr>
        <w:t>при предоставлении справки Управления ГИБДД УВД по Т</w:t>
      </w:r>
      <w:r w:rsidR="006C46E7" w:rsidRPr="00036EE8">
        <w:rPr>
          <w:rFonts w:ascii="Times New Roman" w:hAnsi="Times New Roman" w:cs="Times New Roman"/>
          <w:sz w:val="26"/>
          <w:szCs w:val="26"/>
        </w:rPr>
        <w:t>ю</w:t>
      </w:r>
      <w:r w:rsidR="006C46E7" w:rsidRPr="00036EE8">
        <w:rPr>
          <w:rFonts w:ascii="Times New Roman" w:hAnsi="Times New Roman" w:cs="Times New Roman"/>
          <w:sz w:val="26"/>
          <w:szCs w:val="26"/>
        </w:rPr>
        <w:t>менской области об отсутствии или наличии ДТП с участием транспортных средств претендента с указанием последствий ДТП</w:t>
      </w:r>
      <w:r w:rsidRPr="00036EE8">
        <w:rPr>
          <w:rFonts w:ascii="Times New Roman" w:hAnsi="Times New Roman" w:cs="Times New Roman"/>
          <w:sz w:val="26"/>
          <w:szCs w:val="26"/>
        </w:rPr>
        <w:t>:</w:t>
      </w:r>
    </w:p>
    <w:p w:rsidR="006C46E7" w:rsidRPr="00036EE8" w:rsidRDefault="006C46E7" w:rsidP="00E52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не указан пер</w:t>
      </w:r>
      <w:r w:rsidR="00E52CFB" w:rsidRPr="00036EE8">
        <w:rPr>
          <w:rFonts w:ascii="Times New Roman" w:hAnsi="Times New Roman" w:cs="Times New Roman"/>
          <w:sz w:val="26"/>
          <w:szCs w:val="26"/>
        </w:rPr>
        <w:t>иод, за который учитываются ДТП;</w:t>
      </w:r>
    </w:p>
    <w:p w:rsidR="006C46E7" w:rsidRPr="00036EE8" w:rsidRDefault="006C46E7" w:rsidP="00E52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не указано, какие транспортные средства</w:t>
      </w:r>
      <w:r w:rsidR="00E52CFB" w:rsidRPr="00036EE8">
        <w:rPr>
          <w:rFonts w:ascii="Times New Roman" w:hAnsi="Times New Roman" w:cs="Times New Roman"/>
          <w:sz w:val="26"/>
          <w:szCs w:val="26"/>
        </w:rPr>
        <w:t xml:space="preserve"> участника конкурса учитываются;</w:t>
      </w:r>
    </w:p>
    <w:p w:rsidR="006C46E7" w:rsidRPr="00036EE8" w:rsidRDefault="006C46E7" w:rsidP="00E52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не ясно</w:t>
      </w:r>
      <w:r w:rsidR="003B1124" w:rsidRPr="00036EE8">
        <w:rPr>
          <w:rFonts w:ascii="Times New Roman" w:hAnsi="Times New Roman" w:cs="Times New Roman"/>
          <w:sz w:val="26"/>
          <w:szCs w:val="26"/>
        </w:rPr>
        <w:t>, учитываются ли все предписания УГАДН по Тюменской области, имеющиеся у организации,</w:t>
      </w:r>
      <w:r w:rsidR="00E52CFB" w:rsidRPr="00036EE8">
        <w:rPr>
          <w:rFonts w:ascii="Times New Roman" w:hAnsi="Times New Roman" w:cs="Times New Roman"/>
          <w:sz w:val="26"/>
          <w:szCs w:val="26"/>
        </w:rPr>
        <w:t xml:space="preserve"> или за какой-то период времени;</w:t>
      </w:r>
    </w:p>
    <w:p w:rsidR="003B1124" w:rsidRPr="00036EE8" w:rsidRDefault="00E52CFB" w:rsidP="00E52C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2) в</w:t>
      </w:r>
      <w:r w:rsidR="003B1124" w:rsidRPr="00036EE8">
        <w:rPr>
          <w:rFonts w:ascii="Times New Roman" w:hAnsi="Times New Roman" w:cs="Times New Roman"/>
          <w:sz w:val="26"/>
          <w:szCs w:val="26"/>
        </w:rPr>
        <w:t xml:space="preserve"> п. 3.11 отсутствует информация о предоставляемом сроке на заключение договора</w:t>
      </w:r>
      <w:r w:rsidR="006C523F" w:rsidRPr="00036EE8">
        <w:rPr>
          <w:rFonts w:ascii="Times New Roman" w:hAnsi="Times New Roman" w:cs="Times New Roman"/>
          <w:sz w:val="26"/>
          <w:szCs w:val="26"/>
        </w:rPr>
        <w:t xml:space="preserve"> и положение</w:t>
      </w:r>
      <w:r w:rsidRPr="00036EE8">
        <w:rPr>
          <w:rFonts w:ascii="Times New Roman" w:hAnsi="Times New Roman" w:cs="Times New Roman"/>
          <w:sz w:val="26"/>
          <w:szCs w:val="26"/>
        </w:rPr>
        <w:t xml:space="preserve"> об обжаловании итогов конкурса;</w:t>
      </w:r>
    </w:p>
    <w:p w:rsidR="002E3B01" w:rsidRPr="00036EE8" w:rsidRDefault="00E52CFB" w:rsidP="00E52C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3)</w:t>
      </w:r>
      <w:r w:rsidR="006C523F"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Pr="00036EE8">
        <w:rPr>
          <w:rFonts w:ascii="Times New Roman" w:hAnsi="Times New Roman" w:cs="Times New Roman"/>
          <w:sz w:val="26"/>
          <w:szCs w:val="26"/>
        </w:rPr>
        <w:t>у</w:t>
      </w:r>
      <w:r w:rsidR="002E3B01" w:rsidRPr="00036EE8">
        <w:rPr>
          <w:rFonts w:ascii="Times New Roman" w:hAnsi="Times New Roman" w:cs="Times New Roman"/>
          <w:sz w:val="26"/>
          <w:szCs w:val="26"/>
        </w:rPr>
        <w:t xml:space="preserve">казанные </w:t>
      </w:r>
      <w:r w:rsidRPr="00036EE8">
        <w:rPr>
          <w:rFonts w:ascii="Times New Roman" w:hAnsi="Times New Roman" w:cs="Times New Roman"/>
          <w:sz w:val="26"/>
          <w:szCs w:val="26"/>
        </w:rPr>
        <w:t xml:space="preserve">в конкурсной документации </w:t>
      </w:r>
      <w:r w:rsidR="002E3B01" w:rsidRPr="00036EE8">
        <w:rPr>
          <w:rFonts w:ascii="Times New Roman" w:hAnsi="Times New Roman" w:cs="Times New Roman"/>
          <w:sz w:val="26"/>
          <w:szCs w:val="26"/>
        </w:rPr>
        <w:t>классы автобусов «особо малый», «малый», «средний», «большой», а также указание минимальной вместимости у «</w:t>
      </w:r>
      <w:r w:rsidRPr="00036EE8">
        <w:rPr>
          <w:rFonts w:ascii="Times New Roman" w:hAnsi="Times New Roman" w:cs="Times New Roman"/>
          <w:sz w:val="26"/>
          <w:szCs w:val="26"/>
        </w:rPr>
        <w:t>с</w:t>
      </w:r>
      <w:r w:rsidR="002E3B01" w:rsidRPr="00036EE8">
        <w:rPr>
          <w:rFonts w:ascii="Times New Roman" w:hAnsi="Times New Roman" w:cs="Times New Roman"/>
          <w:sz w:val="26"/>
          <w:szCs w:val="26"/>
        </w:rPr>
        <w:t>реднего» класса в лоте № 12 – 45 мест, а в лоте № 9 - 50, не соответствуют требов</w:t>
      </w:r>
      <w:r w:rsidR="002E3B01" w:rsidRPr="00036EE8">
        <w:rPr>
          <w:rFonts w:ascii="Times New Roman" w:hAnsi="Times New Roman" w:cs="Times New Roman"/>
          <w:sz w:val="26"/>
          <w:szCs w:val="26"/>
        </w:rPr>
        <w:t>а</w:t>
      </w:r>
      <w:r w:rsidR="002E3B01" w:rsidRPr="00036EE8">
        <w:rPr>
          <w:rFonts w:ascii="Times New Roman" w:hAnsi="Times New Roman" w:cs="Times New Roman"/>
          <w:sz w:val="26"/>
          <w:szCs w:val="26"/>
        </w:rPr>
        <w:lastRenderedPageBreak/>
        <w:t>ниям действующего законодательства и вводят участников конкурса в заблуждение относительно требуемого класса транспортно</w:t>
      </w:r>
      <w:r w:rsidRPr="00036EE8">
        <w:rPr>
          <w:rFonts w:ascii="Times New Roman" w:hAnsi="Times New Roman" w:cs="Times New Roman"/>
          <w:sz w:val="26"/>
          <w:szCs w:val="26"/>
        </w:rPr>
        <w:t>го средства по конкретному лоту;</w:t>
      </w:r>
    </w:p>
    <w:p w:rsidR="00E52CFB" w:rsidRPr="00036EE8" w:rsidRDefault="00E52CFB" w:rsidP="00E52C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4) 10.05.2012г. организатором конкурса внесены изменения в конкурсную д</w:t>
      </w:r>
      <w:r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>кументацию не соответствующие Положению о проведении конкурсного отбора на право заключения договора на выполнение пассажирских перевозок межмуниципал</w:t>
      </w:r>
      <w:r w:rsidRPr="00036EE8">
        <w:rPr>
          <w:rFonts w:ascii="Times New Roman" w:hAnsi="Times New Roman" w:cs="Times New Roman"/>
          <w:sz w:val="26"/>
          <w:szCs w:val="26"/>
        </w:rPr>
        <w:t>ь</w:t>
      </w:r>
      <w:r w:rsidRPr="00036EE8">
        <w:rPr>
          <w:rFonts w:ascii="Times New Roman" w:hAnsi="Times New Roman" w:cs="Times New Roman"/>
          <w:sz w:val="26"/>
          <w:szCs w:val="26"/>
        </w:rPr>
        <w:t>ного сообщения, связующим город Тюмень, который является административным центром Тюменского муниципального района с населенными пунктами Тюменского муниципального района, утв. постановлением администрации Тюменского муниц</w:t>
      </w:r>
      <w:r w:rsidRPr="00036EE8">
        <w:rPr>
          <w:rFonts w:ascii="Times New Roman" w:hAnsi="Times New Roman" w:cs="Times New Roman"/>
          <w:sz w:val="26"/>
          <w:szCs w:val="26"/>
        </w:rPr>
        <w:t>и</w:t>
      </w:r>
      <w:r w:rsidRPr="00036EE8">
        <w:rPr>
          <w:rFonts w:ascii="Times New Roman" w:hAnsi="Times New Roman" w:cs="Times New Roman"/>
          <w:sz w:val="26"/>
          <w:szCs w:val="26"/>
        </w:rPr>
        <w:t>пального района Тюменской области от 22.11.2010г.  №  468 (далее также – Полож</w:t>
      </w:r>
      <w:r w:rsidRPr="00036EE8">
        <w:rPr>
          <w:rFonts w:ascii="Times New Roman" w:hAnsi="Times New Roman" w:cs="Times New Roman"/>
          <w:sz w:val="26"/>
          <w:szCs w:val="26"/>
        </w:rPr>
        <w:t>е</w:t>
      </w:r>
      <w:r w:rsidRPr="00036EE8">
        <w:rPr>
          <w:rFonts w:ascii="Times New Roman" w:hAnsi="Times New Roman" w:cs="Times New Roman"/>
          <w:sz w:val="26"/>
          <w:szCs w:val="26"/>
        </w:rPr>
        <w:t>ние о проведении конкурсного отбора</w:t>
      </w:r>
      <w:r w:rsidR="007C6D87" w:rsidRPr="00036EE8">
        <w:rPr>
          <w:rFonts w:ascii="Times New Roman" w:hAnsi="Times New Roman" w:cs="Times New Roman"/>
          <w:sz w:val="26"/>
          <w:szCs w:val="26"/>
        </w:rPr>
        <w:t xml:space="preserve"> № 468</w:t>
      </w:r>
      <w:r w:rsidRPr="00036EE8">
        <w:rPr>
          <w:rFonts w:ascii="Times New Roman" w:hAnsi="Times New Roman" w:cs="Times New Roman"/>
          <w:sz w:val="26"/>
          <w:szCs w:val="26"/>
        </w:rPr>
        <w:t>), а именно:</w:t>
      </w:r>
    </w:p>
    <w:p w:rsidR="002E3B01" w:rsidRPr="00036EE8" w:rsidRDefault="008043AA" w:rsidP="00E52C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вв</w:t>
      </w:r>
      <w:r w:rsidR="00E52CFB" w:rsidRPr="00036EE8">
        <w:rPr>
          <w:rFonts w:ascii="Times New Roman" w:hAnsi="Times New Roman" w:cs="Times New Roman"/>
          <w:sz w:val="26"/>
          <w:szCs w:val="26"/>
        </w:rPr>
        <w:t>еден</w:t>
      </w:r>
      <w:r w:rsidRPr="00036EE8">
        <w:rPr>
          <w:rFonts w:ascii="Times New Roman" w:hAnsi="Times New Roman" w:cs="Times New Roman"/>
          <w:sz w:val="26"/>
          <w:szCs w:val="26"/>
        </w:rPr>
        <w:t xml:space="preserve"> дополнительный перечень документов на водителей</w:t>
      </w:r>
      <w:r w:rsidR="007F4082" w:rsidRPr="00036EE8">
        <w:rPr>
          <w:rFonts w:ascii="Times New Roman" w:hAnsi="Times New Roman" w:cs="Times New Roman"/>
          <w:sz w:val="26"/>
          <w:szCs w:val="26"/>
        </w:rPr>
        <w:t xml:space="preserve"> (п. 2.1.15)</w:t>
      </w:r>
      <w:r w:rsidRPr="00036EE8">
        <w:rPr>
          <w:rFonts w:ascii="Times New Roman" w:hAnsi="Times New Roman" w:cs="Times New Roman"/>
          <w:sz w:val="26"/>
          <w:szCs w:val="26"/>
        </w:rPr>
        <w:t>;</w:t>
      </w:r>
    </w:p>
    <w:p w:rsidR="008043AA" w:rsidRPr="00036EE8" w:rsidRDefault="008043AA" w:rsidP="00E52C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вв</w:t>
      </w:r>
      <w:r w:rsidR="00E52CFB" w:rsidRPr="00036EE8">
        <w:rPr>
          <w:rFonts w:ascii="Times New Roman" w:hAnsi="Times New Roman" w:cs="Times New Roman"/>
          <w:sz w:val="26"/>
          <w:szCs w:val="26"/>
        </w:rPr>
        <w:t>еден</w:t>
      </w:r>
      <w:r w:rsidRPr="00036EE8">
        <w:rPr>
          <w:rFonts w:ascii="Times New Roman" w:hAnsi="Times New Roman" w:cs="Times New Roman"/>
          <w:sz w:val="26"/>
          <w:szCs w:val="26"/>
        </w:rPr>
        <w:t xml:space="preserve"> дополнительный оценочный критерий «</w:t>
      </w:r>
      <w:r w:rsidR="00E52CFB"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>пыт работы перевозчика»</w:t>
      </w:r>
      <w:r w:rsidR="007F4082" w:rsidRPr="00036EE8">
        <w:rPr>
          <w:rFonts w:ascii="Times New Roman" w:hAnsi="Times New Roman" w:cs="Times New Roman"/>
          <w:sz w:val="26"/>
          <w:szCs w:val="26"/>
        </w:rPr>
        <w:t xml:space="preserve"> (п. 3.8)</w:t>
      </w:r>
      <w:r w:rsidRPr="00036EE8">
        <w:rPr>
          <w:rFonts w:ascii="Times New Roman" w:hAnsi="Times New Roman" w:cs="Times New Roman"/>
          <w:sz w:val="26"/>
          <w:szCs w:val="26"/>
        </w:rPr>
        <w:t>,</w:t>
      </w:r>
    </w:p>
    <w:p w:rsidR="008043AA" w:rsidRPr="00036EE8" w:rsidRDefault="008043AA" w:rsidP="00E52C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п. 2.1.16. установлено требование по предоставлению копии приказа о н</w:t>
      </w:r>
      <w:r w:rsidRPr="00036EE8">
        <w:rPr>
          <w:rFonts w:ascii="Times New Roman" w:hAnsi="Times New Roman" w:cs="Times New Roman"/>
          <w:sz w:val="26"/>
          <w:szCs w:val="26"/>
        </w:rPr>
        <w:t>а</w:t>
      </w:r>
      <w:r w:rsidRPr="00036EE8">
        <w:rPr>
          <w:rFonts w:ascii="Times New Roman" w:hAnsi="Times New Roman" w:cs="Times New Roman"/>
          <w:sz w:val="26"/>
          <w:szCs w:val="26"/>
        </w:rPr>
        <w:t>значении должностного лица, непосредственно отвечающего за обеспечение тран</w:t>
      </w:r>
      <w:r w:rsidRPr="00036EE8">
        <w:rPr>
          <w:rFonts w:ascii="Times New Roman" w:hAnsi="Times New Roman" w:cs="Times New Roman"/>
          <w:sz w:val="26"/>
          <w:szCs w:val="26"/>
        </w:rPr>
        <w:t>с</w:t>
      </w:r>
      <w:r w:rsidRPr="00036EE8">
        <w:rPr>
          <w:rFonts w:ascii="Times New Roman" w:hAnsi="Times New Roman" w:cs="Times New Roman"/>
          <w:sz w:val="26"/>
          <w:szCs w:val="26"/>
        </w:rPr>
        <w:t>портной безопасности.</w:t>
      </w:r>
    </w:p>
    <w:p w:rsidR="008043AA" w:rsidRPr="00036EE8" w:rsidRDefault="007F4082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5) </w:t>
      </w:r>
      <w:r w:rsidR="005B0349"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="008043AA" w:rsidRPr="00036EE8">
        <w:rPr>
          <w:rFonts w:ascii="Times New Roman" w:hAnsi="Times New Roman" w:cs="Times New Roman"/>
          <w:sz w:val="26"/>
          <w:szCs w:val="26"/>
        </w:rPr>
        <w:t xml:space="preserve">в Приложении № 4 </w:t>
      </w:r>
      <w:r w:rsidRPr="00036EE8">
        <w:rPr>
          <w:rFonts w:ascii="Times New Roman" w:hAnsi="Times New Roman" w:cs="Times New Roman"/>
          <w:sz w:val="26"/>
          <w:szCs w:val="26"/>
        </w:rPr>
        <w:t xml:space="preserve">конкурсной документации </w:t>
      </w:r>
      <w:r w:rsidR="008043AA" w:rsidRPr="00036EE8">
        <w:rPr>
          <w:rFonts w:ascii="Times New Roman" w:hAnsi="Times New Roman" w:cs="Times New Roman"/>
          <w:sz w:val="26"/>
          <w:szCs w:val="26"/>
        </w:rPr>
        <w:t>отсутствует удельный вес в оценке по оценочному критерию «Опыт работы перевозчика».</w:t>
      </w:r>
    </w:p>
    <w:p w:rsidR="002714D3" w:rsidRPr="00036EE8" w:rsidRDefault="002714D3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В соответствии со ст.18.1 </w:t>
      </w:r>
      <w:r w:rsidR="009358DB" w:rsidRPr="00036EE8">
        <w:rPr>
          <w:rFonts w:ascii="Times New Roman" w:hAnsi="Times New Roman" w:cs="Times New Roman"/>
          <w:sz w:val="26"/>
          <w:szCs w:val="26"/>
        </w:rPr>
        <w:t>Федерального закона от 26.07.2006 № 135-ФЗ «О защите конкуренции» (далее – Закон о защите конкуренции)</w:t>
      </w:r>
      <w:r w:rsidRPr="00036EE8">
        <w:rPr>
          <w:rFonts w:ascii="Times New Roman" w:hAnsi="Times New Roman" w:cs="Times New Roman"/>
          <w:sz w:val="26"/>
          <w:szCs w:val="26"/>
        </w:rPr>
        <w:t xml:space="preserve"> данная жалоба была принята к рассмотрению.</w:t>
      </w:r>
    </w:p>
    <w:p w:rsidR="00A717C0" w:rsidRPr="00036EE8" w:rsidRDefault="002714D3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 В заседаниях комиссии по расс</w:t>
      </w:r>
      <w:r w:rsidR="00440890" w:rsidRPr="00036EE8">
        <w:rPr>
          <w:rFonts w:ascii="Times New Roman" w:hAnsi="Times New Roman" w:cs="Times New Roman"/>
          <w:sz w:val="26"/>
          <w:szCs w:val="26"/>
        </w:rPr>
        <w:t>мотрению настоящего дела (08.06.2012, 09.06</w:t>
      </w:r>
      <w:r w:rsidRPr="00036EE8">
        <w:rPr>
          <w:rFonts w:ascii="Times New Roman" w:hAnsi="Times New Roman" w:cs="Times New Roman"/>
          <w:sz w:val="26"/>
          <w:szCs w:val="26"/>
        </w:rPr>
        <w:t>.2012) предс</w:t>
      </w:r>
      <w:r w:rsidR="00440890" w:rsidRPr="00036EE8">
        <w:rPr>
          <w:rFonts w:ascii="Times New Roman" w:hAnsi="Times New Roman" w:cs="Times New Roman"/>
          <w:sz w:val="26"/>
          <w:szCs w:val="26"/>
        </w:rPr>
        <w:t>тавитель заявителя поддержал</w:t>
      </w:r>
      <w:r w:rsidRPr="00036EE8">
        <w:rPr>
          <w:rFonts w:ascii="Times New Roman" w:hAnsi="Times New Roman" w:cs="Times New Roman"/>
          <w:sz w:val="26"/>
          <w:szCs w:val="26"/>
        </w:rPr>
        <w:t xml:space="preserve"> доводы, изложе</w:t>
      </w:r>
      <w:r w:rsidR="003D70E9" w:rsidRPr="00036EE8">
        <w:rPr>
          <w:rFonts w:ascii="Times New Roman" w:hAnsi="Times New Roman" w:cs="Times New Roman"/>
          <w:sz w:val="26"/>
          <w:szCs w:val="26"/>
        </w:rPr>
        <w:t>нные в жалобе, а та</w:t>
      </w:r>
      <w:r w:rsidR="003D70E9" w:rsidRPr="00036EE8">
        <w:rPr>
          <w:rFonts w:ascii="Times New Roman" w:hAnsi="Times New Roman" w:cs="Times New Roman"/>
          <w:sz w:val="26"/>
          <w:szCs w:val="26"/>
        </w:rPr>
        <w:t>к</w:t>
      </w:r>
      <w:r w:rsidR="003D70E9" w:rsidRPr="00036EE8">
        <w:rPr>
          <w:rFonts w:ascii="Times New Roman" w:hAnsi="Times New Roman" w:cs="Times New Roman"/>
          <w:sz w:val="26"/>
          <w:szCs w:val="26"/>
        </w:rPr>
        <w:t>же дополнил</w:t>
      </w:r>
      <w:r w:rsidRPr="00036EE8">
        <w:rPr>
          <w:rFonts w:ascii="Times New Roman" w:hAnsi="Times New Roman" w:cs="Times New Roman"/>
          <w:sz w:val="26"/>
          <w:szCs w:val="26"/>
        </w:rPr>
        <w:t xml:space="preserve">, что </w:t>
      </w:r>
      <w:r w:rsidR="00A717C0" w:rsidRPr="00036EE8">
        <w:rPr>
          <w:rFonts w:ascii="Times New Roman" w:hAnsi="Times New Roman" w:cs="Times New Roman"/>
          <w:sz w:val="26"/>
          <w:szCs w:val="26"/>
        </w:rPr>
        <w:t>введенный в конкурсную документацию дополнительный оцено</w:t>
      </w:r>
      <w:r w:rsidR="00A717C0" w:rsidRPr="00036EE8">
        <w:rPr>
          <w:rFonts w:ascii="Times New Roman" w:hAnsi="Times New Roman" w:cs="Times New Roman"/>
          <w:sz w:val="26"/>
          <w:szCs w:val="26"/>
        </w:rPr>
        <w:t>ч</w:t>
      </w:r>
      <w:r w:rsidR="00A717C0" w:rsidRPr="00036EE8">
        <w:rPr>
          <w:rFonts w:ascii="Times New Roman" w:hAnsi="Times New Roman" w:cs="Times New Roman"/>
          <w:sz w:val="26"/>
          <w:szCs w:val="26"/>
        </w:rPr>
        <w:t>ный качественный критерий «о</w:t>
      </w:r>
      <w:r w:rsidR="005B2282">
        <w:rPr>
          <w:rFonts w:ascii="Times New Roman" w:hAnsi="Times New Roman" w:cs="Times New Roman"/>
          <w:sz w:val="26"/>
          <w:szCs w:val="26"/>
        </w:rPr>
        <w:t>пыт работы перевозчика» подразумевает дату в</w:t>
      </w:r>
      <w:r w:rsidR="005B2282">
        <w:rPr>
          <w:rFonts w:ascii="Times New Roman" w:hAnsi="Times New Roman" w:cs="Times New Roman"/>
          <w:sz w:val="26"/>
          <w:szCs w:val="26"/>
        </w:rPr>
        <w:t>ы</w:t>
      </w:r>
      <w:r w:rsidR="005B2282">
        <w:rPr>
          <w:rFonts w:ascii="Times New Roman" w:hAnsi="Times New Roman" w:cs="Times New Roman"/>
          <w:sz w:val="26"/>
          <w:szCs w:val="26"/>
        </w:rPr>
        <w:t>дачи лицензии на перевозку</w:t>
      </w:r>
      <w:r w:rsidR="00096CB7" w:rsidRPr="00036EE8">
        <w:rPr>
          <w:rFonts w:ascii="Times New Roman" w:hAnsi="Times New Roman" w:cs="Times New Roman"/>
          <w:sz w:val="26"/>
          <w:szCs w:val="26"/>
        </w:rPr>
        <w:t>. При этом не указано, какими докумен</w:t>
      </w:r>
      <w:r w:rsidR="009358DB" w:rsidRPr="00036EE8">
        <w:rPr>
          <w:rFonts w:ascii="Times New Roman" w:hAnsi="Times New Roman" w:cs="Times New Roman"/>
          <w:sz w:val="26"/>
          <w:szCs w:val="26"/>
        </w:rPr>
        <w:t xml:space="preserve">тами </w:t>
      </w:r>
      <w:r w:rsidR="00421AAF" w:rsidRPr="00036EE8">
        <w:rPr>
          <w:rFonts w:ascii="Times New Roman" w:hAnsi="Times New Roman" w:cs="Times New Roman"/>
          <w:sz w:val="26"/>
          <w:szCs w:val="26"/>
        </w:rPr>
        <w:t>необходимо по</w:t>
      </w:r>
      <w:r w:rsidR="00421AAF" w:rsidRPr="00036EE8">
        <w:rPr>
          <w:rFonts w:ascii="Times New Roman" w:hAnsi="Times New Roman" w:cs="Times New Roman"/>
          <w:sz w:val="26"/>
          <w:szCs w:val="26"/>
        </w:rPr>
        <w:t>д</w:t>
      </w:r>
      <w:r w:rsidR="00421AAF" w:rsidRPr="00036EE8">
        <w:rPr>
          <w:rFonts w:ascii="Times New Roman" w:hAnsi="Times New Roman" w:cs="Times New Roman"/>
          <w:sz w:val="26"/>
          <w:szCs w:val="26"/>
        </w:rPr>
        <w:t>твердить</w:t>
      </w:r>
      <w:r w:rsidR="00421AAF">
        <w:rPr>
          <w:rFonts w:ascii="Times New Roman" w:hAnsi="Times New Roman" w:cs="Times New Roman"/>
          <w:sz w:val="26"/>
          <w:szCs w:val="26"/>
        </w:rPr>
        <w:t xml:space="preserve"> критерий «</w:t>
      </w:r>
      <w:r w:rsidR="005B2282">
        <w:rPr>
          <w:rFonts w:ascii="Times New Roman" w:hAnsi="Times New Roman" w:cs="Times New Roman"/>
          <w:sz w:val="26"/>
          <w:szCs w:val="26"/>
        </w:rPr>
        <w:t>опыт работы</w:t>
      </w:r>
      <w:r w:rsidR="00421AAF">
        <w:rPr>
          <w:rFonts w:ascii="Times New Roman" w:hAnsi="Times New Roman" w:cs="Times New Roman"/>
          <w:sz w:val="26"/>
          <w:szCs w:val="26"/>
        </w:rPr>
        <w:t xml:space="preserve"> перевозчика», а также что понимается под критер</w:t>
      </w:r>
      <w:r w:rsidR="00421AAF">
        <w:rPr>
          <w:rFonts w:ascii="Times New Roman" w:hAnsi="Times New Roman" w:cs="Times New Roman"/>
          <w:sz w:val="26"/>
          <w:szCs w:val="26"/>
        </w:rPr>
        <w:t>и</w:t>
      </w:r>
      <w:r w:rsidR="00421AAF">
        <w:rPr>
          <w:rFonts w:ascii="Times New Roman" w:hAnsi="Times New Roman" w:cs="Times New Roman"/>
          <w:sz w:val="26"/>
          <w:szCs w:val="26"/>
        </w:rPr>
        <w:t>ем «срок эксплуатации транспортного средства».</w:t>
      </w:r>
      <w:r w:rsidR="009358DB"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="00421AAF">
        <w:rPr>
          <w:rFonts w:ascii="Times New Roman" w:hAnsi="Times New Roman" w:cs="Times New Roman"/>
          <w:sz w:val="26"/>
          <w:szCs w:val="26"/>
        </w:rPr>
        <w:t>П</w:t>
      </w:r>
      <w:r w:rsidR="00A108EB" w:rsidRPr="00036EE8">
        <w:rPr>
          <w:rFonts w:ascii="Times New Roman" w:hAnsi="Times New Roman" w:cs="Times New Roman"/>
          <w:sz w:val="26"/>
          <w:szCs w:val="26"/>
        </w:rPr>
        <w:t xml:space="preserve">ри </w:t>
      </w:r>
      <w:r w:rsidR="009358DB" w:rsidRPr="00036EE8">
        <w:rPr>
          <w:rFonts w:ascii="Times New Roman" w:hAnsi="Times New Roman" w:cs="Times New Roman"/>
          <w:sz w:val="26"/>
          <w:szCs w:val="26"/>
        </w:rPr>
        <w:t>указанных обсто</w:t>
      </w:r>
      <w:r w:rsidR="009358DB" w:rsidRPr="00036EE8">
        <w:rPr>
          <w:rFonts w:ascii="Times New Roman" w:hAnsi="Times New Roman" w:cs="Times New Roman"/>
          <w:sz w:val="26"/>
          <w:szCs w:val="26"/>
        </w:rPr>
        <w:t>я</w:t>
      </w:r>
      <w:r w:rsidR="009358DB" w:rsidRPr="00036EE8">
        <w:rPr>
          <w:rFonts w:ascii="Times New Roman" w:hAnsi="Times New Roman" w:cs="Times New Roman"/>
          <w:sz w:val="26"/>
          <w:szCs w:val="26"/>
        </w:rPr>
        <w:t>тельствах</w:t>
      </w:r>
      <w:r w:rsidR="00E41EF3"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="00A108EB" w:rsidRPr="00036EE8">
        <w:rPr>
          <w:rFonts w:ascii="Times New Roman" w:hAnsi="Times New Roman" w:cs="Times New Roman"/>
          <w:sz w:val="26"/>
          <w:szCs w:val="26"/>
        </w:rPr>
        <w:t>у заявителя отсутствует возможность</w:t>
      </w:r>
      <w:r w:rsidR="009358DB" w:rsidRPr="00036EE8">
        <w:rPr>
          <w:rFonts w:ascii="Times New Roman" w:hAnsi="Times New Roman" w:cs="Times New Roman"/>
          <w:sz w:val="26"/>
          <w:szCs w:val="26"/>
        </w:rPr>
        <w:t xml:space="preserve"> сф</w:t>
      </w:r>
      <w:r w:rsidR="00855EB8" w:rsidRPr="00036EE8">
        <w:rPr>
          <w:rFonts w:ascii="Times New Roman" w:hAnsi="Times New Roman" w:cs="Times New Roman"/>
          <w:sz w:val="26"/>
          <w:szCs w:val="26"/>
        </w:rPr>
        <w:t>о</w:t>
      </w:r>
      <w:r w:rsidR="009358DB" w:rsidRPr="00036EE8">
        <w:rPr>
          <w:rFonts w:ascii="Times New Roman" w:hAnsi="Times New Roman" w:cs="Times New Roman"/>
          <w:sz w:val="26"/>
          <w:szCs w:val="26"/>
        </w:rPr>
        <w:t xml:space="preserve">рмировать свою заявку и </w:t>
      </w:r>
      <w:r w:rsidR="00A108EB" w:rsidRPr="00036EE8">
        <w:rPr>
          <w:rFonts w:ascii="Times New Roman" w:hAnsi="Times New Roman" w:cs="Times New Roman"/>
          <w:sz w:val="26"/>
          <w:szCs w:val="26"/>
        </w:rPr>
        <w:t>принят</w:t>
      </w:r>
      <w:r w:rsidR="009358DB" w:rsidRPr="00036EE8">
        <w:rPr>
          <w:rFonts w:ascii="Times New Roman" w:hAnsi="Times New Roman" w:cs="Times New Roman"/>
          <w:sz w:val="26"/>
          <w:szCs w:val="26"/>
        </w:rPr>
        <w:t>ь</w:t>
      </w:r>
      <w:r w:rsidR="00A108EB" w:rsidRPr="00036EE8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B459C7" w:rsidRPr="00036EE8">
        <w:rPr>
          <w:rFonts w:ascii="Times New Roman" w:hAnsi="Times New Roman" w:cs="Times New Roman"/>
          <w:sz w:val="26"/>
          <w:szCs w:val="26"/>
        </w:rPr>
        <w:t>е</w:t>
      </w:r>
      <w:r w:rsidR="00A108EB" w:rsidRPr="00036EE8">
        <w:rPr>
          <w:rFonts w:ascii="Times New Roman" w:hAnsi="Times New Roman" w:cs="Times New Roman"/>
          <w:sz w:val="26"/>
          <w:szCs w:val="26"/>
        </w:rPr>
        <w:t xml:space="preserve"> в конкурсе.</w:t>
      </w:r>
    </w:p>
    <w:p w:rsidR="002714D3" w:rsidRPr="00036EE8" w:rsidRDefault="00B459C7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Представитель ответчика с доводами заявителя не согласился</w:t>
      </w:r>
      <w:r w:rsidR="005B0349" w:rsidRPr="00036EE8">
        <w:rPr>
          <w:rFonts w:ascii="Times New Roman" w:hAnsi="Times New Roman" w:cs="Times New Roman"/>
          <w:sz w:val="26"/>
          <w:szCs w:val="26"/>
        </w:rPr>
        <w:t>, указа</w:t>
      </w:r>
      <w:r w:rsidRPr="00036EE8">
        <w:rPr>
          <w:rFonts w:ascii="Times New Roman" w:hAnsi="Times New Roman" w:cs="Times New Roman"/>
          <w:sz w:val="26"/>
          <w:szCs w:val="26"/>
        </w:rPr>
        <w:t>в</w:t>
      </w:r>
      <w:r w:rsidR="002714D3" w:rsidRPr="00036EE8">
        <w:rPr>
          <w:rFonts w:ascii="Times New Roman" w:hAnsi="Times New Roman" w:cs="Times New Roman"/>
          <w:sz w:val="26"/>
          <w:szCs w:val="26"/>
        </w:rPr>
        <w:t xml:space="preserve"> сл</w:t>
      </w:r>
      <w:r w:rsidR="002714D3" w:rsidRPr="00036EE8">
        <w:rPr>
          <w:rFonts w:ascii="Times New Roman" w:hAnsi="Times New Roman" w:cs="Times New Roman"/>
          <w:sz w:val="26"/>
          <w:szCs w:val="26"/>
        </w:rPr>
        <w:t>е</w:t>
      </w:r>
      <w:r w:rsidR="002714D3" w:rsidRPr="00036EE8">
        <w:rPr>
          <w:rFonts w:ascii="Times New Roman" w:hAnsi="Times New Roman" w:cs="Times New Roman"/>
          <w:sz w:val="26"/>
          <w:szCs w:val="26"/>
        </w:rPr>
        <w:t>дую</w:t>
      </w:r>
      <w:r w:rsidRPr="00036EE8">
        <w:rPr>
          <w:rFonts w:ascii="Times New Roman" w:hAnsi="Times New Roman" w:cs="Times New Roman"/>
          <w:sz w:val="26"/>
          <w:szCs w:val="26"/>
        </w:rPr>
        <w:t>щее:</w:t>
      </w:r>
    </w:p>
    <w:p w:rsidR="00B459C7" w:rsidRPr="00036EE8" w:rsidRDefault="00B459C7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согласно п. 2.1.15 конкурсной документации стаж непрерывной работы в</w:t>
      </w:r>
      <w:r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 xml:space="preserve">дителей у претендента, указанный в справке произвольной формы, подтверждается копиями трудовых договоров с водителями. </w:t>
      </w:r>
    </w:p>
    <w:p w:rsidR="00B459C7" w:rsidRPr="00036EE8" w:rsidRDefault="00B459C7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критерий «срок эксплуатации транспортного средства» приравнивается к г</w:t>
      </w:r>
      <w:r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>ду выпуска (возрасту) транспортного средства</w:t>
      </w:r>
      <w:r w:rsidR="005B2282">
        <w:rPr>
          <w:rFonts w:ascii="Times New Roman" w:hAnsi="Times New Roman" w:cs="Times New Roman"/>
          <w:sz w:val="26"/>
          <w:szCs w:val="26"/>
        </w:rPr>
        <w:t>, что отражено в приложении № 5 ко</w:t>
      </w:r>
      <w:r w:rsidR="005B2282">
        <w:rPr>
          <w:rFonts w:ascii="Times New Roman" w:hAnsi="Times New Roman" w:cs="Times New Roman"/>
          <w:sz w:val="26"/>
          <w:szCs w:val="26"/>
        </w:rPr>
        <w:t>н</w:t>
      </w:r>
      <w:r w:rsidR="005B2282">
        <w:rPr>
          <w:rFonts w:ascii="Times New Roman" w:hAnsi="Times New Roman" w:cs="Times New Roman"/>
          <w:sz w:val="26"/>
          <w:szCs w:val="26"/>
        </w:rPr>
        <w:t>курсной документации</w:t>
      </w:r>
      <w:r w:rsidRPr="00036EE8">
        <w:rPr>
          <w:rFonts w:ascii="Times New Roman" w:hAnsi="Times New Roman" w:cs="Times New Roman"/>
          <w:sz w:val="26"/>
          <w:szCs w:val="26"/>
        </w:rPr>
        <w:t>;</w:t>
      </w:r>
    </w:p>
    <w:p w:rsidR="00B459C7" w:rsidRPr="00036EE8" w:rsidRDefault="00B459C7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в соответствии с п. 3.8 конкурсной документации одним из критериев оце</w:t>
      </w:r>
      <w:r w:rsidRPr="00036EE8">
        <w:rPr>
          <w:rFonts w:ascii="Times New Roman" w:hAnsi="Times New Roman" w:cs="Times New Roman"/>
          <w:sz w:val="26"/>
          <w:szCs w:val="26"/>
        </w:rPr>
        <w:t>н</w:t>
      </w:r>
      <w:r w:rsidRPr="00036EE8">
        <w:rPr>
          <w:rFonts w:ascii="Times New Roman" w:hAnsi="Times New Roman" w:cs="Times New Roman"/>
          <w:sz w:val="26"/>
          <w:szCs w:val="26"/>
        </w:rPr>
        <w:t>ки является опыт работы участника по осуществлению регулярных перевозок пасс</w:t>
      </w:r>
      <w:r w:rsidRPr="00036EE8">
        <w:rPr>
          <w:rFonts w:ascii="Times New Roman" w:hAnsi="Times New Roman" w:cs="Times New Roman"/>
          <w:sz w:val="26"/>
          <w:szCs w:val="26"/>
        </w:rPr>
        <w:t>а</w:t>
      </w:r>
      <w:r w:rsidRPr="00036EE8">
        <w:rPr>
          <w:rFonts w:ascii="Times New Roman" w:hAnsi="Times New Roman" w:cs="Times New Roman"/>
          <w:sz w:val="26"/>
          <w:szCs w:val="26"/>
        </w:rPr>
        <w:t>жиров и багажа автомобильным транспортом. Началом осуществления регулярных перевозок пассажиров и багажа автомобильным транспортом считается дата выдачи территориальным органом Федеральной службы по надзору в сфере транспорта уч</w:t>
      </w:r>
      <w:r w:rsidRPr="00036EE8">
        <w:rPr>
          <w:rFonts w:ascii="Times New Roman" w:hAnsi="Times New Roman" w:cs="Times New Roman"/>
          <w:sz w:val="26"/>
          <w:szCs w:val="26"/>
        </w:rPr>
        <w:t>а</w:t>
      </w:r>
      <w:r w:rsidRPr="00036EE8">
        <w:rPr>
          <w:rFonts w:ascii="Times New Roman" w:hAnsi="Times New Roman" w:cs="Times New Roman"/>
          <w:sz w:val="26"/>
          <w:szCs w:val="26"/>
        </w:rPr>
        <w:t>стнику конкурса лицензии на осуществление перевозок пассажиров автомобильным транспортом, оборудованным для перевозок более восьми человек;</w:t>
      </w:r>
    </w:p>
    <w:p w:rsidR="00B459C7" w:rsidRPr="00036EE8" w:rsidRDefault="00B459C7" w:rsidP="00B459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в соответствии с постановлением Правительства РФ от 02.04.2012г. № 280 «Об утверждении положения о лицензировании перевозок пассажиров автомобил</w:t>
      </w:r>
      <w:r w:rsidRPr="00036EE8">
        <w:rPr>
          <w:rFonts w:ascii="Times New Roman" w:hAnsi="Times New Roman" w:cs="Times New Roman"/>
          <w:sz w:val="26"/>
          <w:szCs w:val="26"/>
        </w:rPr>
        <w:t>ь</w:t>
      </w:r>
      <w:r w:rsidRPr="00036EE8">
        <w:rPr>
          <w:rFonts w:ascii="Times New Roman" w:hAnsi="Times New Roman" w:cs="Times New Roman"/>
          <w:sz w:val="26"/>
          <w:szCs w:val="26"/>
        </w:rPr>
        <w:t>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</w:t>
      </w:r>
      <w:r w:rsidRPr="00036EE8">
        <w:rPr>
          <w:rFonts w:ascii="Times New Roman" w:hAnsi="Times New Roman" w:cs="Times New Roman"/>
          <w:sz w:val="26"/>
          <w:szCs w:val="26"/>
        </w:rPr>
        <w:t>н</w:t>
      </w:r>
      <w:r w:rsidRPr="00036EE8">
        <w:rPr>
          <w:rFonts w:ascii="Times New Roman" w:hAnsi="Times New Roman" w:cs="Times New Roman"/>
          <w:sz w:val="26"/>
          <w:szCs w:val="26"/>
        </w:rPr>
        <w:lastRenderedPageBreak/>
        <w:t>ных нужд юридического лица или индивидуального предпринимателя)</w:t>
      </w:r>
      <w:r w:rsidR="005B2282">
        <w:rPr>
          <w:rFonts w:ascii="Times New Roman" w:hAnsi="Times New Roman" w:cs="Times New Roman"/>
          <w:sz w:val="26"/>
          <w:szCs w:val="26"/>
        </w:rPr>
        <w:t>»</w:t>
      </w:r>
      <w:r w:rsidRPr="00036EE8">
        <w:rPr>
          <w:rFonts w:ascii="Times New Roman" w:hAnsi="Times New Roman" w:cs="Times New Roman"/>
          <w:sz w:val="26"/>
          <w:szCs w:val="26"/>
        </w:rPr>
        <w:t xml:space="preserve"> выдача л</w:t>
      </w:r>
      <w:r w:rsidRPr="00036EE8">
        <w:rPr>
          <w:rFonts w:ascii="Times New Roman" w:hAnsi="Times New Roman" w:cs="Times New Roman"/>
          <w:sz w:val="26"/>
          <w:szCs w:val="26"/>
        </w:rPr>
        <w:t>и</w:t>
      </w:r>
      <w:r w:rsidRPr="00036EE8">
        <w:rPr>
          <w:rFonts w:ascii="Times New Roman" w:hAnsi="Times New Roman" w:cs="Times New Roman"/>
          <w:sz w:val="26"/>
          <w:szCs w:val="26"/>
        </w:rPr>
        <w:t>цензионных карточек и приложений к документу, подтверждающему наличие лице</w:t>
      </w:r>
      <w:r w:rsidRPr="00036EE8">
        <w:rPr>
          <w:rFonts w:ascii="Times New Roman" w:hAnsi="Times New Roman" w:cs="Times New Roman"/>
          <w:sz w:val="26"/>
          <w:szCs w:val="26"/>
        </w:rPr>
        <w:t>н</w:t>
      </w:r>
      <w:r w:rsidRPr="00036EE8">
        <w:rPr>
          <w:rFonts w:ascii="Times New Roman" w:hAnsi="Times New Roman" w:cs="Times New Roman"/>
          <w:sz w:val="26"/>
          <w:szCs w:val="26"/>
        </w:rPr>
        <w:t>зии, где указываются сведения о транспортных средствах лицензиата, используемых для перевозок пассажиров, в том числе их марки, модели и государственные регис</w:t>
      </w:r>
      <w:r w:rsidRPr="00036EE8">
        <w:rPr>
          <w:rFonts w:ascii="Times New Roman" w:hAnsi="Times New Roman" w:cs="Times New Roman"/>
          <w:sz w:val="26"/>
          <w:szCs w:val="26"/>
        </w:rPr>
        <w:t>т</w:t>
      </w:r>
      <w:r w:rsidRPr="00036EE8">
        <w:rPr>
          <w:rFonts w:ascii="Times New Roman" w:hAnsi="Times New Roman" w:cs="Times New Roman"/>
          <w:sz w:val="26"/>
          <w:szCs w:val="26"/>
        </w:rPr>
        <w:t>рационные знаки</w:t>
      </w:r>
      <w:r w:rsidR="00421AAF">
        <w:rPr>
          <w:rFonts w:ascii="Times New Roman" w:hAnsi="Times New Roman" w:cs="Times New Roman"/>
          <w:sz w:val="26"/>
          <w:szCs w:val="26"/>
        </w:rPr>
        <w:t>,</w:t>
      </w:r>
      <w:r w:rsidRPr="00036EE8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5B2282">
        <w:rPr>
          <w:rFonts w:ascii="Times New Roman" w:hAnsi="Times New Roman" w:cs="Times New Roman"/>
          <w:sz w:val="26"/>
          <w:szCs w:val="26"/>
        </w:rPr>
        <w:t>а</w:t>
      </w:r>
      <w:r w:rsidRPr="00036EE8">
        <w:rPr>
          <w:rFonts w:ascii="Times New Roman" w:hAnsi="Times New Roman" w:cs="Times New Roman"/>
          <w:sz w:val="26"/>
          <w:szCs w:val="26"/>
        </w:rPr>
        <w:t xml:space="preserve">. Следовательно, претендент на участие в данном конкурсе </w:t>
      </w:r>
      <w:r w:rsidR="005B2282">
        <w:rPr>
          <w:rFonts w:ascii="Times New Roman" w:hAnsi="Times New Roman" w:cs="Times New Roman"/>
          <w:sz w:val="26"/>
          <w:szCs w:val="26"/>
        </w:rPr>
        <w:t>может</w:t>
      </w:r>
      <w:r w:rsidRPr="00036EE8">
        <w:rPr>
          <w:rFonts w:ascii="Times New Roman" w:hAnsi="Times New Roman" w:cs="Times New Roman"/>
          <w:sz w:val="26"/>
          <w:szCs w:val="26"/>
        </w:rPr>
        <w:t xml:space="preserve"> не представлять копии лицензионных карточек и приложений;</w:t>
      </w:r>
    </w:p>
    <w:p w:rsidR="00B459C7" w:rsidRPr="00036EE8" w:rsidRDefault="00B459C7" w:rsidP="00B459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- требование, установленное п. 2.1.10 конкурсной документации, является равным для всех участников, поскольку для определения победителей учитываются ДТП за определенный период – предшествующий год, и только по отношению к тем транспортным средствам, которые заявлены для участия в конкурсе.</w:t>
      </w:r>
    </w:p>
    <w:p w:rsidR="00746134" w:rsidRPr="00036EE8" w:rsidRDefault="00B459C7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Кроме того, в обоснование своей позиции ответчик представил</w:t>
      </w:r>
      <w:r w:rsidR="002A386C" w:rsidRPr="00036EE8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Тюменского муниципального района Тюменской области № 1616  от </w:t>
      </w:r>
      <w:r w:rsidR="00746134" w:rsidRPr="00036EE8">
        <w:rPr>
          <w:rFonts w:ascii="Times New Roman" w:hAnsi="Times New Roman" w:cs="Times New Roman"/>
          <w:sz w:val="26"/>
          <w:szCs w:val="26"/>
        </w:rPr>
        <w:t>06.06.2012г. «О внесении изменений и дополнений в постановление администрации от 22.11.2010г. № 468»</w:t>
      </w:r>
      <w:r w:rsidR="002A386C" w:rsidRPr="00036EE8">
        <w:rPr>
          <w:rFonts w:ascii="Times New Roman" w:hAnsi="Times New Roman" w:cs="Times New Roman"/>
          <w:sz w:val="26"/>
          <w:szCs w:val="26"/>
        </w:rPr>
        <w:t>.</w:t>
      </w:r>
    </w:p>
    <w:p w:rsidR="001621D8" w:rsidRPr="00036EE8" w:rsidRDefault="002714D3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Представи</w:t>
      </w:r>
      <w:r w:rsidR="00026F61" w:rsidRPr="00036EE8">
        <w:rPr>
          <w:rFonts w:ascii="Times New Roman" w:hAnsi="Times New Roman" w:cs="Times New Roman"/>
          <w:sz w:val="26"/>
          <w:szCs w:val="26"/>
        </w:rPr>
        <w:t>тель заинтересованного лица – ЗАО «Пассажирский автотранспорт</w:t>
      </w:r>
      <w:r w:rsidR="001621D8" w:rsidRPr="00036EE8">
        <w:rPr>
          <w:rFonts w:ascii="Times New Roman" w:hAnsi="Times New Roman" w:cs="Times New Roman"/>
          <w:sz w:val="26"/>
          <w:szCs w:val="26"/>
        </w:rPr>
        <w:t>»</w:t>
      </w:r>
      <w:r w:rsidR="002A386C" w:rsidRPr="00036EE8">
        <w:rPr>
          <w:rFonts w:ascii="Times New Roman" w:hAnsi="Times New Roman" w:cs="Times New Roman"/>
          <w:sz w:val="26"/>
          <w:szCs w:val="26"/>
        </w:rPr>
        <w:t xml:space="preserve"> </w:t>
      </w:r>
      <w:r w:rsidR="001621D8" w:rsidRPr="00036EE8">
        <w:rPr>
          <w:rFonts w:ascii="Times New Roman" w:hAnsi="Times New Roman" w:cs="Times New Roman"/>
          <w:sz w:val="26"/>
          <w:szCs w:val="26"/>
        </w:rPr>
        <w:t>поддерж</w:t>
      </w:r>
      <w:r w:rsidR="002A386C" w:rsidRPr="00036EE8">
        <w:rPr>
          <w:rFonts w:ascii="Times New Roman" w:hAnsi="Times New Roman" w:cs="Times New Roman"/>
          <w:sz w:val="26"/>
          <w:szCs w:val="26"/>
        </w:rPr>
        <w:t xml:space="preserve">ала доводы ответчика, </w:t>
      </w:r>
      <w:r w:rsidR="001621D8" w:rsidRPr="00036EE8">
        <w:rPr>
          <w:rFonts w:ascii="Times New Roman" w:hAnsi="Times New Roman" w:cs="Times New Roman"/>
          <w:sz w:val="26"/>
          <w:szCs w:val="26"/>
        </w:rPr>
        <w:t>добави</w:t>
      </w:r>
      <w:r w:rsidR="002A386C" w:rsidRPr="00036EE8">
        <w:rPr>
          <w:rFonts w:ascii="Times New Roman" w:hAnsi="Times New Roman" w:cs="Times New Roman"/>
          <w:sz w:val="26"/>
          <w:szCs w:val="26"/>
        </w:rPr>
        <w:t>в</w:t>
      </w:r>
      <w:r w:rsidR="001621D8" w:rsidRPr="00036EE8">
        <w:rPr>
          <w:rFonts w:ascii="Times New Roman" w:hAnsi="Times New Roman" w:cs="Times New Roman"/>
          <w:sz w:val="26"/>
          <w:szCs w:val="26"/>
        </w:rPr>
        <w:t>, что заявку на участие в конкурсе ООО «З</w:t>
      </w:r>
      <w:r w:rsidR="001621D8" w:rsidRPr="00036EE8">
        <w:rPr>
          <w:rFonts w:ascii="Times New Roman" w:hAnsi="Times New Roman" w:cs="Times New Roman"/>
          <w:sz w:val="26"/>
          <w:szCs w:val="26"/>
        </w:rPr>
        <w:t>а</w:t>
      </w:r>
      <w:r w:rsidR="001621D8" w:rsidRPr="00036EE8">
        <w:rPr>
          <w:rFonts w:ascii="Times New Roman" w:hAnsi="Times New Roman" w:cs="Times New Roman"/>
          <w:sz w:val="26"/>
          <w:szCs w:val="26"/>
        </w:rPr>
        <w:t>пСибАвто</w:t>
      </w:r>
      <w:r w:rsidRPr="00036EE8">
        <w:rPr>
          <w:rFonts w:ascii="Times New Roman" w:hAnsi="Times New Roman" w:cs="Times New Roman"/>
          <w:sz w:val="26"/>
          <w:szCs w:val="26"/>
        </w:rPr>
        <w:t>»</w:t>
      </w:r>
      <w:r w:rsidR="001621D8" w:rsidRPr="00036EE8">
        <w:rPr>
          <w:rFonts w:ascii="Times New Roman" w:hAnsi="Times New Roman" w:cs="Times New Roman"/>
          <w:sz w:val="26"/>
          <w:szCs w:val="26"/>
        </w:rPr>
        <w:t xml:space="preserve"> не подавало, поэтому права заявителя не нарушены.</w:t>
      </w:r>
      <w:r w:rsidRPr="00036E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4D3" w:rsidRPr="00036EE8" w:rsidRDefault="002A386C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После объявленного в заседании комиссии перерыва, 09.06.2012, </w:t>
      </w:r>
      <w:r w:rsidR="00090BF1" w:rsidRPr="00036EE8">
        <w:rPr>
          <w:rFonts w:ascii="Times New Roman" w:hAnsi="Times New Roman" w:cs="Times New Roman"/>
          <w:sz w:val="26"/>
          <w:szCs w:val="26"/>
        </w:rPr>
        <w:t>представ</w:t>
      </w:r>
      <w:r w:rsidR="00090BF1" w:rsidRPr="00036EE8">
        <w:rPr>
          <w:rFonts w:ascii="Times New Roman" w:hAnsi="Times New Roman" w:cs="Times New Roman"/>
          <w:sz w:val="26"/>
          <w:szCs w:val="26"/>
        </w:rPr>
        <w:t>и</w:t>
      </w:r>
      <w:r w:rsidR="00090BF1" w:rsidRPr="00036EE8">
        <w:rPr>
          <w:rFonts w:ascii="Times New Roman" w:hAnsi="Times New Roman" w:cs="Times New Roman"/>
          <w:sz w:val="26"/>
          <w:szCs w:val="26"/>
        </w:rPr>
        <w:t>тел</w:t>
      </w:r>
      <w:r w:rsidRPr="00036EE8">
        <w:rPr>
          <w:rFonts w:ascii="Times New Roman" w:hAnsi="Times New Roman" w:cs="Times New Roman"/>
          <w:sz w:val="26"/>
          <w:szCs w:val="26"/>
        </w:rPr>
        <w:t>ем</w:t>
      </w:r>
      <w:r w:rsidR="00090BF1" w:rsidRPr="00036EE8">
        <w:rPr>
          <w:rFonts w:ascii="Times New Roman" w:hAnsi="Times New Roman" w:cs="Times New Roman"/>
          <w:sz w:val="26"/>
          <w:szCs w:val="26"/>
        </w:rPr>
        <w:t xml:space="preserve"> ответчика </w:t>
      </w:r>
      <w:r w:rsidRPr="00036EE8">
        <w:rPr>
          <w:rFonts w:ascii="Times New Roman" w:hAnsi="Times New Roman" w:cs="Times New Roman"/>
          <w:sz w:val="26"/>
          <w:szCs w:val="26"/>
        </w:rPr>
        <w:t xml:space="preserve">в материалы дела </w:t>
      </w:r>
      <w:r w:rsidR="00090BF1" w:rsidRPr="00036EE8">
        <w:rPr>
          <w:rFonts w:ascii="Times New Roman" w:hAnsi="Times New Roman" w:cs="Times New Roman"/>
          <w:sz w:val="26"/>
          <w:szCs w:val="26"/>
        </w:rPr>
        <w:t>представ</w:t>
      </w:r>
      <w:r w:rsidRPr="00036EE8">
        <w:rPr>
          <w:rFonts w:ascii="Times New Roman" w:hAnsi="Times New Roman" w:cs="Times New Roman"/>
          <w:sz w:val="26"/>
          <w:szCs w:val="26"/>
        </w:rPr>
        <w:t>лено</w:t>
      </w:r>
      <w:r w:rsidR="00090BF1" w:rsidRPr="00036EE8">
        <w:rPr>
          <w:rFonts w:ascii="Times New Roman" w:hAnsi="Times New Roman" w:cs="Times New Roman"/>
          <w:sz w:val="26"/>
          <w:szCs w:val="26"/>
        </w:rPr>
        <w:t xml:space="preserve"> 2 документа:</w:t>
      </w:r>
    </w:p>
    <w:p w:rsidR="008C0C2F" w:rsidRPr="00036EE8" w:rsidRDefault="00090BF1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- письмо </w:t>
      </w:r>
      <w:r w:rsidR="008C0C2F" w:rsidRPr="00036EE8">
        <w:rPr>
          <w:rFonts w:ascii="Times New Roman" w:hAnsi="Times New Roman" w:cs="Times New Roman"/>
          <w:sz w:val="26"/>
          <w:szCs w:val="26"/>
        </w:rPr>
        <w:t>ООО «РеТИз» № 3/м от 24.05.2012г. о даче письменных разъяснений конкурсной документации,</w:t>
      </w:r>
    </w:p>
    <w:p w:rsidR="00090BF1" w:rsidRPr="00036EE8" w:rsidRDefault="008C0C2F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- письмо администрации Тюменского муниципального района Тюменской о</w:t>
      </w:r>
      <w:r w:rsidRPr="00036EE8">
        <w:rPr>
          <w:rFonts w:ascii="Times New Roman" w:hAnsi="Times New Roman" w:cs="Times New Roman"/>
          <w:sz w:val="26"/>
          <w:szCs w:val="26"/>
        </w:rPr>
        <w:t>б</w:t>
      </w:r>
      <w:r w:rsidRPr="00036EE8">
        <w:rPr>
          <w:rFonts w:ascii="Times New Roman" w:hAnsi="Times New Roman" w:cs="Times New Roman"/>
          <w:sz w:val="26"/>
          <w:szCs w:val="26"/>
        </w:rPr>
        <w:t>ласти № 04/05849 от 31.05.2012г.  о разъяснении конкурсной документации открыт</w:t>
      </w:r>
      <w:r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 xml:space="preserve">го конкурса № КО-01/12. </w:t>
      </w:r>
    </w:p>
    <w:p w:rsidR="003F68FB" w:rsidRPr="00036EE8" w:rsidRDefault="003F68FB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Комиссия Тюменского УФАС России, исследовав представленные сведения и документы, заслушав пояснения лиц, участвующих в деле, пришла к следующим в</w:t>
      </w:r>
      <w:r w:rsidRPr="00036EE8">
        <w:rPr>
          <w:rFonts w:ascii="Times New Roman" w:hAnsi="Times New Roman" w:cs="Times New Roman"/>
          <w:sz w:val="26"/>
          <w:szCs w:val="26"/>
        </w:rPr>
        <w:t>ы</w:t>
      </w:r>
      <w:r w:rsidRPr="00036EE8">
        <w:rPr>
          <w:rFonts w:ascii="Times New Roman" w:hAnsi="Times New Roman" w:cs="Times New Roman"/>
          <w:sz w:val="26"/>
          <w:szCs w:val="26"/>
        </w:rPr>
        <w:t>водам.</w:t>
      </w:r>
    </w:p>
    <w:p w:rsidR="002A386C" w:rsidRPr="00036EE8" w:rsidRDefault="00152FD5" w:rsidP="007F40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Предметом объявленного администрацией Тюменского муниципального ра</w:t>
      </w:r>
      <w:r w:rsidRPr="00036EE8">
        <w:rPr>
          <w:rFonts w:ascii="Times New Roman" w:hAnsi="Times New Roman" w:cs="Times New Roman"/>
          <w:sz w:val="26"/>
          <w:szCs w:val="26"/>
        </w:rPr>
        <w:t>й</w:t>
      </w:r>
      <w:r w:rsidRPr="00036EE8">
        <w:rPr>
          <w:rFonts w:ascii="Times New Roman" w:hAnsi="Times New Roman" w:cs="Times New Roman"/>
          <w:sz w:val="26"/>
          <w:szCs w:val="26"/>
        </w:rPr>
        <w:t>она конкурса № КО-01/12 является право заключение договора на выполнение пасс</w:t>
      </w:r>
      <w:r w:rsidRPr="00036EE8">
        <w:rPr>
          <w:rFonts w:ascii="Times New Roman" w:hAnsi="Times New Roman" w:cs="Times New Roman"/>
          <w:sz w:val="26"/>
          <w:szCs w:val="26"/>
        </w:rPr>
        <w:t>а</w:t>
      </w:r>
      <w:r w:rsidRPr="00036EE8">
        <w:rPr>
          <w:rFonts w:ascii="Times New Roman" w:hAnsi="Times New Roman" w:cs="Times New Roman"/>
          <w:sz w:val="26"/>
          <w:szCs w:val="26"/>
        </w:rPr>
        <w:t xml:space="preserve">жирских перевозок </w:t>
      </w:r>
      <w:r w:rsidRPr="00036EE8">
        <w:rPr>
          <w:rFonts w:ascii="Times New Roman" w:hAnsi="Times New Roman" w:cs="Times New Roman"/>
          <w:b/>
          <w:i/>
          <w:sz w:val="26"/>
          <w:szCs w:val="26"/>
        </w:rPr>
        <w:t>по маршрутам межмуниципального сообщения</w:t>
      </w:r>
      <w:r w:rsidRPr="00036EE8">
        <w:rPr>
          <w:rFonts w:ascii="Times New Roman" w:hAnsi="Times New Roman" w:cs="Times New Roman"/>
          <w:sz w:val="26"/>
          <w:szCs w:val="26"/>
        </w:rPr>
        <w:t>, связывающим г. Тюмень, являющийся административным центром Тюменского муниципального района, с населенными пунктами Тюменского муниципального района.</w:t>
      </w:r>
    </w:p>
    <w:p w:rsidR="009713F4" w:rsidRPr="00036EE8" w:rsidRDefault="00DE2FAB" w:rsidP="009713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Тюменский район</w:t>
      </w:r>
      <w:r w:rsidR="009713F4" w:rsidRPr="00036EE8">
        <w:rPr>
          <w:rFonts w:ascii="Times New Roman" w:eastAsia="Times New Roman" w:hAnsi="Times New Roman" w:cs="Times New Roman"/>
          <w:sz w:val="26"/>
          <w:szCs w:val="26"/>
        </w:rPr>
        <w:t xml:space="preserve"> является муниципальным образованием, наделенным ст</w:t>
      </w:r>
      <w:r w:rsidR="009713F4" w:rsidRPr="00036EE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713F4" w:rsidRPr="00036EE8">
        <w:rPr>
          <w:rFonts w:ascii="Times New Roman" w:eastAsia="Times New Roman" w:hAnsi="Times New Roman" w:cs="Times New Roman"/>
          <w:sz w:val="26"/>
          <w:szCs w:val="26"/>
        </w:rPr>
        <w:t xml:space="preserve">тусом </w:t>
      </w:r>
      <w:r w:rsidRPr="00036EE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713F4" w:rsidRPr="00036EE8">
        <w:rPr>
          <w:rFonts w:ascii="Times New Roman" w:eastAsia="Times New Roman" w:hAnsi="Times New Roman" w:cs="Times New Roman"/>
          <w:sz w:val="26"/>
          <w:szCs w:val="26"/>
        </w:rPr>
        <w:t xml:space="preserve"> (ст. 1 Устава муниципального образования</w:t>
      </w:r>
      <w:r w:rsidRPr="00036EE8">
        <w:rPr>
          <w:rFonts w:ascii="Times New Roman" w:hAnsi="Times New Roman" w:cs="Times New Roman"/>
          <w:sz w:val="26"/>
          <w:szCs w:val="26"/>
        </w:rPr>
        <w:t xml:space="preserve"> Тюменский муниципальный район, далее – Устав района</w:t>
      </w:r>
      <w:r w:rsidR="009713F4" w:rsidRPr="00036EE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52FD5" w:rsidRPr="00036EE8" w:rsidRDefault="00152FD5" w:rsidP="00152F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EE8">
        <w:rPr>
          <w:rFonts w:ascii="Times New Roman" w:eastAsia="Times New Roman" w:hAnsi="Times New Roman" w:cs="Times New Roman"/>
          <w:sz w:val="26"/>
          <w:szCs w:val="26"/>
        </w:rPr>
        <w:t>В свою очередь, соответствующими полномочиями по решению вопросов м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стного значения наделены органы местного самоуправления муниципального образ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вания (ст. 34 Закона о местном самоуправлении).</w:t>
      </w:r>
    </w:p>
    <w:p w:rsidR="00152FD5" w:rsidRPr="00036EE8" w:rsidRDefault="00152FD5" w:rsidP="00152F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036EE8">
        <w:rPr>
          <w:rFonts w:ascii="Times New Roman" w:hAnsi="Times New Roman" w:cs="Times New Roman"/>
          <w:sz w:val="26"/>
          <w:szCs w:val="26"/>
        </w:rPr>
        <w:t>Тюменского муниципального района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, входит в структуру о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ганов местного самоуправления муниципального образования </w:t>
      </w:r>
      <w:r w:rsidRPr="00036EE8">
        <w:rPr>
          <w:rFonts w:ascii="Times New Roman" w:hAnsi="Times New Roman" w:cs="Times New Roman"/>
          <w:sz w:val="26"/>
          <w:szCs w:val="26"/>
        </w:rPr>
        <w:t>Тюменский муниц</w:t>
      </w:r>
      <w:r w:rsidRPr="00036EE8">
        <w:rPr>
          <w:rFonts w:ascii="Times New Roman" w:hAnsi="Times New Roman" w:cs="Times New Roman"/>
          <w:sz w:val="26"/>
          <w:szCs w:val="26"/>
        </w:rPr>
        <w:t>и</w:t>
      </w:r>
      <w:r w:rsidRPr="00036EE8">
        <w:rPr>
          <w:rFonts w:ascii="Times New Roman" w:hAnsi="Times New Roman" w:cs="Times New Roman"/>
          <w:sz w:val="26"/>
          <w:szCs w:val="26"/>
        </w:rPr>
        <w:t>пальный район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, являясь исполнительно-распорядительным органом, </w:t>
      </w:r>
      <w:r w:rsidRPr="00036EE8">
        <w:rPr>
          <w:rFonts w:ascii="Times New Roman" w:eastAsia="Times New Roman" w:hAnsi="Times New Roman" w:cs="Times New Roman"/>
          <w:i/>
          <w:sz w:val="26"/>
          <w:szCs w:val="26"/>
        </w:rPr>
        <w:t>наделенны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м со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ственными полномочиями по решению вопросов местного значения </w:t>
      </w:r>
      <w:r w:rsidRPr="00036EE8">
        <w:rPr>
          <w:rFonts w:ascii="Times New Roman" w:eastAsia="Times New Roman" w:hAnsi="Times New Roman" w:cs="Times New Roman"/>
          <w:i/>
          <w:sz w:val="26"/>
          <w:szCs w:val="26"/>
        </w:rPr>
        <w:t>и полномочиями для осуществления отдельных государственных полномочий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 (ст.ст. 6, </w:t>
      </w:r>
      <w:r w:rsidRPr="00036EE8">
        <w:rPr>
          <w:rFonts w:ascii="Times New Roman" w:hAnsi="Times New Roman" w:cs="Times New Roman"/>
          <w:sz w:val="26"/>
          <w:szCs w:val="26"/>
        </w:rPr>
        <w:t>29-30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Pr="00036EE8">
        <w:rPr>
          <w:rFonts w:ascii="Times New Roman" w:hAnsi="Times New Roman" w:cs="Times New Roman"/>
          <w:sz w:val="26"/>
          <w:szCs w:val="26"/>
        </w:rPr>
        <w:t>района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42F4F" w:rsidRPr="00036EE8" w:rsidRDefault="009713F4" w:rsidP="00142F4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 w:rsidR="00142F4F" w:rsidRPr="00036EE8">
        <w:rPr>
          <w:rFonts w:ascii="Times New Roman" w:hAnsi="Times New Roman" w:cs="Times New Roman"/>
          <w:sz w:val="26"/>
          <w:szCs w:val="26"/>
        </w:rPr>
        <w:t>6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 ч. 1 ст. 1</w:t>
      </w:r>
      <w:r w:rsidR="00DE2FAB" w:rsidRPr="00036EE8">
        <w:rPr>
          <w:rFonts w:ascii="Times New Roman" w:hAnsi="Times New Roman" w:cs="Times New Roman"/>
          <w:sz w:val="26"/>
          <w:szCs w:val="26"/>
        </w:rPr>
        <w:t>5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  Федерального закона от 06.10.2003 № 131-ФЗ "Об общих принципах организации местного самоуправления в Российской Федер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ции" (далее – Закон о местном самоуправлении) к вопросам местного значения </w:t>
      </w:r>
      <w:r w:rsidR="00DE2FAB" w:rsidRPr="00036EE8">
        <w:rPr>
          <w:rFonts w:ascii="Times New Roman" w:hAnsi="Times New Roman" w:cs="Times New Roman"/>
          <w:sz w:val="26"/>
          <w:szCs w:val="26"/>
        </w:rPr>
        <w:t>мун</w:t>
      </w:r>
      <w:r w:rsidR="00DE2FAB" w:rsidRPr="00036EE8">
        <w:rPr>
          <w:rFonts w:ascii="Times New Roman" w:hAnsi="Times New Roman" w:cs="Times New Roman"/>
          <w:sz w:val="26"/>
          <w:szCs w:val="26"/>
        </w:rPr>
        <w:t>и</w:t>
      </w:r>
      <w:r w:rsidR="00DE2FAB" w:rsidRPr="00036EE8">
        <w:rPr>
          <w:rFonts w:ascii="Times New Roman" w:hAnsi="Times New Roman" w:cs="Times New Roman"/>
          <w:sz w:val="26"/>
          <w:szCs w:val="26"/>
        </w:rPr>
        <w:t>ципального района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 относятся </w:t>
      </w:r>
      <w:r w:rsidR="00142F4F" w:rsidRPr="00036EE8">
        <w:rPr>
          <w:rFonts w:ascii="Times New Roman" w:hAnsi="Times New Roman" w:cs="Times New Roman"/>
          <w:sz w:val="26"/>
          <w:szCs w:val="26"/>
        </w:rPr>
        <w:t xml:space="preserve">создание условий для предоставления транспортных </w:t>
      </w:r>
      <w:r w:rsidR="00142F4F" w:rsidRPr="00036EE8">
        <w:rPr>
          <w:rFonts w:ascii="Times New Roman" w:hAnsi="Times New Roman" w:cs="Times New Roman"/>
          <w:sz w:val="26"/>
          <w:szCs w:val="26"/>
        </w:rPr>
        <w:lastRenderedPageBreak/>
        <w:t xml:space="preserve">услуг населению и организация транспортного обслуживания населения </w:t>
      </w:r>
      <w:r w:rsidR="00142F4F" w:rsidRPr="00036EE8">
        <w:rPr>
          <w:rFonts w:ascii="Times New Roman" w:hAnsi="Times New Roman" w:cs="Times New Roman"/>
          <w:i/>
          <w:sz w:val="26"/>
          <w:szCs w:val="26"/>
        </w:rPr>
        <w:t>между пос</w:t>
      </w:r>
      <w:r w:rsidR="00142F4F" w:rsidRPr="00036EE8">
        <w:rPr>
          <w:rFonts w:ascii="Times New Roman" w:hAnsi="Times New Roman" w:cs="Times New Roman"/>
          <w:i/>
          <w:sz w:val="26"/>
          <w:szCs w:val="26"/>
        </w:rPr>
        <w:t>е</w:t>
      </w:r>
      <w:r w:rsidR="00142F4F" w:rsidRPr="00036EE8">
        <w:rPr>
          <w:rFonts w:ascii="Times New Roman" w:hAnsi="Times New Roman" w:cs="Times New Roman"/>
          <w:i/>
          <w:sz w:val="26"/>
          <w:szCs w:val="26"/>
        </w:rPr>
        <w:t>лениями в границах муниципального района</w:t>
      </w:r>
      <w:r w:rsidR="00142F4F" w:rsidRPr="00036EE8">
        <w:rPr>
          <w:rFonts w:ascii="Times New Roman" w:hAnsi="Times New Roman" w:cs="Times New Roman"/>
          <w:sz w:val="26"/>
          <w:szCs w:val="26"/>
        </w:rPr>
        <w:t>.</w:t>
      </w:r>
    </w:p>
    <w:p w:rsidR="00152FD5" w:rsidRPr="00036EE8" w:rsidRDefault="00152FD5" w:rsidP="00152F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 xml:space="preserve">Согласно пп. 12 п. 2 ст. 26.3 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Федерального закона от 06.10.</w:t>
      </w:r>
      <w:r w:rsidRPr="00036EE8">
        <w:rPr>
          <w:rFonts w:ascii="Times New Roman" w:hAnsi="Times New Roman" w:cs="Times New Roman"/>
          <w:sz w:val="26"/>
          <w:szCs w:val="26"/>
        </w:rPr>
        <w:t>1999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036EE8">
        <w:rPr>
          <w:rFonts w:ascii="Times New Roman" w:hAnsi="Times New Roman" w:cs="Times New Roman"/>
          <w:sz w:val="26"/>
          <w:szCs w:val="26"/>
        </w:rPr>
        <w:t>84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 xml:space="preserve">-ФЗ "Об общих принципах организации </w:t>
      </w:r>
      <w:r w:rsidRPr="00036EE8">
        <w:rPr>
          <w:rFonts w:ascii="Times New Roman" w:hAnsi="Times New Roman" w:cs="Times New Roman"/>
          <w:sz w:val="26"/>
          <w:szCs w:val="26"/>
        </w:rPr>
        <w:t>законодательных (представительных) и исполнител</w:t>
      </w:r>
      <w:r w:rsidRPr="00036EE8">
        <w:rPr>
          <w:rFonts w:ascii="Times New Roman" w:hAnsi="Times New Roman" w:cs="Times New Roman"/>
          <w:sz w:val="26"/>
          <w:szCs w:val="26"/>
        </w:rPr>
        <w:t>ь</w:t>
      </w:r>
      <w:r w:rsidRPr="00036EE8">
        <w:rPr>
          <w:rFonts w:ascii="Times New Roman" w:hAnsi="Times New Roman" w:cs="Times New Roman"/>
          <w:sz w:val="26"/>
          <w:szCs w:val="26"/>
        </w:rPr>
        <w:t xml:space="preserve">ных органов государственной власти субъектов </w:t>
      </w:r>
      <w:r w:rsidRPr="00036EE8">
        <w:rPr>
          <w:rFonts w:ascii="Times New Roman" w:eastAsia="Times New Roman" w:hAnsi="Times New Roman" w:cs="Times New Roman"/>
          <w:sz w:val="26"/>
          <w:szCs w:val="26"/>
        </w:rPr>
        <w:t>Российской Федерации"</w:t>
      </w:r>
      <w:r w:rsidRPr="00036EE8">
        <w:rPr>
          <w:rFonts w:ascii="Times New Roman" w:hAnsi="Times New Roman" w:cs="Times New Roman"/>
          <w:sz w:val="26"/>
          <w:szCs w:val="26"/>
        </w:rPr>
        <w:t xml:space="preserve"> организации транспортного обслуживания населения воздушным, водным, автомобильным тран</w:t>
      </w:r>
      <w:r w:rsidRPr="00036EE8">
        <w:rPr>
          <w:rFonts w:ascii="Times New Roman" w:hAnsi="Times New Roman" w:cs="Times New Roman"/>
          <w:sz w:val="26"/>
          <w:szCs w:val="26"/>
        </w:rPr>
        <w:t>с</w:t>
      </w:r>
      <w:r w:rsidRPr="00036EE8">
        <w:rPr>
          <w:rFonts w:ascii="Times New Roman" w:hAnsi="Times New Roman" w:cs="Times New Roman"/>
          <w:sz w:val="26"/>
          <w:szCs w:val="26"/>
        </w:rPr>
        <w:t xml:space="preserve">портом, включая легковое такси, </w:t>
      </w:r>
      <w:r w:rsidRPr="00036EE8">
        <w:rPr>
          <w:rFonts w:ascii="Times New Roman" w:hAnsi="Times New Roman" w:cs="Times New Roman"/>
          <w:b/>
          <w:i/>
          <w:sz w:val="26"/>
          <w:szCs w:val="26"/>
        </w:rPr>
        <w:t>в межмуниципальном</w:t>
      </w:r>
      <w:r w:rsidRPr="00036EE8">
        <w:rPr>
          <w:rFonts w:ascii="Times New Roman" w:hAnsi="Times New Roman" w:cs="Times New Roman"/>
          <w:sz w:val="26"/>
          <w:szCs w:val="26"/>
        </w:rPr>
        <w:t xml:space="preserve"> и пригородном сообщении и железнодорожным транспортом в пригородном сообщении, осуществления реги</w:t>
      </w:r>
      <w:r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>нального государственного контроля в сфере перевозок пассажиров и багажа легк</w:t>
      </w:r>
      <w:r w:rsidRPr="00036EE8">
        <w:rPr>
          <w:rFonts w:ascii="Times New Roman" w:hAnsi="Times New Roman" w:cs="Times New Roman"/>
          <w:sz w:val="26"/>
          <w:szCs w:val="26"/>
        </w:rPr>
        <w:t>о</w:t>
      </w:r>
      <w:r w:rsidRPr="00036EE8">
        <w:rPr>
          <w:rFonts w:ascii="Times New Roman" w:hAnsi="Times New Roman" w:cs="Times New Roman"/>
          <w:sz w:val="26"/>
          <w:szCs w:val="26"/>
        </w:rPr>
        <w:t>вым такси относится к полномочиям органов государственной власти субъектов РФ.</w:t>
      </w:r>
    </w:p>
    <w:p w:rsidR="00152FD5" w:rsidRPr="00036EE8" w:rsidRDefault="00152FD5" w:rsidP="00142F4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Таким образом, организация транспортного облуживания по маршрутам, я</w:t>
      </w:r>
      <w:r w:rsidRPr="00036EE8">
        <w:rPr>
          <w:rFonts w:ascii="Times New Roman" w:hAnsi="Times New Roman" w:cs="Times New Roman"/>
          <w:sz w:val="26"/>
          <w:szCs w:val="26"/>
        </w:rPr>
        <w:t>в</w:t>
      </w:r>
      <w:r w:rsidRPr="00036EE8">
        <w:rPr>
          <w:rFonts w:ascii="Times New Roman" w:hAnsi="Times New Roman" w:cs="Times New Roman"/>
          <w:sz w:val="26"/>
          <w:szCs w:val="26"/>
        </w:rPr>
        <w:t>ляющихся объектами данного конкурса, относится к компетенции органов государс</w:t>
      </w:r>
      <w:r w:rsidRPr="00036EE8">
        <w:rPr>
          <w:rFonts w:ascii="Times New Roman" w:hAnsi="Times New Roman" w:cs="Times New Roman"/>
          <w:sz w:val="26"/>
          <w:szCs w:val="26"/>
        </w:rPr>
        <w:t>т</w:t>
      </w:r>
      <w:r w:rsidRPr="00036EE8">
        <w:rPr>
          <w:rFonts w:ascii="Times New Roman" w:hAnsi="Times New Roman" w:cs="Times New Roman"/>
          <w:sz w:val="26"/>
          <w:szCs w:val="26"/>
        </w:rPr>
        <w:t>венной власти Тюменской области.</w:t>
      </w:r>
    </w:p>
    <w:p w:rsidR="002E0A20" w:rsidRPr="00036EE8" w:rsidRDefault="00F97AF7" w:rsidP="009713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Вместе с тем, в</w:t>
      </w:r>
      <w:r w:rsidR="002E0A20" w:rsidRPr="00036EE8">
        <w:rPr>
          <w:rFonts w:ascii="Times New Roman" w:hAnsi="Times New Roman" w:cs="Times New Roman"/>
          <w:sz w:val="26"/>
          <w:szCs w:val="26"/>
        </w:rPr>
        <w:t xml:space="preserve"> соответствии со ст. 3</w:t>
      </w:r>
      <w:r w:rsidRPr="00036EE8">
        <w:rPr>
          <w:rFonts w:ascii="Times New Roman" w:hAnsi="Times New Roman" w:cs="Times New Roman"/>
          <w:sz w:val="26"/>
          <w:szCs w:val="26"/>
        </w:rPr>
        <w:t>5</w:t>
      </w:r>
      <w:r w:rsidR="002E0A20" w:rsidRPr="00036EE8">
        <w:rPr>
          <w:rFonts w:ascii="Times New Roman" w:hAnsi="Times New Roman" w:cs="Times New Roman"/>
          <w:sz w:val="26"/>
          <w:szCs w:val="26"/>
        </w:rPr>
        <w:t xml:space="preserve"> Закона Тюменской области от </w:t>
      </w:r>
      <w:r w:rsidRPr="00036EE8">
        <w:rPr>
          <w:rFonts w:ascii="Times New Roman" w:hAnsi="Times New Roman" w:cs="Times New Roman"/>
          <w:sz w:val="26"/>
          <w:szCs w:val="26"/>
        </w:rPr>
        <w:t>09</w:t>
      </w:r>
      <w:r w:rsidR="002E0A20" w:rsidRPr="00036EE8">
        <w:rPr>
          <w:rFonts w:ascii="Times New Roman" w:hAnsi="Times New Roman" w:cs="Times New Roman"/>
          <w:sz w:val="26"/>
          <w:szCs w:val="26"/>
        </w:rPr>
        <w:t>.11.201</w:t>
      </w:r>
      <w:r w:rsidRPr="00036EE8">
        <w:rPr>
          <w:rFonts w:ascii="Times New Roman" w:hAnsi="Times New Roman" w:cs="Times New Roman"/>
          <w:sz w:val="26"/>
          <w:szCs w:val="26"/>
        </w:rPr>
        <w:t>1</w:t>
      </w:r>
      <w:r w:rsidR="002E0A20" w:rsidRPr="00036EE8">
        <w:rPr>
          <w:rFonts w:ascii="Times New Roman" w:hAnsi="Times New Roman" w:cs="Times New Roman"/>
          <w:sz w:val="26"/>
          <w:szCs w:val="26"/>
        </w:rPr>
        <w:t xml:space="preserve"> № 7</w:t>
      </w:r>
      <w:r w:rsidRPr="00036EE8">
        <w:rPr>
          <w:rFonts w:ascii="Times New Roman" w:hAnsi="Times New Roman" w:cs="Times New Roman"/>
          <w:sz w:val="26"/>
          <w:szCs w:val="26"/>
        </w:rPr>
        <w:t>1</w:t>
      </w:r>
      <w:r w:rsidR="002E0A20" w:rsidRPr="00036EE8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отдельными гос</w:t>
      </w:r>
      <w:r w:rsidR="002E0A20" w:rsidRPr="00036EE8">
        <w:rPr>
          <w:rFonts w:ascii="Times New Roman" w:hAnsi="Times New Roman" w:cs="Times New Roman"/>
          <w:sz w:val="26"/>
          <w:szCs w:val="26"/>
        </w:rPr>
        <w:t>у</w:t>
      </w:r>
      <w:r w:rsidR="002E0A20" w:rsidRPr="00036EE8">
        <w:rPr>
          <w:rFonts w:ascii="Times New Roman" w:hAnsi="Times New Roman" w:cs="Times New Roman"/>
          <w:sz w:val="26"/>
          <w:szCs w:val="26"/>
        </w:rPr>
        <w:t>дарственными полномочиями на 201</w:t>
      </w:r>
      <w:r w:rsidRPr="00036EE8">
        <w:rPr>
          <w:rFonts w:ascii="Times New Roman" w:hAnsi="Times New Roman" w:cs="Times New Roman"/>
          <w:sz w:val="26"/>
          <w:szCs w:val="26"/>
        </w:rPr>
        <w:t>2</w:t>
      </w:r>
      <w:r w:rsidR="002E0A20" w:rsidRPr="00036EE8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Pr="00036EE8">
        <w:rPr>
          <w:rFonts w:ascii="Times New Roman" w:hAnsi="Times New Roman" w:cs="Times New Roman"/>
          <w:sz w:val="26"/>
          <w:szCs w:val="26"/>
        </w:rPr>
        <w:t>3</w:t>
      </w:r>
      <w:r w:rsidR="002E0A20" w:rsidRPr="00036EE8">
        <w:rPr>
          <w:rFonts w:ascii="Times New Roman" w:hAnsi="Times New Roman" w:cs="Times New Roman"/>
          <w:sz w:val="26"/>
          <w:szCs w:val="26"/>
        </w:rPr>
        <w:t xml:space="preserve"> и 201</w:t>
      </w:r>
      <w:r w:rsidRPr="00036EE8">
        <w:rPr>
          <w:rFonts w:ascii="Times New Roman" w:hAnsi="Times New Roman" w:cs="Times New Roman"/>
          <w:sz w:val="26"/>
          <w:szCs w:val="26"/>
        </w:rPr>
        <w:t>4</w:t>
      </w:r>
      <w:r w:rsidR="002E0A20" w:rsidRPr="00036EE8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ганы местного самоуправления Тюменского муниципального района  наделяются г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сударственным полномочием по организации транспортного обслуживания населения автомобильным транспортом общего пользования </w:t>
      </w:r>
      <w:r w:rsidRPr="00036EE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межмуниципальном сообщении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, связывающем городские поселения, которые являются административными центрами муниципальных районов, с населенными пунктами данного муниципального района.</w:t>
      </w:r>
    </w:p>
    <w:p w:rsidR="004019EC" w:rsidRPr="00036EE8" w:rsidRDefault="004019EC" w:rsidP="004019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Тюменской области от 24.12.2007 № 319-п (в редакции от 12.12.2011) утвержден Порядок формирования сети межмуниципальных маршрутов регулярных перевозок по Тюменской области, в соответствии с которым к работе на межмуниципальных маршрутах регулярных перевозок допускаются пер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возчики, заключившие договор на выполнение пассажирских перевозок по результ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там конкурсного отбора либо заключившие договор на выполнение уполномоченным органом - главным управлением строительства и жилищно-коммунального хозяйства Тюменской области</w:t>
      </w:r>
      <w:r w:rsidR="007C17F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ГУС ТО)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разработано и приказом от 24.01.2012 № 32-од утверждено  Положение о проведении конкурсного отбора на право заключения дог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вора на выполнение пассажирских перевозок по межмуниципальным маршрутам р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гулярных перевозок (далее – Положение о конкурсе</w:t>
      </w:r>
      <w:r w:rsidR="005B2282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утв. ГУС ТО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). </w:t>
      </w:r>
    </w:p>
    <w:p w:rsidR="004019EC" w:rsidRPr="00036EE8" w:rsidRDefault="00780E1F" w:rsidP="004019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Следовательно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организации и проведении конкурса на право заключения договора перевозки в межмуниципальном сообщении следует руководствоваться ук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занным Положением о конкурсе.</w:t>
      </w:r>
    </w:p>
    <w:p w:rsidR="00152FD5" w:rsidRPr="00036EE8" w:rsidRDefault="00C25E90" w:rsidP="004019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Вместе с тем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администрацией Тюменского муниципального района 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новление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22.11.2010 №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468 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утверждено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оложени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проведении конкурсного отбора на право заключения договора на выполнение пассажирских перевозок по маршрутам межмуниципального сообщения, связывающим город Тюмени, который является административным центром Тюменского муниципального района, с нас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4019EC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ленными пунктами Тюменского муниципального района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соответствии с которым организовано проведение рассматриваемого конкурса</w:t>
      </w:r>
      <w:r w:rsidR="00962C49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62C49" w:rsidRPr="00036EE8">
        <w:rPr>
          <w:rFonts w:ascii="Times New Roman" w:hAnsi="Times New Roman" w:cs="Times New Roman"/>
          <w:sz w:val="26"/>
          <w:szCs w:val="26"/>
        </w:rPr>
        <w:t>№ КО-01/12</w:t>
      </w:r>
      <w:r w:rsidR="007C6D87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E0989" w:rsidRPr="00036EE8" w:rsidRDefault="00EE0989" w:rsidP="004019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Конкурсная документация конкурса </w:t>
      </w:r>
      <w:r w:rsidRPr="00036EE8">
        <w:rPr>
          <w:rFonts w:ascii="Times New Roman" w:hAnsi="Times New Roman" w:cs="Times New Roman"/>
          <w:sz w:val="26"/>
          <w:szCs w:val="26"/>
        </w:rPr>
        <w:t>№ КО-01/12 разрабатывалась на основ</w:t>
      </w:r>
      <w:r w:rsidRPr="00036EE8">
        <w:rPr>
          <w:rFonts w:ascii="Times New Roman" w:hAnsi="Times New Roman" w:cs="Times New Roman"/>
          <w:sz w:val="26"/>
          <w:szCs w:val="26"/>
        </w:rPr>
        <w:t>а</w:t>
      </w:r>
      <w:r w:rsidRPr="00036EE8">
        <w:rPr>
          <w:rFonts w:ascii="Times New Roman" w:hAnsi="Times New Roman" w:cs="Times New Roman"/>
          <w:sz w:val="26"/>
          <w:szCs w:val="26"/>
        </w:rPr>
        <w:t xml:space="preserve">нии 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</w:t>
      </w:r>
      <w:r w:rsidR="00582BC4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проведении конкурсного отбора, вследствие чего не соответствует требованиям Положения о конкурсе, утв. ГУС ТО.</w:t>
      </w:r>
    </w:p>
    <w:p w:rsidR="00EE0989" w:rsidRDefault="00554608" w:rsidP="004019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4A4095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ледует отметить, что </w:t>
      </w:r>
      <w:r w:rsidR="00EE0989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конкурсная документация не соответствует также и </w:t>
      </w:r>
      <w:r w:rsidR="004A4095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действовавшей на момент внесения в нее изменений (10.05.2012) редакции </w:t>
      </w:r>
      <w:r w:rsidR="00EE0989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</w:t>
      </w:r>
      <w:r w:rsidR="00EE0989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E0989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ни</w:t>
      </w:r>
      <w:r w:rsidR="004A4095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EE0989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проведении конкурсного отбора № 468, </w:t>
      </w:r>
      <w:r w:rsidR="004A4095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поскольку соответствующие изменения </w:t>
      </w:r>
      <w:r w:rsidR="004A4095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в указанное Положение были утверждены только постановлением Администрации </w:t>
      </w:r>
      <w:r w:rsidR="004A4095" w:rsidRPr="00036EE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06.06.2012 </w:t>
      </w:r>
      <w:r w:rsidR="004A4095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№ 1616.</w:t>
      </w:r>
    </w:p>
    <w:p w:rsidR="00DF425C" w:rsidRPr="00036EE8" w:rsidRDefault="00DF425C" w:rsidP="009713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54608" w:rsidRPr="00036EE8" w:rsidRDefault="00554608" w:rsidP="009713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Кроме того, в ходе рассмотрения настоящего дела комиссия пришла к выводу о несоответствии конкурсной документации действующему законодательству в сл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дующей части.</w:t>
      </w:r>
    </w:p>
    <w:p w:rsidR="00C87A41" w:rsidRPr="00036EE8" w:rsidRDefault="00C87A41" w:rsidP="00C87A4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1. Перечень документов, необходимых для участия в конкурсе (п. 2.1 ко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курсной документации) не соответствует п. 2.1 Положения о конкурсе, утв. ГУС ТО.</w:t>
      </w:r>
    </w:p>
    <w:p w:rsidR="00554608" w:rsidRPr="00036EE8" w:rsidRDefault="00582BC4" w:rsidP="009713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. В соответствии с п. 3.8 конкурсной документации критерием оценки явл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опыт работы участника конкурса по осуществлению регулярных перевозок па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сажиров и багажа автомобильным транспортом. Однако из содержания данного пун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та не ясно, что именно понимается под опытом работы, как будет оцениваться да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ный критерий и какими документами необходимо его подтвердить. </w:t>
      </w:r>
      <w:r w:rsidR="000C1570">
        <w:rPr>
          <w:rFonts w:ascii="Times New Roman" w:eastAsiaTheme="minorHAnsi" w:hAnsi="Times New Roman" w:cs="Times New Roman"/>
          <w:sz w:val="26"/>
          <w:szCs w:val="26"/>
          <w:lang w:eastAsia="en-US"/>
        </w:rPr>
        <w:t>Вместе с тем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оценочном листе (приложение № 4 конкурсной документации) критерий «опыт раб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554608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ты участника конкурса» вообще отсутствует. </w:t>
      </w:r>
      <w:r w:rsidR="00C87A41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Кроме того, данный критерий оценки отсутствует в Полож</w:t>
      </w:r>
      <w:r w:rsidR="00A626EA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ении о конкурсе, утв. ГУС ТО. Указанное может привести к н</w:t>
      </w:r>
      <w:r w:rsidR="00A626E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A626EA">
        <w:rPr>
          <w:rFonts w:ascii="Times New Roman" w:eastAsiaTheme="minorHAnsi" w:hAnsi="Times New Roman" w:cs="Times New Roman"/>
          <w:sz w:val="26"/>
          <w:szCs w:val="26"/>
          <w:lang w:eastAsia="en-US"/>
        </w:rPr>
        <w:t>рушению порядка определения победителя конкурса, что запрещено п. 3 ч. 1 ст. 17 Закона о защите конкуренции.</w:t>
      </w:r>
    </w:p>
    <w:p w:rsidR="00C87A41" w:rsidRDefault="00582BC4" w:rsidP="009713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C87A41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Пункт 3.11 конкурсной документации, устанавливающий  </w:t>
      </w:r>
      <w:r w:rsidR="00C87A41" w:rsidRPr="00036EE8">
        <w:rPr>
          <w:rFonts w:ascii="Times New Roman" w:hAnsi="Times New Roman" w:cs="Times New Roman"/>
          <w:sz w:val="26"/>
          <w:szCs w:val="26"/>
        </w:rPr>
        <w:t xml:space="preserve">7-дневный срок для заключения договора, </w:t>
      </w:r>
      <w:r w:rsidR="00C87A41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согласуется с положениями ст. 18.1 Закона о защите конкуренции, в соответствии с ч. 4 которой </w:t>
      </w:r>
      <w:r w:rsidR="00C87A41" w:rsidRPr="00036EE8">
        <w:rPr>
          <w:rFonts w:ascii="Times New Roman" w:hAnsi="Times New Roman" w:cs="Times New Roman"/>
          <w:sz w:val="26"/>
          <w:szCs w:val="26"/>
        </w:rPr>
        <w:t>обжалование действий (бездействия) о</w:t>
      </w:r>
      <w:r w:rsidR="00C87A41" w:rsidRPr="00036EE8">
        <w:rPr>
          <w:rFonts w:ascii="Times New Roman" w:hAnsi="Times New Roman" w:cs="Times New Roman"/>
          <w:sz w:val="26"/>
          <w:szCs w:val="26"/>
        </w:rPr>
        <w:t>р</w:t>
      </w:r>
      <w:r w:rsidR="00C87A41" w:rsidRPr="00036EE8">
        <w:rPr>
          <w:rFonts w:ascii="Times New Roman" w:hAnsi="Times New Roman" w:cs="Times New Roman"/>
          <w:sz w:val="26"/>
          <w:szCs w:val="26"/>
        </w:rPr>
        <w:t>ганизатора торгов, оператора электронной площадки, конкурсной или аукционной комиссии могут быть обжалованы в антимонопольный орган не позднее десяти дней со дня подведения итогов торгов</w:t>
      </w:r>
      <w:r w:rsidR="00A626EA">
        <w:rPr>
          <w:rFonts w:ascii="Times New Roman" w:hAnsi="Times New Roman" w:cs="Times New Roman"/>
          <w:sz w:val="26"/>
          <w:szCs w:val="26"/>
        </w:rPr>
        <w:t>, что исключает возможность обжалования действий организатора торгов и конкурсной комиссии в установленные законодательством сроки и, в конечном итоге, может привести к ограничению конкуренции.</w:t>
      </w:r>
    </w:p>
    <w:p w:rsidR="005423F9" w:rsidRDefault="005423F9" w:rsidP="005423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23F9" w:rsidRDefault="00582BC4" w:rsidP="005423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комиссия приходит к выводу о несоответствии разъяснений конкур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ной документации</w:t>
      </w:r>
      <w:r w:rsidR="00896AE1">
        <w:rPr>
          <w:rFonts w:ascii="Times New Roman" w:hAnsi="Times New Roman" w:cs="Times New Roman"/>
          <w:sz w:val="26"/>
          <w:szCs w:val="26"/>
        </w:rPr>
        <w:t xml:space="preserve"> о необходимости предоставления лицензионных карточек и пр</w:t>
      </w:r>
      <w:r w:rsidR="00896AE1">
        <w:rPr>
          <w:rFonts w:ascii="Times New Roman" w:hAnsi="Times New Roman" w:cs="Times New Roman"/>
          <w:sz w:val="26"/>
          <w:szCs w:val="26"/>
        </w:rPr>
        <w:t>и</w:t>
      </w:r>
      <w:r w:rsidR="00896AE1">
        <w:rPr>
          <w:rFonts w:ascii="Times New Roman" w:hAnsi="Times New Roman" w:cs="Times New Roman"/>
          <w:sz w:val="26"/>
          <w:szCs w:val="26"/>
        </w:rPr>
        <w:t>ложений к лицензии, а также перечне документов для подтверждения опыта работы</w:t>
      </w:r>
      <w:r>
        <w:rPr>
          <w:rFonts w:ascii="Times New Roman" w:hAnsi="Times New Roman" w:cs="Times New Roman"/>
          <w:sz w:val="26"/>
          <w:szCs w:val="26"/>
        </w:rPr>
        <w:t>, направленных в адрес ООО «РеТИЗ» (письмо</w:t>
      </w:r>
      <w:r w:rsidR="00896AE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от 31.05.2012), пол</w:t>
      </w:r>
      <w:r w:rsidR="005423F9">
        <w:rPr>
          <w:rFonts w:ascii="Times New Roman" w:hAnsi="Times New Roman" w:cs="Times New Roman"/>
          <w:sz w:val="26"/>
          <w:szCs w:val="26"/>
        </w:rPr>
        <w:t>о</w:t>
      </w:r>
      <w:r w:rsidR="005423F9">
        <w:rPr>
          <w:rFonts w:ascii="Times New Roman" w:hAnsi="Times New Roman" w:cs="Times New Roman"/>
          <w:sz w:val="26"/>
          <w:szCs w:val="26"/>
        </w:rPr>
        <w:t>жениям конкурсной документации. Кроме того, данные разъяснения не были разм</w:t>
      </w:r>
      <w:r w:rsidR="005423F9">
        <w:rPr>
          <w:rFonts w:ascii="Times New Roman" w:hAnsi="Times New Roman" w:cs="Times New Roman"/>
          <w:sz w:val="26"/>
          <w:szCs w:val="26"/>
        </w:rPr>
        <w:t>е</w:t>
      </w:r>
      <w:r w:rsidR="005423F9">
        <w:rPr>
          <w:rFonts w:ascii="Times New Roman" w:hAnsi="Times New Roman" w:cs="Times New Roman"/>
          <w:sz w:val="26"/>
          <w:szCs w:val="26"/>
        </w:rPr>
        <w:t>щены на официальном сайте организатора торгов, что является нарушением п. 2 ч. 1 ст. 17 Закона о защите конкуренции - создание участнику торгов преимущественных условий участия в торгах, в том числе путем доступа к информации.</w:t>
      </w:r>
    </w:p>
    <w:p w:rsidR="00582BC4" w:rsidRPr="00036EE8" w:rsidRDefault="00582BC4" w:rsidP="009713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40A2E" w:rsidRPr="00036EE8" w:rsidRDefault="00640A2E" w:rsidP="001437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С учетом изложенного комиссия приходит к вывод</w:t>
      </w:r>
      <w:r w:rsidR="001437A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ам </w:t>
      </w:r>
      <w:r w:rsidR="00444A89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о наличии в действиях администрации Тюменского муниципального района</w:t>
      </w:r>
      <w:r w:rsidR="001A537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нарушения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ч. 1 ст. 17 Закона о защите конкуренции</w:t>
      </w:r>
      <w:r w:rsidR="001A537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, выра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зившегося в утверждении конкурсной документации</w:t>
      </w:r>
      <w:r w:rsidR="001437A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</w:t>
      </w:r>
      <w:r w:rsidR="001437A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1437A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курса </w:t>
      </w:r>
      <w:r w:rsidR="001437A3" w:rsidRPr="00036EE8">
        <w:rPr>
          <w:rFonts w:ascii="Times New Roman" w:hAnsi="Times New Roman" w:cs="Times New Roman"/>
          <w:sz w:val="26"/>
          <w:szCs w:val="26"/>
        </w:rPr>
        <w:t>№ КО-01/12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437A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внесении в нее изменений, 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не соответствующих требованиям де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ствующего законодательства</w:t>
      </w:r>
      <w:r w:rsidR="00896AE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96AE1" w:rsidRPr="00896A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6AE1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</w:t>
      </w:r>
      <w:r w:rsidR="00896A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даче письменных разъяснений конкурсной документации, не соответствующих конкурсной документации и неразмещении таких разъяснений на официальном сайте организатора торгов</w:t>
      </w:r>
      <w:r w:rsidR="001437A3" w:rsidRPr="00036EE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40A2E" w:rsidRPr="00036EE8" w:rsidRDefault="00640A2E" w:rsidP="00640A2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714D3" w:rsidRPr="00036EE8" w:rsidRDefault="002714D3" w:rsidP="007F40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6EE8">
        <w:rPr>
          <w:rFonts w:ascii="Times New Roman" w:hAnsi="Times New Roman" w:cs="Times New Roman"/>
          <w:sz w:val="26"/>
          <w:szCs w:val="26"/>
        </w:rPr>
        <w:t>Руководствуясь частью 20 ст.18.1, частью 3.1 статьей 23 Федерального закона от 26.07.2006 № 135-ФЗ «О защите конкуренции», Комиссия</w:t>
      </w:r>
    </w:p>
    <w:p w:rsidR="00535989" w:rsidRDefault="00535989" w:rsidP="007F40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535989" w:rsidRPr="001437A3" w:rsidRDefault="002714D3" w:rsidP="0053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>РЕШИЛА:</w:t>
      </w:r>
    </w:p>
    <w:p w:rsidR="00535989" w:rsidRPr="001437A3" w:rsidRDefault="00535989" w:rsidP="0053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7983" w:rsidRPr="001437A3" w:rsidRDefault="00ED7983" w:rsidP="00ED7983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lastRenderedPageBreak/>
        <w:t>Признать жалобу ООО «ЗапСибАвто» на действия администрации Тюме</w:t>
      </w:r>
      <w:r w:rsidRPr="001437A3">
        <w:rPr>
          <w:rFonts w:ascii="Times New Roman" w:hAnsi="Times New Roman" w:cs="Times New Roman"/>
          <w:sz w:val="26"/>
          <w:szCs w:val="26"/>
        </w:rPr>
        <w:t>н</w:t>
      </w:r>
      <w:r w:rsidRPr="001437A3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при проведении </w:t>
      </w:r>
      <w:r w:rsidRPr="001437A3">
        <w:rPr>
          <w:rFonts w:ascii="Times New Roman" w:hAnsi="Times New Roman" w:cs="Times New Roman"/>
          <w:bCs/>
          <w:sz w:val="26"/>
          <w:szCs w:val="26"/>
        </w:rPr>
        <w:t xml:space="preserve">открытого конкурса </w:t>
      </w:r>
      <w:r w:rsidRPr="001437A3">
        <w:rPr>
          <w:rFonts w:ascii="Times New Roman" w:hAnsi="Times New Roman" w:cs="Times New Roman"/>
          <w:sz w:val="26"/>
          <w:szCs w:val="26"/>
        </w:rPr>
        <w:t>№ КО-01/12 на право заключения договора на осуществление пассажирских перевозок обоснованной в части:</w:t>
      </w:r>
    </w:p>
    <w:p w:rsidR="00ED7983" w:rsidRPr="001437A3" w:rsidRDefault="00ED7983" w:rsidP="00ED7983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>- внесения изменений в конкурсную документацию, не соответствующих п</w:t>
      </w:r>
      <w:r w:rsidRPr="001437A3">
        <w:rPr>
          <w:rFonts w:ascii="Times New Roman" w:hAnsi="Times New Roman" w:cs="Times New Roman"/>
          <w:sz w:val="26"/>
          <w:szCs w:val="26"/>
        </w:rPr>
        <w:t>о</w:t>
      </w:r>
      <w:r w:rsidRPr="001437A3">
        <w:rPr>
          <w:rFonts w:ascii="Times New Roman" w:hAnsi="Times New Roman" w:cs="Times New Roman"/>
          <w:sz w:val="26"/>
          <w:szCs w:val="26"/>
        </w:rPr>
        <w:t>становлению администрации Тюменского муниципального района № 468 от 22.11.2010г.</w:t>
      </w:r>
      <w:r w:rsidR="001437A3" w:rsidRPr="001437A3">
        <w:rPr>
          <w:rFonts w:ascii="Times New Roman" w:hAnsi="Times New Roman" w:cs="Times New Roman"/>
          <w:sz w:val="26"/>
          <w:szCs w:val="26"/>
        </w:rPr>
        <w:t xml:space="preserve">, Положению </w:t>
      </w:r>
      <w:r w:rsidR="001437A3" w:rsidRPr="001437A3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проведении конкурсного отбора на право заключения д</w:t>
      </w:r>
      <w:r w:rsidR="001437A3" w:rsidRPr="001437A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437A3" w:rsidRPr="001437A3">
        <w:rPr>
          <w:rFonts w:ascii="Times New Roman" w:eastAsiaTheme="minorHAnsi" w:hAnsi="Times New Roman" w:cs="Times New Roman"/>
          <w:sz w:val="26"/>
          <w:szCs w:val="26"/>
          <w:lang w:eastAsia="en-US"/>
        </w:rPr>
        <w:t>говора на выполнение пассажирских перевозок по межмуниципальным маршрутам регулярных перевозок, утв. приказом ГУС ТО от 24.01.2012 № 32-од</w:t>
      </w:r>
      <w:r w:rsidRPr="001437A3">
        <w:rPr>
          <w:rFonts w:ascii="Times New Roman" w:hAnsi="Times New Roman" w:cs="Times New Roman"/>
          <w:sz w:val="26"/>
          <w:szCs w:val="26"/>
        </w:rPr>
        <w:t>;</w:t>
      </w:r>
    </w:p>
    <w:p w:rsidR="00ED7983" w:rsidRPr="001437A3" w:rsidRDefault="00ED7983" w:rsidP="00ED7983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>- отсутствия  в конкурсной документации сведений о перечне документов, подтверждающих критерий «опыт работы участника конкурса», а также отсутствие данного критерия в оценочном листе участников конкурса (приложение № 4);</w:t>
      </w:r>
    </w:p>
    <w:p w:rsidR="00ED7983" w:rsidRPr="001437A3" w:rsidRDefault="00ED7983" w:rsidP="00ED7983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>- установления срока заключения договора на выполнение пассажирских п</w:t>
      </w:r>
      <w:r w:rsidRPr="001437A3">
        <w:rPr>
          <w:rFonts w:ascii="Times New Roman" w:hAnsi="Times New Roman" w:cs="Times New Roman"/>
          <w:sz w:val="26"/>
          <w:szCs w:val="26"/>
        </w:rPr>
        <w:t>е</w:t>
      </w:r>
      <w:r w:rsidRPr="001437A3">
        <w:rPr>
          <w:rFonts w:ascii="Times New Roman" w:hAnsi="Times New Roman" w:cs="Times New Roman"/>
          <w:sz w:val="26"/>
          <w:szCs w:val="26"/>
        </w:rPr>
        <w:t>ревозок по маршрутам межмуниципального сообщения, связывающим город Тюмень, который является административным центром Тюменского муниципального района с населенными пунктами Тюменского муниципального района, не соответствующего требованиям ч. 4 ст. 18.1 Закона о защите конкуренции.</w:t>
      </w:r>
    </w:p>
    <w:p w:rsidR="00ED7983" w:rsidRPr="001437A3" w:rsidRDefault="00ED7983" w:rsidP="00ED7983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 xml:space="preserve"> Признать администрацию Тюменского муниципального района наруши</w:t>
      </w:r>
      <w:r w:rsidRPr="001437A3">
        <w:rPr>
          <w:rFonts w:ascii="Times New Roman" w:hAnsi="Times New Roman" w:cs="Times New Roman"/>
          <w:sz w:val="26"/>
          <w:szCs w:val="26"/>
        </w:rPr>
        <w:t>в</w:t>
      </w:r>
      <w:r w:rsidRPr="001437A3">
        <w:rPr>
          <w:rFonts w:ascii="Times New Roman" w:hAnsi="Times New Roman" w:cs="Times New Roman"/>
          <w:sz w:val="26"/>
          <w:szCs w:val="26"/>
        </w:rPr>
        <w:t>шей ч. 1 ст.17 Федерального закона от 26.07.2006 №135-ФЗ «О защите конкуренции».</w:t>
      </w:r>
    </w:p>
    <w:p w:rsidR="00ED7983" w:rsidRPr="001437A3" w:rsidRDefault="00ED7983" w:rsidP="00ED7983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 xml:space="preserve"> Выдать администрации Тюменского муниципального района обязательное для исполнения предписание о совершении действий, направленных на обеспечение конкуренции, путем внесения изменений в конкурсную документацию и продления срока подачи заявок на участие в конкурсе в установленном порядке.</w:t>
      </w:r>
    </w:p>
    <w:p w:rsidR="00535989" w:rsidRPr="001437A3" w:rsidRDefault="00535989" w:rsidP="00535989">
      <w:pPr>
        <w:pStyle w:val="ConsNonformat"/>
        <w:widowControl/>
        <w:ind w:left="851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D7983" w:rsidRPr="001437A3" w:rsidRDefault="00ED7983" w:rsidP="00ED798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D7983" w:rsidRPr="001437A3" w:rsidRDefault="00ED7983" w:rsidP="00ED798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1437A3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1437A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D7983" w:rsidRPr="001437A3" w:rsidRDefault="00ED7983" w:rsidP="00ED798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D7983" w:rsidRPr="001437A3" w:rsidRDefault="00ED7983" w:rsidP="00ED798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1437A3">
        <w:rPr>
          <w:rFonts w:ascii="Times New Roman" w:hAnsi="Times New Roman" w:cs="Times New Roman"/>
          <w:sz w:val="26"/>
          <w:szCs w:val="26"/>
        </w:rPr>
        <w:tab/>
      </w:r>
      <w:r w:rsidRPr="001437A3">
        <w:rPr>
          <w:rFonts w:ascii="Times New Roman" w:hAnsi="Times New Roman" w:cs="Times New Roman"/>
          <w:sz w:val="26"/>
          <w:szCs w:val="26"/>
        </w:rPr>
        <w:tab/>
      </w:r>
      <w:r w:rsidRPr="001437A3">
        <w:rPr>
          <w:rFonts w:ascii="Times New Roman" w:hAnsi="Times New Roman" w:cs="Times New Roman"/>
          <w:sz w:val="26"/>
          <w:szCs w:val="26"/>
        </w:rPr>
        <w:tab/>
      </w:r>
      <w:r w:rsidRPr="001437A3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535989" w:rsidRPr="001437A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37A3">
        <w:rPr>
          <w:rFonts w:ascii="Times New Roman" w:hAnsi="Times New Roman" w:cs="Times New Roman"/>
          <w:sz w:val="26"/>
          <w:szCs w:val="26"/>
        </w:rPr>
        <w:t xml:space="preserve"> </w:t>
      </w:r>
      <w:r w:rsidR="001437A3" w:rsidRPr="001437A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D7983" w:rsidRPr="001437A3" w:rsidRDefault="00ED7983" w:rsidP="00ED798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D7983" w:rsidRPr="001437A3" w:rsidRDefault="00ED7983" w:rsidP="00ED7983">
      <w:pPr>
        <w:pStyle w:val="ConsNonformat"/>
        <w:widowControl/>
        <w:tabs>
          <w:tab w:val="left" w:pos="7258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437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535989" w:rsidRPr="001437A3">
        <w:rPr>
          <w:rFonts w:ascii="Times New Roman" w:hAnsi="Times New Roman" w:cs="Times New Roman"/>
          <w:sz w:val="26"/>
          <w:szCs w:val="26"/>
        </w:rPr>
        <w:t xml:space="preserve">  </w:t>
      </w:r>
      <w:r w:rsidRPr="00143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989" w:rsidRPr="001437A3" w:rsidRDefault="00535989" w:rsidP="00ED79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7983" w:rsidRPr="00535989" w:rsidRDefault="00ED7983" w:rsidP="00ED7983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  <w:r w:rsidRPr="00535989">
        <w:rPr>
          <w:rFonts w:ascii="Times New Roman" w:eastAsiaTheme="minorHAnsi" w:hAnsi="Times New Roman"/>
          <w:sz w:val="18"/>
          <w:szCs w:val="18"/>
          <w:lang w:eastAsia="en-US"/>
        </w:rPr>
        <w:t xml:space="preserve">Решение может быть обжаловано </w:t>
      </w:r>
      <w:r w:rsidRPr="00535989">
        <w:rPr>
          <w:rFonts w:ascii="Times New Roman" w:hAnsi="Times New Roman"/>
          <w:sz w:val="18"/>
          <w:szCs w:val="18"/>
        </w:rPr>
        <w:t>в течение трех месяцев со дня его принятия</w:t>
      </w:r>
    </w:p>
    <w:p w:rsidR="00ED7983" w:rsidRPr="00535989" w:rsidRDefault="00ED7983" w:rsidP="00ED7983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535989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535989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</w:t>
      </w:r>
      <w:r w:rsidRPr="00535989">
        <w:rPr>
          <w:rFonts w:ascii="Times New Roman" w:hAnsi="Times New Roman" w:cs="Times New Roman"/>
          <w:sz w:val="18"/>
          <w:szCs w:val="18"/>
        </w:rPr>
        <w:t>н</w:t>
      </w:r>
      <w:r w:rsidRPr="00535989">
        <w:rPr>
          <w:rFonts w:ascii="Times New Roman" w:hAnsi="Times New Roman" w:cs="Times New Roman"/>
          <w:sz w:val="18"/>
          <w:szCs w:val="18"/>
        </w:rPr>
        <w:t>ность.</w:t>
      </w:r>
    </w:p>
    <w:p w:rsidR="009318A2" w:rsidRPr="00535989" w:rsidRDefault="00ED7983" w:rsidP="00535989">
      <w:pPr>
        <w:pStyle w:val="ConsNonformat"/>
        <w:widowControl/>
        <w:ind w:right="0" w:firstLine="357"/>
        <w:rPr>
          <w:rFonts w:ascii="Times New Roman" w:hAnsi="Times New Roman" w:cs="Times New Roman"/>
          <w:sz w:val="18"/>
          <w:szCs w:val="18"/>
        </w:rPr>
      </w:pPr>
      <w:r w:rsidRPr="00535989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</w:t>
      </w:r>
      <w:r w:rsidRPr="00535989">
        <w:rPr>
          <w:rFonts w:ascii="Times New Roman" w:hAnsi="Times New Roman" w:cs="Times New Roman"/>
          <w:sz w:val="18"/>
          <w:szCs w:val="18"/>
        </w:rPr>
        <w:t>я</w:t>
      </w:r>
      <w:r w:rsidRPr="00535989">
        <w:rPr>
          <w:rFonts w:ascii="Times New Roman" w:hAnsi="Times New Roman" w:cs="Times New Roman"/>
          <w:sz w:val="18"/>
          <w:szCs w:val="18"/>
        </w:rPr>
        <w:t>занности исполнить решение антимонопольного органа.</w:t>
      </w:r>
    </w:p>
    <w:sectPr w:rsidR="009318A2" w:rsidRPr="00535989" w:rsidSect="007543C1">
      <w:footerReference w:type="default" r:id="rId8"/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41" w:rsidRDefault="00424341" w:rsidP="001A324B">
      <w:pPr>
        <w:spacing w:after="0" w:line="240" w:lineRule="auto"/>
      </w:pPr>
      <w:r>
        <w:separator/>
      </w:r>
    </w:p>
  </w:endnote>
  <w:endnote w:type="continuationSeparator" w:id="1">
    <w:p w:rsidR="00424341" w:rsidRDefault="00424341" w:rsidP="001A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2704"/>
      <w:docPartObj>
        <w:docPartGallery w:val="Page Numbers (Bottom of Page)"/>
        <w:docPartUnique/>
      </w:docPartObj>
    </w:sdtPr>
    <w:sdtContent>
      <w:p w:rsidR="001A324B" w:rsidRDefault="00027C49">
        <w:pPr>
          <w:pStyle w:val="a7"/>
          <w:jc w:val="center"/>
        </w:pPr>
        <w:fldSimple w:instr=" PAGE   \* MERGEFORMAT ">
          <w:r w:rsidR="00701152">
            <w:rPr>
              <w:noProof/>
            </w:rPr>
            <w:t>6</w:t>
          </w:r>
        </w:fldSimple>
      </w:p>
    </w:sdtContent>
  </w:sdt>
  <w:p w:rsidR="001A324B" w:rsidRDefault="001A32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41" w:rsidRDefault="00424341" w:rsidP="001A324B">
      <w:pPr>
        <w:spacing w:after="0" w:line="240" w:lineRule="auto"/>
      </w:pPr>
      <w:r>
        <w:separator/>
      </w:r>
    </w:p>
  </w:footnote>
  <w:footnote w:type="continuationSeparator" w:id="1">
    <w:p w:rsidR="00424341" w:rsidRDefault="00424341" w:rsidP="001A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C0B78"/>
    <w:multiLevelType w:val="hybridMultilevel"/>
    <w:tmpl w:val="4560CD3A"/>
    <w:lvl w:ilvl="0" w:tplc="04190011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35151"/>
    <w:multiLevelType w:val="hybridMultilevel"/>
    <w:tmpl w:val="6D1407D0"/>
    <w:lvl w:ilvl="0" w:tplc="2F948E3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4D3"/>
    <w:rsid w:val="00026F61"/>
    <w:rsid w:val="00027C49"/>
    <w:rsid w:val="00036EE8"/>
    <w:rsid w:val="00066789"/>
    <w:rsid w:val="000823D7"/>
    <w:rsid w:val="00090BF1"/>
    <w:rsid w:val="00096CB7"/>
    <w:rsid w:val="000C1570"/>
    <w:rsid w:val="000C5888"/>
    <w:rsid w:val="0012666F"/>
    <w:rsid w:val="00142F4F"/>
    <w:rsid w:val="001437A3"/>
    <w:rsid w:val="00152FD5"/>
    <w:rsid w:val="001621D8"/>
    <w:rsid w:val="001924D5"/>
    <w:rsid w:val="001A324B"/>
    <w:rsid w:val="001A5373"/>
    <w:rsid w:val="001E1C90"/>
    <w:rsid w:val="001E739E"/>
    <w:rsid w:val="00227E5D"/>
    <w:rsid w:val="002714D3"/>
    <w:rsid w:val="002A386C"/>
    <w:rsid w:val="002E0A20"/>
    <w:rsid w:val="002E3B01"/>
    <w:rsid w:val="003B1124"/>
    <w:rsid w:val="003D70E9"/>
    <w:rsid w:val="003F68FB"/>
    <w:rsid w:val="004019EC"/>
    <w:rsid w:val="00421AAF"/>
    <w:rsid w:val="00424341"/>
    <w:rsid w:val="00440890"/>
    <w:rsid w:val="00444A89"/>
    <w:rsid w:val="004A4095"/>
    <w:rsid w:val="00535989"/>
    <w:rsid w:val="005423F9"/>
    <w:rsid w:val="00554608"/>
    <w:rsid w:val="00582BC4"/>
    <w:rsid w:val="00590234"/>
    <w:rsid w:val="005B0349"/>
    <w:rsid w:val="005B2282"/>
    <w:rsid w:val="00600F5D"/>
    <w:rsid w:val="00602FD0"/>
    <w:rsid w:val="0061376B"/>
    <w:rsid w:val="00616336"/>
    <w:rsid w:val="00640A2E"/>
    <w:rsid w:val="006742CB"/>
    <w:rsid w:val="00682060"/>
    <w:rsid w:val="006C46E7"/>
    <w:rsid w:val="006C523F"/>
    <w:rsid w:val="00701152"/>
    <w:rsid w:val="00746134"/>
    <w:rsid w:val="007543C1"/>
    <w:rsid w:val="00762041"/>
    <w:rsid w:val="00775B25"/>
    <w:rsid w:val="00780E1F"/>
    <w:rsid w:val="007C17F7"/>
    <w:rsid w:val="007C6D87"/>
    <w:rsid w:val="007D78F2"/>
    <w:rsid w:val="007F4082"/>
    <w:rsid w:val="00801AF4"/>
    <w:rsid w:val="008043AA"/>
    <w:rsid w:val="00833554"/>
    <w:rsid w:val="00842162"/>
    <w:rsid w:val="00854892"/>
    <w:rsid w:val="00855EB8"/>
    <w:rsid w:val="00896842"/>
    <w:rsid w:val="00896AE1"/>
    <w:rsid w:val="008C0C2F"/>
    <w:rsid w:val="00912AC0"/>
    <w:rsid w:val="009318A2"/>
    <w:rsid w:val="009358DB"/>
    <w:rsid w:val="00941819"/>
    <w:rsid w:val="00951B27"/>
    <w:rsid w:val="009566F5"/>
    <w:rsid w:val="0096010F"/>
    <w:rsid w:val="00962C49"/>
    <w:rsid w:val="00970BE9"/>
    <w:rsid w:val="009713F4"/>
    <w:rsid w:val="00A108EB"/>
    <w:rsid w:val="00A40FE9"/>
    <w:rsid w:val="00A626EA"/>
    <w:rsid w:val="00A717C0"/>
    <w:rsid w:val="00A812C0"/>
    <w:rsid w:val="00B239DE"/>
    <w:rsid w:val="00B459C7"/>
    <w:rsid w:val="00B57707"/>
    <w:rsid w:val="00B80429"/>
    <w:rsid w:val="00BC4ED9"/>
    <w:rsid w:val="00BF1C5D"/>
    <w:rsid w:val="00C20DBB"/>
    <w:rsid w:val="00C25E90"/>
    <w:rsid w:val="00C822DD"/>
    <w:rsid w:val="00C85047"/>
    <w:rsid w:val="00C87A41"/>
    <w:rsid w:val="00CB35C0"/>
    <w:rsid w:val="00CF2F5D"/>
    <w:rsid w:val="00D33539"/>
    <w:rsid w:val="00D3662E"/>
    <w:rsid w:val="00D43637"/>
    <w:rsid w:val="00DD7F5D"/>
    <w:rsid w:val="00DE2FAB"/>
    <w:rsid w:val="00DF425C"/>
    <w:rsid w:val="00E26965"/>
    <w:rsid w:val="00E41EF3"/>
    <w:rsid w:val="00E458D8"/>
    <w:rsid w:val="00E52CFB"/>
    <w:rsid w:val="00E8651E"/>
    <w:rsid w:val="00E94292"/>
    <w:rsid w:val="00ED7983"/>
    <w:rsid w:val="00EE0989"/>
    <w:rsid w:val="00EE428A"/>
    <w:rsid w:val="00EF546F"/>
    <w:rsid w:val="00F10CFD"/>
    <w:rsid w:val="00F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1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71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14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2714D3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714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6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24B"/>
  </w:style>
  <w:style w:type="paragraph" w:styleId="a7">
    <w:name w:val="footer"/>
    <w:basedOn w:val="a"/>
    <w:link w:val="a8"/>
    <w:uiPriority w:val="99"/>
    <w:unhideWhenUsed/>
    <w:rsid w:val="001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37C4-AB3E-4911-A1B3-33FF39F4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51</cp:revision>
  <cp:lastPrinted>2012-06-15T13:19:00Z</cp:lastPrinted>
  <dcterms:created xsi:type="dcterms:W3CDTF">2012-06-13T04:23:00Z</dcterms:created>
  <dcterms:modified xsi:type="dcterms:W3CDTF">2012-06-15T13:27:00Z</dcterms:modified>
</cp:coreProperties>
</file>