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001B2263">
        <w:rPr>
          <w:sz w:val="22"/>
          <w:szCs w:val="22"/>
        </w:rPr>
        <w:t xml:space="preserve">   </w:t>
      </w:r>
      <w:r w:rsidRPr="00462BB3">
        <w:rPr>
          <w:sz w:val="22"/>
          <w:szCs w:val="22"/>
        </w:rPr>
        <w:t xml:space="preserve">   </w:t>
      </w:r>
      <w:r>
        <w:rPr>
          <w:sz w:val="22"/>
          <w:szCs w:val="22"/>
        </w:rPr>
        <w:t xml:space="preserve"> тел. 50</w:t>
      </w:r>
      <w:r w:rsidR="001B2263">
        <w:rPr>
          <w:sz w:val="22"/>
          <w:szCs w:val="22"/>
        </w:rPr>
        <w:t xml:space="preserve">- </w:t>
      </w:r>
      <w:r>
        <w:rPr>
          <w:sz w:val="22"/>
          <w:szCs w:val="22"/>
        </w:rPr>
        <w:t>31</w:t>
      </w:r>
      <w:r w:rsidR="001B2263">
        <w:rPr>
          <w:sz w:val="22"/>
          <w:szCs w:val="22"/>
        </w:rPr>
        <w:t>-</w:t>
      </w:r>
      <w:r>
        <w:rPr>
          <w:sz w:val="22"/>
          <w:szCs w:val="22"/>
        </w:rPr>
        <w:t>55</w:t>
      </w:r>
    </w:p>
    <w:p w:rsidR="00806B13" w:rsidRPr="00C12248" w:rsidRDefault="00806B13" w:rsidP="00806B13">
      <w:pPr>
        <w:pStyle w:val="ConsPlusNonformat"/>
        <w:jc w:val="center"/>
        <w:rPr>
          <w:rFonts w:ascii="Times New Roman" w:hAnsi="Times New Roman" w:cs="Times New Roman"/>
          <w:b/>
          <w:sz w:val="28"/>
          <w:szCs w:val="28"/>
        </w:rPr>
      </w:pPr>
      <w:r w:rsidRPr="00C12248">
        <w:rPr>
          <w:rFonts w:ascii="Times New Roman" w:hAnsi="Times New Roman" w:cs="Times New Roman"/>
          <w:b/>
          <w:sz w:val="28"/>
          <w:szCs w:val="28"/>
        </w:rPr>
        <w:t>Р Е Ш Е Н И Е</w:t>
      </w:r>
    </w:p>
    <w:p w:rsidR="00806B13" w:rsidRPr="00C12248" w:rsidRDefault="00414D02" w:rsidP="00806B13">
      <w:pPr>
        <w:pStyle w:val="ConsPlusNonformat"/>
        <w:jc w:val="center"/>
        <w:rPr>
          <w:rFonts w:ascii="Times New Roman" w:hAnsi="Times New Roman" w:cs="Times New Roman"/>
          <w:b/>
          <w:sz w:val="28"/>
          <w:szCs w:val="28"/>
        </w:rPr>
      </w:pPr>
      <w:r w:rsidRPr="00C12248">
        <w:rPr>
          <w:rFonts w:ascii="Times New Roman" w:hAnsi="Times New Roman" w:cs="Times New Roman"/>
          <w:b/>
          <w:sz w:val="28"/>
          <w:szCs w:val="28"/>
        </w:rPr>
        <w:t>по делу №Т13/</w:t>
      </w:r>
      <w:r w:rsidR="003F61D6" w:rsidRPr="00C12248">
        <w:rPr>
          <w:rFonts w:ascii="Times New Roman" w:hAnsi="Times New Roman" w:cs="Times New Roman"/>
          <w:b/>
          <w:sz w:val="28"/>
          <w:szCs w:val="28"/>
        </w:rPr>
        <w:t>35</w:t>
      </w:r>
    </w:p>
    <w:p w:rsidR="00806B13" w:rsidRPr="00C12248" w:rsidRDefault="00806B13" w:rsidP="00806B13">
      <w:pPr>
        <w:pStyle w:val="ConsNormal"/>
        <w:widowControl/>
        <w:ind w:right="0" w:firstLine="0"/>
        <w:rPr>
          <w:rFonts w:ascii="Times New Roman" w:hAnsi="Times New Roman" w:cs="Times New Roman"/>
          <w:sz w:val="28"/>
          <w:szCs w:val="28"/>
        </w:rPr>
      </w:pPr>
    </w:p>
    <w:p w:rsidR="00806B13" w:rsidRPr="00C12248" w:rsidRDefault="00806B13" w:rsidP="00806B13">
      <w:pPr>
        <w:pStyle w:val="ConsNormal"/>
        <w:widowControl/>
        <w:ind w:right="0" w:firstLine="0"/>
        <w:rPr>
          <w:rFonts w:ascii="Times New Roman" w:hAnsi="Times New Roman" w:cs="Times New Roman"/>
          <w:sz w:val="24"/>
          <w:szCs w:val="24"/>
        </w:rPr>
      </w:pPr>
      <w:r w:rsidRPr="00C12248">
        <w:rPr>
          <w:rFonts w:ascii="Times New Roman" w:hAnsi="Times New Roman" w:cs="Times New Roman"/>
          <w:sz w:val="24"/>
          <w:szCs w:val="24"/>
        </w:rPr>
        <w:t xml:space="preserve">Резолютивная часть объявлена </w:t>
      </w:r>
      <w:r w:rsidR="003F61D6" w:rsidRPr="00C12248">
        <w:rPr>
          <w:rFonts w:ascii="Times New Roman" w:hAnsi="Times New Roman" w:cs="Times New Roman"/>
          <w:sz w:val="24"/>
          <w:szCs w:val="24"/>
        </w:rPr>
        <w:t>27</w:t>
      </w:r>
      <w:r w:rsidRPr="00C12248">
        <w:rPr>
          <w:rFonts w:ascii="Times New Roman" w:hAnsi="Times New Roman" w:cs="Times New Roman"/>
          <w:sz w:val="24"/>
          <w:szCs w:val="24"/>
        </w:rPr>
        <w:t>.0</w:t>
      </w:r>
      <w:r w:rsidR="003F61D6" w:rsidRPr="00C12248">
        <w:rPr>
          <w:rFonts w:ascii="Times New Roman" w:hAnsi="Times New Roman" w:cs="Times New Roman"/>
          <w:sz w:val="24"/>
          <w:szCs w:val="24"/>
        </w:rPr>
        <w:t>8</w:t>
      </w:r>
      <w:r w:rsidRPr="00C12248">
        <w:rPr>
          <w:rFonts w:ascii="Times New Roman" w:hAnsi="Times New Roman" w:cs="Times New Roman"/>
          <w:sz w:val="24"/>
          <w:szCs w:val="24"/>
        </w:rPr>
        <w:t xml:space="preserve">.2013                               </w:t>
      </w:r>
      <w:r w:rsidR="00C12248">
        <w:rPr>
          <w:rFonts w:ascii="Times New Roman" w:hAnsi="Times New Roman" w:cs="Times New Roman"/>
          <w:sz w:val="24"/>
          <w:szCs w:val="24"/>
        </w:rPr>
        <w:t xml:space="preserve">                       </w:t>
      </w:r>
      <w:r w:rsidRPr="00C12248">
        <w:rPr>
          <w:rFonts w:ascii="Times New Roman" w:hAnsi="Times New Roman" w:cs="Times New Roman"/>
          <w:sz w:val="24"/>
          <w:szCs w:val="24"/>
        </w:rPr>
        <w:t xml:space="preserve">                     г. Тюмень</w:t>
      </w:r>
    </w:p>
    <w:p w:rsidR="00806B13" w:rsidRPr="00C12248" w:rsidRDefault="00806B13" w:rsidP="00806B13">
      <w:pPr>
        <w:rPr>
          <w:sz w:val="28"/>
          <w:szCs w:val="28"/>
        </w:rPr>
      </w:pPr>
    </w:p>
    <w:p w:rsidR="00D05D87" w:rsidRPr="00C12248" w:rsidRDefault="00806B13" w:rsidP="0089628D">
      <w:pPr>
        <w:ind w:firstLine="709"/>
        <w:jc w:val="both"/>
        <w:rPr>
          <w:sz w:val="28"/>
          <w:szCs w:val="28"/>
        </w:rPr>
      </w:pPr>
      <w:r w:rsidRPr="00C12248">
        <w:rPr>
          <w:sz w:val="28"/>
          <w:szCs w:val="28"/>
        </w:rPr>
        <w:t>Комиссия Тюменского УФАС России по рассмотрению жалоб при провед</w:t>
      </w:r>
      <w:r w:rsidRPr="00C12248">
        <w:rPr>
          <w:sz w:val="28"/>
          <w:szCs w:val="28"/>
        </w:rPr>
        <w:t>е</w:t>
      </w:r>
      <w:r w:rsidRPr="00C12248">
        <w:rPr>
          <w:sz w:val="28"/>
          <w:szCs w:val="28"/>
        </w:rPr>
        <w:t>нии торгов</w:t>
      </w:r>
      <w:r w:rsidR="0089628D">
        <w:rPr>
          <w:sz w:val="28"/>
          <w:szCs w:val="28"/>
        </w:rPr>
        <w:t>,</w:t>
      </w:r>
      <w:r w:rsidRPr="00C12248">
        <w:rPr>
          <w:sz w:val="28"/>
          <w:szCs w:val="28"/>
        </w:rPr>
        <w:t xml:space="preserve"> рассмотрев дело №Т13/</w:t>
      </w:r>
      <w:r w:rsidR="003F61D6" w:rsidRPr="00C12248">
        <w:rPr>
          <w:sz w:val="28"/>
          <w:szCs w:val="28"/>
        </w:rPr>
        <w:t>35</w:t>
      </w:r>
      <w:r w:rsidRPr="00C12248">
        <w:rPr>
          <w:sz w:val="28"/>
          <w:szCs w:val="28"/>
        </w:rPr>
        <w:t xml:space="preserve"> по признакам нарушения </w:t>
      </w:r>
      <w:r w:rsidR="00414D02" w:rsidRPr="00C12248">
        <w:rPr>
          <w:sz w:val="28"/>
          <w:szCs w:val="28"/>
        </w:rPr>
        <w:t>ОАО «Агроте</w:t>
      </w:r>
      <w:r w:rsidR="00414D02" w:rsidRPr="00C12248">
        <w:rPr>
          <w:sz w:val="28"/>
          <w:szCs w:val="28"/>
        </w:rPr>
        <w:t>х</w:t>
      </w:r>
      <w:r w:rsidR="00414D02" w:rsidRPr="00C12248">
        <w:rPr>
          <w:sz w:val="28"/>
          <w:szCs w:val="28"/>
        </w:rPr>
        <w:t>нический центр»</w:t>
      </w:r>
      <w:r w:rsidRPr="00C12248">
        <w:rPr>
          <w:sz w:val="28"/>
          <w:szCs w:val="28"/>
        </w:rPr>
        <w:t xml:space="preserve"> (625000, г.Тюмень, ул.</w:t>
      </w:r>
      <w:r w:rsidR="00BA6C10" w:rsidRPr="00C12248">
        <w:rPr>
          <w:sz w:val="28"/>
          <w:szCs w:val="28"/>
        </w:rPr>
        <w:t>Хохрякова,</w:t>
      </w:r>
      <w:r w:rsidR="003F61D6" w:rsidRPr="00C12248">
        <w:rPr>
          <w:sz w:val="28"/>
          <w:szCs w:val="28"/>
        </w:rPr>
        <w:t xml:space="preserve"> д. </w:t>
      </w:r>
      <w:r w:rsidR="00BA6C10" w:rsidRPr="00C12248">
        <w:rPr>
          <w:sz w:val="28"/>
          <w:szCs w:val="28"/>
        </w:rPr>
        <w:t>47</w:t>
      </w:r>
      <w:r w:rsidR="003F61D6" w:rsidRPr="00C12248">
        <w:rPr>
          <w:sz w:val="28"/>
          <w:szCs w:val="28"/>
        </w:rPr>
        <w:t>, оф.</w:t>
      </w:r>
      <w:r w:rsidR="00BA6C10" w:rsidRPr="00C12248">
        <w:rPr>
          <w:sz w:val="28"/>
          <w:szCs w:val="28"/>
        </w:rPr>
        <w:t xml:space="preserve"> 802</w:t>
      </w:r>
      <w:r w:rsidRPr="00C12248">
        <w:rPr>
          <w:sz w:val="28"/>
          <w:szCs w:val="28"/>
        </w:rPr>
        <w:t xml:space="preserve">)  </w:t>
      </w:r>
      <w:r w:rsidR="002E5552" w:rsidRPr="00C12248">
        <w:rPr>
          <w:sz w:val="28"/>
          <w:szCs w:val="28"/>
        </w:rPr>
        <w:t>действующего</w:t>
      </w:r>
      <w:r w:rsidR="00D05D87" w:rsidRPr="00C12248">
        <w:rPr>
          <w:sz w:val="28"/>
          <w:szCs w:val="28"/>
        </w:rPr>
        <w:t xml:space="preserve"> законод</w:t>
      </w:r>
      <w:r w:rsidR="00D05D87" w:rsidRPr="00C12248">
        <w:rPr>
          <w:sz w:val="28"/>
          <w:szCs w:val="28"/>
        </w:rPr>
        <w:t>а</w:t>
      </w:r>
      <w:r w:rsidR="00D05D87" w:rsidRPr="00C12248">
        <w:rPr>
          <w:sz w:val="28"/>
          <w:szCs w:val="28"/>
        </w:rPr>
        <w:t>тельства</w:t>
      </w:r>
      <w:r w:rsidR="002E5552" w:rsidRPr="00C12248">
        <w:rPr>
          <w:sz w:val="28"/>
          <w:szCs w:val="28"/>
        </w:rPr>
        <w:t xml:space="preserve"> при проведении </w:t>
      </w:r>
      <w:r w:rsidR="003F61D6" w:rsidRPr="00C12248">
        <w:rPr>
          <w:sz w:val="28"/>
          <w:szCs w:val="28"/>
        </w:rPr>
        <w:t>торгов</w:t>
      </w:r>
      <w:r w:rsidR="00D05D87" w:rsidRPr="00C12248">
        <w:rPr>
          <w:sz w:val="28"/>
          <w:szCs w:val="28"/>
        </w:rPr>
        <w:t>,</w:t>
      </w:r>
    </w:p>
    <w:p w:rsidR="003F61D6" w:rsidRPr="00C12248" w:rsidRDefault="0025542C" w:rsidP="00CC4741">
      <w:pPr>
        <w:jc w:val="both"/>
        <w:rPr>
          <w:sz w:val="28"/>
          <w:szCs w:val="28"/>
        </w:rPr>
      </w:pPr>
      <w:r w:rsidRPr="00C12248">
        <w:rPr>
          <w:sz w:val="28"/>
          <w:szCs w:val="28"/>
          <w:u w:val="single"/>
        </w:rPr>
        <w:t>в присутствии</w:t>
      </w:r>
      <w:r w:rsidR="004A6DF2" w:rsidRPr="00C12248">
        <w:rPr>
          <w:sz w:val="28"/>
          <w:szCs w:val="28"/>
          <w:u w:val="single"/>
        </w:rPr>
        <w:t>:</w:t>
      </w:r>
      <w:r w:rsidR="003F61D6" w:rsidRPr="00C12248">
        <w:rPr>
          <w:sz w:val="28"/>
          <w:szCs w:val="28"/>
        </w:rPr>
        <w:t xml:space="preserve"> </w:t>
      </w:r>
      <w:r w:rsidR="002E5552" w:rsidRPr="00C12248">
        <w:rPr>
          <w:sz w:val="28"/>
          <w:szCs w:val="28"/>
        </w:rPr>
        <w:t>представител</w:t>
      </w:r>
      <w:r w:rsidR="003F61D6" w:rsidRPr="00C12248">
        <w:rPr>
          <w:sz w:val="28"/>
          <w:szCs w:val="28"/>
        </w:rPr>
        <w:t>я</w:t>
      </w:r>
      <w:r w:rsidR="002E5552" w:rsidRPr="00C12248">
        <w:rPr>
          <w:sz w:val="28"/>
          <w:szCs w:val="28"/>
        </w:rPr>
        <w:t xml:space="preserve"> ответчика</w:t>
      </w:r>
      <w:r w:rsidR="00F20302" w:rsidRPr="00C12248">
        <w:rPr>
          <w:sz w:val="28"/>
          <w:szCs w:val="28"/>
        </w:rPr>
        <w:t xml:space="preserve"> – </w:t>
      </w:r>
      <w:r w:rsidR="0089628D">
        <w:rPr>
          <w:sz w:val="28"/>
          <w:szCs w:val="28"/>
        </w:rPr>
        <w:t>ОАО «Агротехнический центр»,</w:t>
      </w:r>
    </w:p>
    <w:p w:rsidR="001A4C7B" w:rsidRPr="00C12248" w:rsidRDefault="003F61D6" w:rsidP="00CC4741">
      <w:pPr>
        <w:jc w:val="both"/>
        <w:rPr>
          <w:sz w:val="28"/>
          <w:szCs w:val="28"/>
        </w:rPr>
      </w:pPr>
      <w:r w:rsidRPr="00C12248">
        <w:rPr>
          <w:sz w:val="28"/>
          <w:szCs w:val="28"/>
          <w:u w:val="single"/>
        </w:rPr>
        <w:t>в отсутствии:</w:t>
      </w:r>
      <w:r w:rsidRPr="00C12248">
        <w:rPr>
          <w:sz w:val="28"/>
          <w:szCs w:val="28"/>
        </w:rPr>
        <w:t xml:space="preserve"> представителей заявителя – ООО «Аудиторская фирма «МИАЛа</w:t>
      </w:r>
      <w:r w:rsidRPr="00C12248">
        <w:rPr>
          <w:sz w:val="28"/>
          <w:szCs w:val="28"/>
        </w:rPr>
        <w:t>у</w:t>
      </w:r>
      <w:r w:rsidRPr="00C12248">
        <w:rPr>
          <w:sz w:val="28"/>
          <w:szCs w:val="28"/>
        </w:rPr>
        <w:t>дит</w:t>
      </w:r>
      <w:r w:rsidR="00D66AC7" w:rsidRPr="00C12248">
        <w:rPr>
          <w:sz w:val="28"/>
          <w:szCs w:val="28"/>
        </w:rPr>
        <w:t>», надлежащим образом уведомленного о времени и месте рассмотрения дела,</w:t>
      </w:r>
    </w:p>
    <w:p w:rsidR="00B556D5" w:rsidRPr="00C12248" w:rsidRDefault="00B556D5" w:rsidP="00CC4741">
      <w:pPr>
        <w:jc w:val="center"/>
        <w:rPr>
          <w:sz w:val="28"/>
          <w:szCs w:val="28"/>
        </w:rPr>
      </w:pPr>
    </w:p>
    <w:p w:rsidR="00D05D87" w:rsidRDefault="00D05D87" w:rsidP="00CC4741">
      <w:pPr>
        <w:jc w:val="center"/>
        <w:rPr>
          <w:sz w:val="28"/>
          <w:szCs w:val="28"/>
        </w:rPr>
      </w:pPr>
      <w:r w:rsidRPr="00C12248">
        <w:rPr>
          <w:sz w:val="28"/>
          <w:szCs w:val="28"/>
        </w:rPr>
        <w:t>УСТАНОВИЛА:</w:t>
      </w:r>
    </w:p>
    <w:p w:rsidR="00C12248" w:rsidRPr="00C12248" w:rsidRDefault="00C12248" w:rsidP="00CC4741">
      <w:pPr>
        <w:jc w:val="center"/>
        <w:rPr>
          <w:sz w:val="28"/>
          <w:szCs w:val="28"/>
        </w:rPr>
      </w:pPr>
    </w:p>
    <w:p w:rsidR="004714A5" w:rsidRPr="00C12248" w:rsidRDefault="0025542C" w:rsidP="00AA120E">
      <w:pPr>
        <w:widowControl w:val="0"/>
        <w:autoSpaceDE w:val="0"/>
        <w:autoSpaceDN w:val="0"/>
        <w:adjustRightInd w:val="0"/>
        <w:ind w:firstLine="709"/>
        <w:jc w:val="both"/>
        <w:outlineLvl w:val="0"/>
        <w:rPr>
          <w:sz w:val="28"/>
          <w:szCs w:val="28"/>
        </w:rPr>
      </w:pPr>
      <w:r w:rsidRPr="00C12248">
        <w:rPr>
          <w:sz w:val="28"/>
          <w:szCs w:val="28"/>
        </w:rPr>
        <w:t xml:space="preserve">В Тюменское УФАС России </w:t>
      </w:r>
      <w:r w:rsidR="004714A5" w:rsidRPr="00C12248">
        <w:rPr>
          <w:sz w:val="28"/>
          <w:szCs w:val="28"/>
        </w:rPr>
        <w:t>19.08</w:t>
      </w:r>
      <w:r w:rsidR="00BA6C10" w:rsidRPr="00C12248">
        <w:rPr>
          <w:sz w:val="28"/>
          <w:szCs w:val="28"/>
        </w:rPr>
        <w:t>.</w:t>
      </w:r>
      <w:r w:rsidR="00806B13" w:rsidRPr="00C12248">
        <w:rPr>
          <w:sz w:val="28"/>
          <w:szCs w:val="28"/>
        </w:rPr>
        <w:t>2013</w:t>
      </w:r>
      <w:r w:rsidRPr="00C12248">
        <w:rPr>
          <w:sz w:val="28"/>
          <w:szCs w:val="28"/>
        </w:rPr>
        <w:t xml:space="preserve"> г. в порядке, предусмотренном</w:t>
      </w:r>
      <w:r w:rsidR="00806B13" w:rsidRPr="00C12248">
        <w:rPr>
          <w:sz w:val="28"/>
          <w:szCs w:val="28"/>
        </w:rPr>
        <w:t xml:space="preserve"> </w:t>
      </w:r>
      <w:r w:rsidRPr="00C12248">
        <w:rPr>
          <w:sz w:val="28"/>
          <w:szCs w:val="28"/>
        </w:rPr>
        <w:t>ст</w:t>
      </w:r>
      <w:r w:rsidR="00544DD4" w:rsidRPr="00C12248">
        <w:rPr>
          <w:sz w:val="28"/>
          <w:szCs w:val="28"/>
        </w:rPr>
        <w:t>.</w:t>
      </w:r>
      <w:r w:rsidRPr="00C12248">
        <w:rPr>
          <w:sz w:val="28"/>
          <w:szCs w:val="28"/>
        </w:rPr>
        <w:t xml:space="preserve"> 18.1 Федерального закона от 26.07.2008 №135-ФЗ «О защите конкуренции» (далее</w:t>
      </w:r>
      <w:r w:rsidR="006209A7" w:rsidRPr="00C12248">
        <w:rPr>
          <w:sz w:val="28"/>
          <w:szCs w:val="28"/>
        </w:rPr>
        <w:t xml:space="preserve"> также</w:t>
      </w:r>
      <w:r w:rsidRPr="00C12248">
        <w:rPr>
          <w:sz w:val="28"/>
          <w:szCs w:val="28"/>
        </w:rPr>
        <w:t xml:space="preserve"> - Закон о защите конкуренции) поступила жалоба </w:t>
      </w:r>
      <w:r w:rsidR="004714A5" w:rsidRPr="00C12248">
        <w:rPr>
          <w:sz w:val="28"/>
          <w:szCs w:val="28"/>
        </w:rPr>
        <w:t>ООО</w:t>
      </w:r>
      <w:r w:rsidR="00BA6C10" w:rsidRPr="00C12248">
        <w:rPr>
          <w:sz w:val="28"/>
          <w:szCs w:val="28"/>
        </w:rPr>
        <w:t xml:space="preserve"> «</w:t>
      </w:r>
      <w:r w:rsidR="004714A5" w:rsidRPr="00C12248">
        <w:rPr>
          <w:sz w:val="28"/>
          <w:szCs w:val="28"/>
        </w:rPr>
        <w:t>Аудиторская фи</w:t>
      </w:r>
      <w:r w:rsidR="004714A5" w:rsidRPr="00C12248">
        <w:rPr>
          <w:sz w:val="28"/>
          <w:szCs w:val="28"/>
        </w:rPr>
        <w:t>р</w:t>
      </w:r>
      <w:r w:rsidR="004714A5" w:rsidRPr="00C12248">
        <w:rPr>
          <w:sz w:val="28"/>
          <w:szCs w:val="28"/>
        </w:rPr>
        <w:t>ма «МИАЛаудит»</w:t>
      </w:r>
      <w:r w:rsidR="00C12248">
        <w:rPr>
          <w:sz w:val="28"/>
          <w:szCs w:val="28"/>
        </w:rPr>
        <w:t xml:space="preserve"> (далее также – заявитель)</w:t>
      </w:r>
      <w:r w:rsidR="00BA6C10" w:rsidRPr="00C12248">
        <w:rPr>
          <w:sz w:val="28"/>
          <w:szCs w:val="28"/>
        </w:rPr>
        <w:t xml:space="preserve"> </w:t>
      </w:r>
      <w:r w:rsidRPr="00C12248">
        <w:rPr>
          <w:sz w:val="28"/>
          <w:szCs w:val="28"/>
        </w:rPr>
        <w:t>о нарушени</w:t>
      </w:r>
      <w:r w:rsidR="00544DD4" w:rsidRPr="00C12248">
        <w:rPr>
          <w:sz w:val="28"/>
          <w:szCs w:val="28"/>
        </w:rPr>
        <w:t>и</w:t>
      </w:r>
      <w:r w:rsidRPr="00C12248">
        <w:rPr>
          <w:sz w:val="28"/>
          <w:szCs w:val="28"/>
        </w:rPr>
        <w:t xml:space="preserve"> </w:t>
      </w:r>
      <w:r w:rsidR="00BA6C10" w:rsidRPr="00C12248">
        <w:rPr>
          <w:sz w:val="28"/>
          <w:szCs w:val="28"/>
        </w:rPr>
        <w:t>ОАО «Агротехнический центр»</w:t>
      </w:r>
      <w:r w:rsidR="00806B13" w:rsidRPr="00C12248">
        <w:rPr>
          <w:sz w:val="28"/>
          <w:szCs w:val="28"/>
        </w:rPr>
        <w:t xml:space="preserve"> </w:t>
      </w:r>
      <w:r w:rsidR="008D3AB4" w:rsidRPr="00C12248">
        <w:rPr>
          <w:sz w:val="28"/>
          <w:szCs w:val="28"/>
        </w:rPr>
        <w:t xml:space="preserve"> (далее также –</w:t>
      </w:r>
      <w:r w:rsidR="00DE300A" w:rsidRPr="00C12248">
        <w:rPr>
          <w:sz w:val="28"/>
          <w:szCs w:val="28"/>
        </w:rPr>
        <w:t xml:space="preserve"> </w:t>
      </w:r>
      <w:r w:rsidR="00BA6C10" w:rsidRPr="00C12248">
        <w:rPr>
          <w:sz w:val="28"/>
          <w:szCs w:val="28"/>
        </w:rPr>
        <w:t>О</w:t>
      </w:r>
      <w:r w:rsidR="004714A5" w:rsidRPr="00C12248">
        <w:rPr>
          <w:sz w:val="28"/>
          <w:szCs w:val="28"/>
        </w:rPr>
        <w:t>тветчик</w:t>
      </w:r>
      <w:r w:rsidR="008D3AB4" w:rsidRPr="00C12248">
        <w:rPr>
          <w:sz w:val="28"/>
          <w:szCs w:val="28"/>
        </w:rPr>
        <w:t xml:space="preserve">) </w:t>
      </w:r>
      <w:r w:rsidR="001A4C7B" w:rsidRPr="00C12248">
        <w:rPr>
          <w:sz w:val="28"/>
          <w:szCs w:val="28"/>
        </w:rPr>
        <w:t xml:space="preserve">действующего </w:t>
      </w:r>
      <w:r w:rsidRPr="00C12248">
        <w:rPr>
          <w:sz w:val="28"/>
          <w:szCs w:val="28"/>
        </w:rPr>
        <w:t xml:space="preserve">законодательства при </w:t>
      </w:r>
      <w:r w:rsidR="004714A5" w:rsidRPr="00C12248">
        <w:rPr>
          <w:sz w:val="28"/>
          <w:szCs w:val="28"/>
        </w:rPr>
        <w:t>провед</w:t>
      </w:r>
      <w:r w:rsidR="004714A5" w:rsidRPr="00C12248">
        <w:rPr>
          <w:sz w:val="28"/>
          <w:szCs w:val="28"/>
        </w:rPr>
        <w:t>е</w:t>
      </w:r>
      <w:r w:rsidR="004714A5" w:rsidRPr="00C12248">
        <w:rPr>
          <w:sz w:val="28"/>
          <w:szCs w:val="28"/>
        </w:rPr>
        <w:t xml:space="preserve">нии </w:t>
      </w:r>
      <w:r w:rsidR="004714A5" w:rsidRPr="00C12248">
        <w:rPr>
          <w:bCs/>
          <w:sz w:val="28"/>
          <w:szCs w:val="28"/>
        </w:rPr>
        <w:t xml:space="preserve">открытого конкурса </w:t>
      </w:r>
      <w:r w:rsidR="004714A5" w:rsidRPr="00C12248">
        <w:rPr>
          <w:sz w:val="28"/>
          <w:szCs w:val="28"/>
        </w:rPr>
        <w:t>на право заключения договора на проведение обязател</w:t>
      </w:r>
      <w:r w:rsidR="004714A5" w:rsidRPr="00C12248">
        <w:rPr>
          <w:sz w:val="28"/>
          <w:szCs w:val="28"/>
        </w:rPr>
        <w:t>ь</w:t>
      </w:r>
      <w:r w:rsidR="004714A5" w:rsidRPr="00C12248">
        <w:rPr>
          <w:sz w:val="28"/>
          <w:szCs w:val="28"/>
        </w:rPr>
        <w:t>ного ежегодного аудита бухгалтерской отчетности ОАО «Агротехнический центр» за 2013 год.</w:t>
      </w:r>
    </w:p>
    <w:p w:rsidR="0025542C" w:rsidRPr="00C12248" w:rsidRDefault="0025542C" w:rsidP="00AA120E">
      <w:pPr>
        <w:autoSpaceDE w:val="0"/>
        <w:autoSpaceDN w:val="0"/>
        <w:adjustRightInd w:val="0"/>
        <w:ind w:firstLine="709"/>
        <w:jc w:val="both"/>
        <w:outlineLvl w:val="1"/>
        <w:rPr>
          <w:sz w:val="28"/>
          <w:szCs w:val="28"/>
        </w:rPr>
      </w:pPr>
      <w:r w:rsidRPr="00C12248">
        <w:rPr>
          <w:sz w:val="28"/>
          <w:szCs w:val="28"/>
        </w:rPr>
        <w:t xml:space="preserve">Указанная жалоба </w:t>
      </w:r>
      <w:r w:rsidR="004714A5" w:rsidRPr="00C12248">
        <w:rPr>
          <w:sz w:val="28"/>
          <w:szCs w:val="28"/>
        </w:rPr>
        <w:t xml:space="preserve">Общества </w:t>
      </w:r>
      <w:r w:rsidRPr="00C12248">
        <w:rPr>
          <w:sz w:val="28"/>
          <w:szCs w:val="28"/>
        </w:rPr>
        <w:t>признана соответствующей требованиям, пр</w:t>
      </w:r>
      <w:r w:rsidRPr="00C12248">
        <w:rPr>
          <w:sz w:val="28"/>
          <w:szCs w:val="28"/>
        </w:rPr>
        <w:t>е</w:t>
      </w:r>
      <w:r w:rsidRPr="00C12248">
        <w:rPr>
          <w:sz w:val="28"/>
          <w:szCs w:val="28"/>
        </w:rPr>
        <w:t>дусмотренным ч.</w:t>
      </w:r>
      <w:r w:rsidR="002E7E22" w:rsidRPr="00C12248">
        <w:rPr>
          <w:sz w:val="28"/>
          <w:szCs w:val="28"/>
        </w:rPr>
        <w:t xml:space="preserve"> </w:t>
      </w:r>
      <w:r w:rsidRPr="00C12248">
        <w:rPr>
          <w:sz w:val="28"/>
          <w:szCs w:val="28"/>
        </w:rPr>
        <w:t>6 статьи 18.1 Закона о защите конкуренции и принята к ра</w:t>
      </w:r>
      <w:r w:rsidRPr="00C12248">
        <w:rPr>
          <w:sz w:val="28"/>
          <w:szCs w:val="28"/>
        </w:rPr>
        <w:t>с</w:t>
      </w:r>
      <w:r w:rsidRPr="00C12248">
        <w:rPr>
          <w:sz w:val="28"/>
          <w:szCs w:val="28"/>
        </w:rPr>
        <w:t>смотрению.</w:t>
      </w:r>
      <w:r w:rsidR="009A5335" w:rsidRPr="00C12248">
        <w:rPr>
          <w:sz w:val="28"/>
          <w:szCs w:val="28"/>
        </w:rPr>
        <w:t xml:space="preserve"> </w:t>
      </w:r>
      <w:r w:rsidRPr="00C12248">
        <w:rPr>
          <w:sz w:val="28"/>
          <w:szCs w:val="28"/>
        </w:rPr>
        <w:t>В соответствии с ч.19 ст</w:t>
      </w:r>
      <w:r w:rsidR="0006107F" w:rsidRPr="00C12248">
        <w:rPr>
          <w:sz w:val="28"/>
          <w:szCs w:val="28"/>
        </w:rPr>
        <w:t>.</w:t>
      </w:r>
      <w:r w:rsidRPr="00C12248">
        <w:rPr>
          <w:sz w:val="28"/>
          <w:szCs w:val="28"/>
        </w:rPr>
        <w:t xml:space="preserve"> 18.1 Закона о защите конкуренции Тюме</w:t>
      </w:r>
      <w:r w:rsidRPr="00C12248">
        <w:rPr>
          <w:sz w:val="28"/>
          <w:szCs w:val="28"/>
        </w:rPr>
        <w:t>н</w:t>
      </w:r>
      <w:r w:rsidRPr="00C12248">
        <w:rPr>
          <w:sz w:val="28"/>
          <w:szCs w:val="28"/>
        </w:rPr>
        <w:t xml:space="preserve">ским УФАС  России  в адрес организатора </w:t>
      </w:r>
      <w:r w:rsidR="002D68B0" w:rsidRPr="00C12248">
        <w:rPr>
          <w:sz w:val="28"/>
          <w:szCs w:val="28"/>
        </w:rPr>
        <w:t>торгов</w:t>
      </w:r>
      <w:r w:rsidRPr="00C12248">
        <w:rPr>
          <w:sz w:val="28"/>
          <w:szCs w:val="28"/>
        </w:rPr>
        <w:t xml:space="preserve"> направлено требование о  пр</w:t>
      </w:r>
      <w:r w:rsidRPr="00C12248">
        <w:rPr>
          <w:sz w:val="28"/>
          <w:szCs w:val="28"/>
        </w:rPr>
        <w:t>и</w:t>
      </w:r>
      <w:r w:rsidRPr="00C12248">
        <w:rPr>
          <w:sz w:val="28"/>
          <w:szCs w:val="28"/>
        </w:rPr>
        <w:t>остановлении</w:t>
      </w:r>
      <w:r w:rsidRPr="00C12248">
        <w:rPr>
          <w:bCs/>
          <w:sz w:val="28"/>
          <w:szCs w:val="28"/>
        </w:rPr>
        <w:t xml:space="preserve"> торгов до рассмотрения жалобы по существу</w:t>
      </w:r>
      <w:r w:rsidRPr="00C12248">
        <w:rPr>
          <w:sz w:val="28"/>
          <w:szCs w:val="28"/>
        </w:rPr>
        <w:t>.</w:t>
      </w:r>
    </w:p>
    <w:p w:rsidR="00C12248" w:rsidRDefault="00C12248" w:rsidP="00AA120E">
      <w:pPr>
        <w:widowControl w:val="0"/>
        <w:autoSpaceDE w:val="0"/>
        <w:autoSpaceDN w:val="0"/>
        <w:adjustRightInd w:val="0"/>
        <w:ind w:firstLine="709"/>
        <w:jc w:val="both"/>
        <w:outlineLvl w:val="0"/>
        <w:rPr>
          <w:sz w:val="28"/>
          <w:szCs w:val="28"/>
        </w:rPr>
      </w:pPr>
    </w:p>
    <w:p w:rsidR="00A03B79" w:rsidRPr="00C12248" w:rsidRDefault="002A401E" w:rsidP="00AA120E">
      <w:pPr>
        <w:widowControl w:val="0"/>
        <w:autoSpaceDE w:val="0"/>
        <w:autoSpaceDN w:val="0"/>
        <w:adjustRightInd w:val="0"/>
        <w:ind w:firstLine="709"/>
        <w:jc w:val="both"/>
        <w:outlineLvl w:val="0"/>
        <w:rPr>
          <w:sz w:val="28"/>
          <w:szCs w:val="28"/>
        </w:rPr>
      </w:pPr>
      <w:r w:rsidRPr="00C12248">
        <w:rPr>
          <w:sz w:val="28"/>
          <w:szCs w:val="28"/>
        </w:rPr>
        <w:t>Заявитель в своей жалобе ссылается на необоснованное отклонение заявки ООО «Аудиторская фирма «МИАЛаудит»</w:t>
      </w:r>
      <w:r w:rsidR="00A03B79" w:rsidRPr="00C12248">
        <w:rPr>
          <w:sz w:val="28"/>
          <w:szCs w:val="28"/>
        </w:rPr>
        <w:t xml:space="preserve"> от участия в </w:t>
      </w:r>
      <w:r w:rsidR="00A03B79" w:rsidRPr="00C12248">
        <w:rPr>
          <w:bCs/>
          <w:sz w:val="28"/>
          <w:szCs w:val="28"/>
        </w:rPr>
        <w:t xml:space="preserve">конкурсе </w:t>
      </w:r>
      <w:r w:rsidR="00A03B79" w:rsidRPr="00C12248">
        <w:rPr>
          <w:sz w:val="28"/>
          <w:szCs w:val="28"/>
        </w:rPr>
        <w:t>на право закл</w:t>
      </w:r>
      <w:r w:rsidR="00A03B79" w:rsidRPr="00C12248">
        <w:rPr>
          <w:sz w:val="28"/>
          <w:szCs w:val="28"/>
        </w:rPr>
        <w:t>ю</w:t>
      </w:r>
      <w:r w:rsidR="00A03B79" w:rsidRPr="00C12248">
        <w:rPr>
          <w:sz w:val="28"/>
          <w:szCs w:val="28"/>
        </w:rPr>
        <w:t>чения договора на проведение обязательного ежегодного аудита бухгалтерской отчетности ОАО «Агротехнический центр» за 2013 год.</w:t>
      </w:r>
    </w:p>
    <w:p w:rsidR="00A03B79" w:rsidRPr="00C12248" w:rsidRDefault="00A03B79" w:rsidP="00AA120E">
      <w:pPr>
        <w:pStyle w:val="a7"/>
        <w:ind w:firstLine="709"/>
        <w:jc w:val="both"/>
        <w:rPr>
          <w:b w:val="0"/>
          <w:sz w:val="28"/>
          <w:szCs w:val="28"/>
        </w:rPr>
      </w:pPr>
      <w:r w:rsidRPr="00C12248">
        <w:rPr>
          <w:b w:val="0"/>
          <w:sz w:val="28"/>
          <w:szCs w:val="28"/>
        </w:rPr>
        <w:t>В заседание комиссии Ответчиком представлены материалы и документы по проведению обозначенного конкурса, а также письменные возражения на ж</w:t>
      </w:r>
      <w:r w:rsidRPr="00C12248">
        <w:rPr>
          <w:b w:val="0"/>
          <w:sz w:val="28"/>
          <w:szCs w:val="28"/>
        </w:rPr>
        <w:t>а</w:t>
      </w:r>
      <w:r w:rsidRPr="00C12248">
        <w:rPr>
          <w:b w:val="0"/>
          <w:sz w:val="28"/>
          <w:szCs w:val="28"/>
        </w:rPr>
        <w:t xml:space="preserve">лобу заявителя с изложением своей позиции по обстоятельствам дела. </w:t>
      </w:r>
    </w:p>
    <w:p w:rsidR="001F22BA" w:rsidRPr="00C12248" w:rsidRDefault="004E7C92" w:rsidP="00AA120E">
      <w:pPr>
        <w:pStyle w:val="3"/>
        <w:shd w:val="clear" w:color="auto" w:fill="FFFFFF"/>
        <w:spacing w:after="0"/>
        <w:ind w:left="0" w:firstLine="709"/>
        <w:jc w:val="both"/>
        <w:rPr>
          <w:sz w:val="28"/>
          <w:szCs w:val="28"/>
        </w:rPr>
      </w:pPr>
      <w:r w:rsidRPr="00C12248">
        <w:rPr>
          <w:sz w:val="28"/>
          <w:szCs w:val="28"/>
        </w:rPr>
        <w:t>В за</w:t>
      </w:r>
      <w:r w:rsidR="002B1765" w:rsidRPr="00C12248">
        <w:rPr>
          <w:sz w:val="28"/>
          <w:szCs w:val="28"/>
        </w:rPr>
        <w:t>седании Комиссии представитель О</w:t>
      </w:r>
      <w:r w:rsidRPr="00C12248">
        <w:rPr>
          <w:sz w:val="28"/>
          <w:szCs w:val="28"/>
        </w:rPr>
        <w:t xml:space="preserve">тветчика пояснил, что </w:t>
      </w:r>
      <w:r w:rsidR="007B76B6" w:rsidRPr="00C12248">
        <w:rPr>
          <w:sz w:val="28"/>
          <w:szCs w:val="28"/>
        </w:rPr>
        <w:t>считает дов</w:t>
      </w:r>
      <w:r w:rsidR="007B76B6" w:rsidRPr="00C12248">
        <w:rPr>
          <w:sz w:val="28"/>
          <w:szCs w:val="28"/>
        </w:rPr>
        <w:t>о</w:t>
      </w:r>
      <w:r w:rsidR="007B76B6" w:rsidRPr="00C12248">
        <w:rPr>
          <w:sz w:val="28"/>
          <w:szCs w:val="28"/>
        </w:rPr>
        <w:t>ды</w:t>
      </w:r>
      <w:r w:rsidR="00C12248">
        <w:rPr>
          <w:sz w:val="28"/>
          <w:szCs w:val="28"/>
        </w:rPr>
        <w:t xml:space="preserve"> жалобы</w:t>
      </w:r>
      <w:r w:rsidR="007B76B6" w:rsidRPr="00C12248">
        <w:rPr>
          <w:sz w:val="28"/>
          <w:szCs w:val="28"/>
        </w:rPr>
        <w:t xml:space="preserve"> </w:t>
      </w:r>
      <w:r w:rsidR="001F22BA" w:rsidRPr="00C12248">
        <w:rPr>
          <w:sz w:val="28"/>
          <w:szCs w:val="28"/>
        </w:rPr>
        <w:t>ОО</w:t>
      </w:r>
      <w:r w:rsidR="000C0A76" w:rsidRPr="00C12248">
        <w:rPr>
          <w:sz w:val="28"/>
          <w:szCs w:val="28"/>
        </w:rPr>
        <w:t>О «</w:t>
      </w:r>
      <w:r w:rsidR="001F22BA" w:rsidRPr="00C12248">
        <w:rPr>
          <w:sz w:val="28"/>
          <w:szCs w:val="28"/>
        </w:rPr>
        <w:t>Аудиторская фирма «МИАЛаудит</w:t>
      </w:r>
      <w:r w:rsidR="000C0A76" w:rsidRPr="00C12248">
        <w:rPr>
          <w:sz w:val="28"/>
          <w:szCs w:val="28"/>
        </w:rPr>
        <w:t>»</w:t>
      </w:r>
      <w:r w:rsidR="00E53CF7" w:rsidRPr="00C12248">
        <w:rPr>
          <w:sz w:val="28"/>
          <w:szCs w:val="28"/>
        </w:rPr>
        <w:t xml:space="preserve"> необоснованными</w:t>
      </w:r>
      <w:r w:rsidR="001F22BA" w:rsidRPr="00C12248">
        <w:rPr>
          <w:sz w:val="28"/>
          <w:szCs w:val="28"/>
        </w:rPr>
        <w:t>. Так, решение об отклонении заявки ООО «Аудиторская фирма «МИАЛаудит» было принято конкурсной комиссией правомерно в связи с несоответствием предл</w:t>
      </w:r>
      <w:r w:rsidR="001F22BA" w:rsidRPr="00C12248">
        <w:rPr>
          <w:sz w:val="28"/>
          <w:szCs w:val="28"/>
        </w:rPr>
        <w:t>о</w:t>
      </w:r>
      <w:r w:rsidR="001F22BA" w:rsidRPr="00C12248">
        <w:rPr>
          <w:sz w:val="28"/>
          <w:szCs w:val="28"/>
        </w:rPr>
        <w:t xml:space="preserve">женных заявителем сроков оказания услуг конкурсной документации, а также в </w:t>
      </w:r>
      <w:r w:rsidR="001F22BA" w:rsidRPr="00C12248">
        <w:rPr>
          <w:sz w:val="28"/>
          <w:szCs w:val="28"/>
        </w:rPr>
        <w:lastRenderedPageBreak/>
        <w:t>связи с непредставлением заявителем документов, подтверждающих прохождение внешнего контроля качества.</w:t>
      </w:r>
    </w:p>
    <w:p w:rsidR="009B3F2E" w:rsidRPr="00C12248" w:rsidRDefault="009B3F2E" w:rsidP="00AA120E">
      <w:pPr>
        <w:pStyle w:val="3"/>
        <w:shd w:val="clear" w:color="auto" w:fill="FFFFFF"/>
        <w:spacing w:after="0"/>
        <w:ind w:left="0" w:firstLine="709"/>
        <w:jc w:val="both"/>
        <w:rPr>
          <w:sz w:val="28"/>
          <w:szCs w:val="28"/>
        </w:rPr>
      </w:pPr>
    </w:p>
    <w:p w:rsidR="002B1765" w:rsidRPr="00C12248" w:rsidRDefault="002B1765" w:rsidP="00AA120E">
      <w:pPr>
        <w:pStyle w:val="3"/>
        <w:shd w:val="clear" w:color="auto" w:fill="FFFFFF"/>
        <w:spacing w:after="0"/>
        <w:ind w:left="0" w:firstLine="709"/>
        <w:jc w:val="both"/>
        <w:rPr>
          <w:sz w:val="28"/>
          <w:szCs w:val="28"/>
        </w:rPr>
      </w:pPr>
      <w:r w:rsidRPr="00C12248">
        <w:rPr>
          <w:sz w:val="28"/>
          <w:szCs w:val="28"/>
        </w:rPr>
        <w:t xml:space="preserve">Комиссия, заслушав </w:t>
      </w:r>
      <w:r w:rsidR="00C12248">
        <w:rPr>
          <w:sz w:val="28"/>
          <w:szCs w:val="28"/>
        </w:rPr>
        <w:t xml:space="preserve">пояснения </w:t>
      </w:r>
      <w:r w:rsidRPr="00C12248">
        <w:rPr>
          <w:sz w:val="28"/>
          <w:szCs w:val="28"/>
        </w:rPr>
        <w:t>представителя Ответчика, исследовав и оц</w:t>
      </w:r>
      <w:r w:rsidRPr="00C12248">
        <w:rPr>
          <w:sz w:val="28"/>
          <w:szCs w:val="28"/>
        </w:rPr>
        <w:t>е</w:t>
      </w:r>
      <w:r w:rsidRPr="00C12248">
        <w:rPr>
          <w:sz w:val="28"/>
          <w:szCs w:val="28"/>
        </w:rPr>
        <w:t>нив в совокупности представленные документы, пришла к следующим выводам.</w:t>
      </w:r>
    </w:p>
    <w:p w:rsidR="002B1765" w:rsidRPr="00C12248" w:rsidRDefault="002B1765" w:rsidP="00AA120E">
      <w:pPr>
        <w:autoSpaceDE w:val="0"/>
        <w:autoSpaceDN w:val="0"/>
        <w:adjustRightInd w:val="0"/>
        <w:ind w:firstLine="709"/>
        <w:jc w:val="both"/>
        <w:outlineLvl w:val="1"/>
        <w:rPr>
          <w:sz w:val="28"/>
          <w:szCs w:val="28"/>
        </w:rPr>
      </w:pPr>
      <w:r w:rsidRPr="00C12248">
        <w:rPr>
          <w:sz w:val="28"/>
          <w:szCs w:val="28"/>
        </w:rPr>
        <w:t>Статьей 18.1 Закона о защите конкуренции установлен порядок рассмотр</w:t>
      </w:r>
      <w:r w:rsidRPr="00C12248">
        <w:rPr>
          <w:sz w:val="28"/>
          <w:szCs w:val="28"/>
        </w:rPr>
        <w:t>е</w:t>
      </w:r>
      <w:r w:rsidRPr="00C12248">
        <w:rPr>
          <w:sz w:val="28"/>
          <w:szCs w:val="28"/>
        </w:rPr>
        <w:t>ния антимонопольным органом жалоб на нарушение процедуры торгов, при этом, частью 1 указанной статьи закреплено, что по правилам настоящей статьи ант</w:t>
      </w:r>
      <w:r w:rsidRPr="00C12248">
        <w:rPr>
          <w:sz w:val="28"/>
          <w:szCs w:val="28"/>
        </w:rPr>
        <w:t>и</w:t>
      </w:r>
      <w:r w:rsidRPr="00C12248">
        <w:rPr>
          <w:sz w:val="28"/>
          <w:szCs w:val="28"/>
        </w:rPr>
        <w:t>монопольный орган рассматривает жалобы на действия (бездействие) организат</w:t>
      </w:r>
      <w:r w:rsidRPr="00C12248">
        <w:rPr>
          <w:sz w:val="28"/>
          <w:szCs w:val="28"/>
        </w:rPr>
        <w:t>о</w:t>
      </w:r>
      <w:r w:rsidRPr="00C12248">
        <w:rPr>
          <w:sz w:val="28"/>
          <w:szCs w:val="28"/>
        </w:rPr>
        <w:t>ра торгов, оператора электронной площадки, конкурсной или аукционной коми</w:t>
      </w:r>
      <w:r w:rsidRPr="00C12248">
        <w:rPr>
          <w:sz w:val="28"/>
          <w:szCs w:val="28"/>
        </w:rPr>
        <w:t>с</w:t>
      </w:r>
      <w:r w:rsidRPr="00C12248">
        <w:rPr>
          <w:sz w:val="28"/>
          <w:szCs w:val="28"/>
        </w:rPr>
        <w:t>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w:t>
      </w:r>
      <w:r w:rsidRPr="00C12248">
        <w:rPr>
          <w:sz w:val="28"/>
          <w:szCs w:val="28"/>
        </w:rPr>
        <w:t>о</w:t>
      </w:r>
      <w:r w:rsidRPr="00C12248">
        <w:rPr>
          <w:sz w:val="28"/>
          <w:szCs w:val="28"/>
        </w:rPr>
        <w:t>ответствии с законодательством Российской Федерации, признаны несостоявш</w:t>
      </w:r>
      <w:r w:rsidRPr="00C12248">
        <w:rPr>
          <w:sz w:val="28"/>
          <w:szCs w:val="28"/>
        </w:rPr>
        <w:t>и</w:t>
      </w:r>
      <w:r w:rsidRPr="00C12248">
        <w:rPr>
          <w:sz w:val="28"/>
          <w:szCs w:val="28"/>
        </w:rPr>
        <w:t>мися, за исключением жалоб, рассмотрение которых предусмотрено законод</w:t>
      </w:r>
      <w:r w:rsidRPr="00C12248">
        <w:rPr>
          <w:sz w:val="28"/>
          <w:szCs w:val="28"/>
        </w:rPr>
        <w:t>а</w:t>
      </w:r>
      <w:r w:rsidRPr="00C12248">
        <w:rPr>
          <w:sz w:val="28"/>
          <w:szCs w:val="28"/>
        </w:rPr>
        <w:t>тельством Российской Федерации о размещении заказов на поставки товаров, в</w:t>
      </w:r>
      <w:r w:rsidRPr="00C12248">
        <w:rPr>
          <w:sz w:val="28"/>
          <w:szCs w:val="28"/>
        </w:rPr>
        <w:t>ы</w:t>
      </w:r>
      <w:r w:rsidRPr="00C12248">
        <w:rPr>
          <w:sz w:val="28"/>
          <w:szCs w:val="28"/>
        </w:rPr>
        <w:t>полнение работ, оказание услуг для государственных и муниципальных нужд.</w:t>
      </w:r>
    </w:p>
    <w:p w:rsidR="00333080" w:rsidRPr="00C12248" w:rsidRDefault="00333080" w:rsidP="00AA120E">
      <w:pPr>
        <w:autoSpaceDE w:val="0"/>
        <w:autoSpaceDN w:val="0"/>
        <w:adjustRightInd w:val="0"/>
        <w:ind w:firstLine="709"/>
        <w:jc w:val="both"/>
        <w:rPr>
          <w:rFonts w:eastAsiaTheme="minorHAnsi"/>
          <w:sz w:val="28"/>
          <w:szCs w:val="28"/>
          <w:lang w:eastAsia="en-US"/>
        </w:rPr>
      </w:pPr>
      <w:r w:rsidRPr="00C12248">
        <w:rPr>
          <w:sz w:val="28"/>
          <w:szCs w:val="28"/>
        </w:rPr>
        <w:t>Часть</w:t>
      </w:r>
      <w:r w:rsidR="00072ADD" w:rsidRPr="00C12248">
        <w:rPr>
          <w:sz w:val="28"/>
          <w:szCs w:val="28"/>
        </w:rPr>
        <w:t>ю</w:t>
      </w:r>
      <w:r w:rsidRPr="00C12248">
        <w:rPr>
          <w:sz w:val="28"/>
          <w:szCs w:val="28"/>
        </w:rPr>
        <w:t xml:space="preserve"> 2 статьи </w:t>
      </w:r>
      <w:r w:rsidR="00DF799A" w:rsidRPr="00C12248">
        <w:rPr>
          <w:sz w:val="28"/>
          <w:szCs w:val="28"/>
        </w:rPr>
        <w:t>1</w:t>
      </w:r>
      <w:r w:rsidRPr="00C12248">
        <w:rPr>
          <w:sz w:val="28"/>
          <w:szCs w:val="28"/>
        </w:rPr>
        <w:t xml:space="preserve"> Федерального закона от 18.07.2011 № 223-ФЗ «О заку</w:t>
      </w:r>
      <w:r w:rsidRPr="00C12248">
        <w:rPr>
          <w:sz w:val="28"/>
          <w:szCs w:val="28"/>
        </w:rPr>
        <w:t>п</w:t>
      </w:r>
      <w:r w:rsidRPr="00C12248">
        <w:rPr>
          <w:sz w:val="28"/>
          <w:szCs w:val="28"/>
        </w:rPr>
        <w:t xml:space="preserve">ках товаров, работ, услуг отдельными видами юридических лиц» </w:t>
      </w:r>
      <w:r w:rsidR="00072ADD" w:rsidRPr="00C12248">
        <w:rPr>
          <w:sz w:val="28"/>
          <w:szCs w:val="28"/>
        </w:rPr>
        <w:t xml:space="preserve">предусмотрено, что данный закон </w:t>
      </w:r>
      <w:r w:rsidRPr="00C12248">
        <w:rPr>
          <w:sz w:val="28"/>
          <w:szCs w:val="28"/>
        </w:rPr>
        <w:t xml:space="preserve"> </w:t>
      </w:r>
      <w:r w:rsidR="00072ADD" w:rsidRPr="00C12248">
        <w:rPr>
          <w:sz w:val="28"/>
          <w:szCs w:val="28"/>
        </w:rPr>
        <w:t xml:space="preserve">устанавливает </w:t>
      </w:r>
      <w:r w:rsidRPr="00C12248">
        <w:rPr>
          <w:rFonts w:eastAsiaTheme="minorHAnsi"/>
          <w:sz w:val="28"/>
          <w:szCs w:val="28"/>
          <w:lang w:eastAsia="en-US"/>
        </w:rPr>
        <w:t>общие принципы закупки товаров, работ, услуг и основные требования к закупке товаров, работ, услуг, в том числе, хозяйстве</w:t>
      </w:r>
      <w:r w:rsidRPr="00C12248">
        <w:rPr>
          <w:rFonts w:eastAsiaTheme="minorHAnsi"/>
          <w:sz w:val="28"/>
          <w:szCs w:val="28"/>
          <w:lang w:eastAsia="en-US"/>
        </w:rPr>
        <w:t>н</w:t>
      </w:r>
      <w:r w:rsidRPr="00C12248">
        <w:rPr>
          <w:rFonts w:eastAsiaTheme="minorHAnsi"/>
          <w:sz w:val="28"/>
          <w:szCs w:val="28"/>
          <w:lang w:eastAsia="en-US"/>
        </w:rPr>
        <w:t>ными обществами, в уставном капитале которых доля участия субъекта Росси</w:t>
      </w:r>
      <w:r w:rsidRPr="00C12248">
        <w:rPr>
          <w:rFonts w:eastAsiaTheme="minorHAnsi"/>
          <w:sz w:val="28"/>
          <w:szCs w:val="28"/>
          <w:lang w:eastAsia="en-US"/>
        </w:rPr>
        <w:t>й</w:t>
      </w:r>
      <w:r w:rsidRPr="00C12248">
        <w:rPr>
          <w:rFonts w:eastAsiaTheme="minorHAnsi"/>
          <w:sz w:val="28"/>
          <w:szCs w:val="28"/>
          <w:lang w:eastAsia="en-US"/>
        </w:rPr>
        <w:t>ской Федерации, в совокупности превышает пятьдесят процентов.</w:t>
      </w:r>
    </w:p>
    <w:p w:rsidR="00333080" w:rsidRPr="00C12248" w:rsidRDefault="00333080" w:rsidP="00AA120E">
      <w:pPr>
        <w:autoSpaceDE w:val="0"/>
        <w:autoSpaceDN w:val="0"/>
        <w:adjustRightInd w:val="0"/>
        <w:ind w:firstLine="709"/>
        <w:jc w:val="both"/>
        <w:outlineLvl w:val="1"/>
        <w:rPr>
          <w:sz w:val="28"/>
          <w:szCs w:val="28"/>
        </w:rPr>
      </w:pPr>
      <w:r w:rsidRPr="00C12248">
        <w:rPr>
          <w:sz w:val="28"/>
          <w:szCs w:val="28"/>
        </w:rPr>
        <w:t>Таким образом, ОАО «Агротехнический центр», являясь акционерным о</w:t>
      </w:r>
      <w:r w:rsidRPr="00C12248">
        <w:rPr>
          <w:sz w:val="28"/>
          <w:szCs w:val="28"/>
        </w:rPr>
        <w:t>б</w:t>
      </w:r>
      <w:r w:rsidRPr="00C12248">
        <w:rPr>
          <w:sz w:val="28"/>
          <w:szCs w:val="28"/>
        </w:rPr>
        <w:t>ществом, в котором доля участия Департамента имущественных отношений Т</w:t>
      </w:r>
      <w:r w:rsidRPr="00C12248">
        <w:rPr>
          <w:sz w:val="28"/>
          <w:szCs w:val="28"/>
        </w:rPr>
        <w:t>ю</w:t>
      </w:r>
      <w:r w:rsidRPr="00C12248">
        <w:rPr>
          <w:sz w:val="28"/>
          <w:szCs w:val="28"/>
        </w:rPr>
        <w:t>менской области составляет 100%, обязано при осуществлении закупки товаров, работ, услуг руководствоваться Законом о закупках.</w:t>
      </w:r>
    </w:p>
    <w:p w:rsidR="00FE3A19" w:rsidRPr="00C12248" w:rsidRDefault="00333080"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xml:space="preserve">Вместе с тем, </w:t>
      </w:r>
      <w:r w:rsidR="00DF799A" w:rsidRPr="00C12248">
        <w:rPr>
          <w:rFonts w:ascii="Times New Roman" w:hAnsi="Times New Roman" w:cs="Times New Roman"/>
          <w:sz w:val="28"/>
          <w:szCs w:val="28"/>
        </w:rPr>
        <w:t xml:space="preserve">в силу п. </w:t>
      </w:r>
      <w:r w:rsidR="004E7611">
        <w:rPr>
          <w:rFonts w:ascii="Times New Roman" w:hAnsi="Times New Roman" w:cs="Times New Roman"/>
          <w:sz w:val="28"/>
          <w:szCs w:val="28"/>
        </w:rPr>
        <w:t>7</w:t>
      </w:r>
      <w:r w:rsidR="00DF799A" w:rsidRPr="00C12248">
        <w:rPr>
          <w:rFonts w:ascii="Times New Roman" w:hAnsi="Times New Roman" w:cs="Times New Roman"/>
          <w:sz w:val="28"/>
          <w:szCs w:val="28"/>
        </w:rPr>
        <w:t xml:space="preserve"> ч. 4 ст. </w:t>
      </w:r>
      <w:r w:rsidR="004E7611">
        <w:rPr>
          <w:rFonts w:ascii="Times New Roman" w:hAnsi="Times New Roman" w:cs="Times New Roman"/>
          <w:sz w:val="28"/>
          <w:szCs w:val="28"/>
        </w:rPr>
        <w:t>1</w:t>
      </w:r>
      <w:r w:rsidR="00072ADD" w:rsidRPr="00C12248">
        <w:rPr>
          <w:rFonts w:ascii="Times New Roman" w:hAnsi="Times New Roman" w:cs="Times New Roman"/>
          <w:sz w:val="28"/>
          <w:szCs w:val="28"/>
        </w:rPr>
        <w:t xml:space="preserve"> Закона о закупках </w:t>
      </w:r>
      <w:r w:rsidR="00FE3A19" w:rsidRPr="00C12248">
        <w:rPr>
          <w:rFonts w:ascii="Times New Roman" w:hAnsi="Times New Roman" w:cs="Times New Roman"/>
          <w:sz w:val="28"/>
          <w:szCs w:val="28"/>
        </w:rPr>
        <w:t>данный закон не рег</w:t>
      </w:r>
      <w:r w:rsidR="00FE3A19" w:rsidRPr="00C12248">
        <w:rPr>
          <w:rFonts w:ascii="Times New Roman" w:hAnsi="Times New Roman" w:cs="Times New Roman"/>
          <w:sz w:val="28"/>
          <w:szCs w:val="28"/>
        </w:rPr>
        <w:t>у</w:t>
      </w:r>
      <w:r w:rsidR="00FE3A19" w:rsidRPr="00C12248">
        <w:rPr>
          <w:rFonts w:ascii="Times New Roman" w:hAnsi="Times New Roman" w:cs="Times New Roman"/>
          <w:sz w:val="28"/>
          <w:szCs w:val="28"/>
        </w:rPr>
        <w:t xml:space="preserve">лирует отношения, связанные с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00FE3A19" w:rsidRPr="00C12248">
          <w:rPr>
            <w:rFonts w:ascii="Times New Roman" w:hAnsi="Times New Roman" w:cs="Times New Roman"/>
            <w:color w:val="0000FF"/>
            <w:sz w:val="28"/>
            <w:szCs w:val="28"/>
          </w:rPr>
          <w:t>статьей 5</w:t>
        </w:r>
      </w:hyperlink>
      <w:r w:rsidR="00FE3A19" w:rsidRPr="00C12248">
        <w:rPr>
          <w:rFonts w:ascii="Times New Roman" w:hAnsi="Times New Roman" w:cs="Times New Roman"/>
          <w:sz w:val="28"/>
          <w:szCs w:val="28"/>
        </w:rPr>
        <w:t xml:space="preserve"> Федерального зако</w:t>
      </w:r>
      <w:r w:rsidR="00E0441D" w:rsidRPr="00C12248">
        <w:rPr>
          <w:rFonts w:ascii="Times New Roman" w:hAnsi="Times New Roman" w:cs="Times New Roman"/>
          <w:sz w:val="28"/>
          <w:szCs w:val="28"/>
        </w:rPr>
        <w:t>на от 30 д</w:t>
      </w:r>
      <w:r w:rsidR="00E0441D" w:rsidRPr="00C12248">
        <w:rPr>
          <w:rFonts w:ascii="Times New Roman" w:hAnsi="Times New Roman" w:cs="Times New Roman"/>
          <w:sz w:val="28"/>
          <w:szCs w:val="28"/>
        </w:rPr>
        <w:t>е</w:t>
      </w:r>
      <w:r w:rsidR="00E0441D" w:rsidRPr="00C12248">
        <w:rPr>
          <w:rFonts w:ascii="Times New Roman" w:hAnsi="Times New Roman" w:cs="Times New Roman"/>
          <w:sz w:val="28"/>
          <w:szCs w:val="28"/>
        </w:rPr>
        <w:t>кабря 2008 года №</w:t>
      </w:r>
      <w:r w:rsidR="00FE3A19" w:rsidRPr="00C12248">
        <w:rPr>
          <w:rFonts w:ascii="Times New Roman" w:hAnsi="Times New Roman" w:cs="Times New Roman"/>
          <w:sz w:val="28"/>
          <w:szCs w:val="28"/>
        </w:rPr>
        <w:t xml:space="preserve"> 307-</w:t>
      </w:r>
      <w:r w:rsidR="00E0441D" w:rsidRPr="00C12248">
        <w:rPr>
          <w:rFonts w:ascii="Times New Roman" w:hAnsi="Times New Roman" w:cs="Times New Roman"/>
          <w:sz w:val="28"/>
          <w:szCs w:val="28"/>
        </w:rPr>
        <w:t>ФЗ «Об аудиторской деятельности».</w:t>
      </w:r>
    </w:p>
    <w:p w:rsidR="00FE3A19" w:rsidRPr="00C12248" w:rsidRDefault="00FE3A19"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В соответствии со</w:t>
      </w:r>
      <w:r w:rsidR="002B1765" w:rsidRPr="00C12248">
        <w:rPr>
          <w:rFonts w:ascii="Times New Roman" w:hAnsi="Times New Roman" w:cs="Times New Roman"/>
          <w:sz w:val="28"/>
          <w:szCs w:val="28"/>
        </w:rPr>
        <w:t xml:space="preserve"> стать</w:t>
      </w:r>
      <w:r w:rsidRPr="00C12248">
        <w:rPr>
          <w:rFonts w:ascii="Times New Roman" w:hAnsi="Times New Roman" w:cs="Times New Roman"/>
          <w:sz w:val="28"/>
          <w:szCs w:val="28"/>
        </w:rPr>
        <w:t>ей</w:t>
      </w:r>
      <w:r w:rsidR="002B1765" w:rsidRPr="00C12248">
        <w:rPr>
          <w:rFonts w:ascii="Times New Roman" w:hAnsi="Times New Roman" w:cs="Times New Roman"/>
          <w:sz w:val="28"/>
          <w:szCs w:val="28"/>
        </w:rPr>
        <w:t xml:space="preserve"> 5 Федерального закона от 30.12.2008 г. №307-ФЗ «Об аудиторской деятельности» (далее - Закон об аудиторской деятельности) проведение аудита бухгалтерской (финансовой) отчетности является обязател</w:t>
      </w:r>
      <w:r w:rsidR="002B1765" w:rsidRPr="00C12248">
        <w:rPr>
          <w:rFonts w:ascii="Times New Roman" w:hAnsi="Times New Roman" w:cs="Times New Roman"/>
          <w:sz w:val="28"/>
          <w:szCs w:val="28"/>
        </w:rPr>
        <w:t>ь</w:t>
      </w:r>
      <w:r w:rsidR="002B1765" w:rsidRPr="00C12248">
        <w:rPr>
          <w:rFonts w:ascii="Times New Roman" w:hAnsi="Times New Roman" w:cs="Times New Roman"/>
          <w:sz w:val="28"/>
          <w:szCs w:val="28"/>
        </w:rPr>
        <w:t xml:space="preserve">ным для </w:t>
      </w:r>
      <w:r w:rsidRPr="00C12248">
        <w:rPr>
          <w:rFonts w:ascii="Times New Roman" w:hAnsi="Times New Roman" w:cs="Times New Roman"/>
          <w:sz w:val="28"/>
          <w:szCs w:val="28"/>
        </w:rPr>
        <w:t>открытых акционерных обществ</w:t>
      </w:r>
      <w:r w:rsidR="002B1765" w:rsidRPr="00C12248">
        <w:rPr>
          <w:rFonts w:ascii="Times New Roman" w:hAnsi="Times New Roman" w:cs="Times New Roman"/>
          <w:sz w:val="28"/>
          <w:szCs w:val="28"/>
        </w:rPr>
        <w:t xml:space="preserve">, при этом договор на проведение </w:t>
      </w:r>
      <w:r w:rsidRPr="00C12248">
        <w:rPr>
          <w:rFonts w:ascii="Times New Roman" w:hAnsi="Times New Roman" w:cs="Times New Roman"/>
          <w:sz w:val="28"/>
          <w:szCs w:val="28"/>
        </w:rPr>
        <w:t>обяз</w:t>
      </w:r>
      <w:r w:rsidRPr="00C12248">
        <w:rPr>
          <w:rFonts w:ascii="Times New Roman" w:hAnsi="Times New Roman" w:cs="Times New Roman"/>
          <w:sz w:val="28"/>
          <w:szCs w:val="28"/>
        </w:rPr>
        <w:t>а</w:t>
      </w:r>
      <w:r w:rsidRPr="00C12248">
        <w:rPr>
          <w:rFonts w:ascii="Times New Roman" w:hAnsi="Times New Roman" w:cs="Times New Roman"/>
          <w:sz w:val="28"/>
          <w:szCs w:val="28"/>
        </w:rPr>
        <w:t>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w:t>
      </w:r>
      <w:r w:rsidR="002B1765" w:rsidRPr="00C12248">
        <w:rPr>
          <w:rFonts w:ascii="Times New Roman" w:hAnsi="Times New Roman" w:cs="Times New Roman"/>
          <w:sz w:val="28"/>
          <w:szCs w:val="28"/>
        </w:rPr>
        <w:t xml:space="preserve"> заключается по итогам размещения заказа путем провед</w:t>
      </w:r>
      <w:r w:rsidR="002B1765" w:rsidRPr="00C12248">
        <w:rPr>
          <w:rFonts w:ascii="Times New Roman" w:hAnsi="Times New Roman" w:cs="Times New Roman"/>
          <w:sz w:val="28"/>
          <w:szCs w:val="28"/>
        </w:rPr>
        <w:t>е</w:t>
      </w:r>
      <w:r w:rsidR="002B1765" w:rsidRPr="00C12248">
        <w:rPr>
          <w:rFonts w:ascii="Times New Roman" w:hAnsi="Times New Roman" w:cs="Times New Roman"/>
          <w:sz w:val="28"/>
          <w:szCs w:val="28"/>
        </w:rPr>
        <w:t xml:space="preserve">ния торгов в форме открытого конкурса в порядке, предусмотренном </w:t>
      </w:r>
      <w:r w:rsidRPr="00C12248">
        <w:rPr>
          <w:rFonts w:ascii="Times New Roman" w:hAnsi="Times New Roman" w:cs="Times New Roman"/>
          <w:sz w:val="28"/>
          <w:szCs w:val="28"/>
        </w:rPr>
        <w:t>Федерал</w:t>
      </w:r>
      <w:r w:rsidRPr="00C12248">
        <w:rPr>
          <w:rFonts w:ascii="Times New Roman" w:hAnsi="Times New Roman" w:cs="Times New Roman"/>
          <w:sz w:val="28"/>
          <w:szCs w:val="28"/>
        </w:rPr>
        <w:t>ь</w:t>
      </w:r>
      <w:r w:rsidRPr="00C12248">
        <w:rPr>
          <w:rFonts w:ascii="Times New Roman" w:hAnsi="Times New Roman" w:cs="Times New Roman"/>
          <w:sz w:val="28"/>
          <w:szCs w:val="28"/>
        </w:rPr>
        <w:t xml:space="preserve">ным </w:t>
      </w:r>
      <w:hyperlink r:id="rId9" w:history="1">
        <w:r w:rsidRPr="00C12248">
          <w:rPr>
            <w:rFonts w:ascii="Times New Roman" w:hAnsi="Times New Roman" w:cs="Times New Roman"/>
            <w:color w:val="0000FF"/>
            <w:sz w:val="28"/>
            <w:szCs w:val="28"/>
          </w:rPr>
          <w:t>законом</w:t>
        </w:r>
      </w:hyperlink>
      <w:r w:rsidRPr="00C12248">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w:t>
      </w:r>
      <w:r w:rsidRPr="00C12248">
        <w:rPr>
          <w:rFonts w:ascii="Times New Roman" w:hAnsi="Times New Roman" w:cs="Times New Roman"/>
          <w:sz w:val="28"/>
          <w:szCs w:val="28"/>
        </w:rPr>
        <w:t>ь</w:t>
      </w:r>
      <w:r w:rsidRPr="00C12248">
        <w:rPr>
          <w:rFonts w:ascii="Times New Roman" w:hAnsi="Times New Roman" w:cs="Times New Roman"/>
          <w:sz w:val="28"/>
          <w:szCs w:val="28"/>
        </w:rPr>
        <w:t>ных нужд».</w:t>
      </w:r>
    </w:p>
    <w:p w:rsidR="00FE3A19" w:rsidRPr="00C12248" w:rsidRDefault="00333080"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Из приведенной нормы следует</w:t>
      </w:r>
      <w:r w:rsidR="002B1765" w:rsidRPr="00C12248">
        <w:rPr>
          <w:rFonts w:ascii="Times New Roman" w:hAnsi="Times New Roman" w:cs="Times New Roman"/>
          <w:sz w:val="28"/>
          <w:szCs w:val="28"/>
        </w:rPr>
        <w:t>,</w:t>
      </w:r>
      <w:r w:rsidRPr="00C12248">
        <w:rPr>
          <w:rFonts w:ascii="Times New Roman" w:hAnsi="Times New Roman" w:cs="Times New Roman"/>
          <w:sz w:val="28"/>
          <w:szCs w:val="28"/>
        </w:rPr>
        <w:t xml:space="preserve"> что</w:t>
      </w:r>
      <w:r w:rsidR="002B1765" w:rsidRPr="00C12248">
        <w:rPr>
          <w:rFonts w:ascii="Times New Roman" w:hAnsi="Times New Roman" w:cs="Times New Roman"/>
          <w:sz w:val="28"/>
          <w:szCs w:val="28"/>
        </w:rPr>
        <w:t xml:space="preserve"> оспариваемая заявителем публичная процедура является обязательной для </w:t>
      </w:r>
      <w:r w:rsidRPr="00C12248">
        <w:rPr>
          <w:rFonts w:ascii="Times New Roman" w:hAnsi="Times New Roman" w:cs="Times New Roman"/>
          <w:sz w:val="28"/>
          <w:szCs w:val="28"/>
        </w:rPr>
        <w:t>Ответчика</w:t>
      </w:r>
      <w:r w:rsidR="002B1765" w:rsidRPr="00C12248">
        <w:rPr>
          <w:rFonts w:ascii="Times New Roman" w:hAnsi="Times New Roman" w:cs="Times New Roman"/>
          <w:sz w:val="28"/>
          <w:szCs w:val="28"/>
        </w:rPr>
        <w:t xml:space="preserve">. </w:t>
      </w:r>
      <w:r w:rsidRPr="00C12248">
        <w:rPr>
          <w:rFonts w:ascii="Times New Roman" w:hAnsi="Times New Roman" w:cs="Times New Roman"/>
          <w:sz w:val="28"/>
          <w:szCs w:val="28"/>
        </w:rPr>
        <w:t>При этом, Ответчик при пров</w:t>
      </w:r>
      <w:r w:rsidRPr="00C12248">
        <w:rPr>
          <w:rFonts w:ascii="Times New Roman" w:hAnsi="Times New Roman" w:cs="Times New Roman"/>
          <w:sz w:val="28"/>
          <w:szCs w:val="28"/>
        </w:rPr>
        <w:t>е</w:t>
      </w:r>
      <w:r w:rsidRPr="00C12248">
        <w:rPr>
          <w:rFonts w:ascii="Times New Roman" w:hAnsi="Times New Roman" w:cs="Times New Roman"/>
          <w:sz w:val="28"/>
          <w:szCs w:val="28"/>
        </w:rPr>
        <w:t xml:space="preserve">дении </w:t>
      </w:r>
      <w:r w:rsidR="004161CD" w:rsidRPr="00C12248">
        <w:rPr>
          <w:rFonts w:ascii="Times New Roman" w:hAnsi="Times New Roman" w:cs="Times New Roman"/>
          <w:sz w:val="28"/>
          <w:szCs w:val="28"/>
        </w:rPr>
        <w:t>торгов</w:t>
      </w:r>
      <w:r w:rsidR="00FE3A19" w:rsidRPr="00C12248">
        <w:rPr>
          <w:rFonts w:ascii="Times New Roman" w:hAnsi="Times New Roman" w:cs="Times New Roman"/>
          <w:sz w:val="28"/>
          <w:szCs w:val="28"/>
        </w:rPr>
        <w:t xml:space="preserve"> на право заключения договора на проведение обязательного еж</w:t>
      </w:r>
      <w:r w:rsidR="00FE3A19" w:rsidRPr="00C12248">
        <w:rPr>
          <w:rFonts w:ascii="Times New Roman" w:hAnsi="Times New Roman" w:cs="Times New Roman"/>
          <w:sz w:val="28"/>
          <w:szCs w:val="28"/>
        </w:rPr>
        <w:t>е</w:t>
      </w:r>
      <w:r w:rsidR="00FE3A19" w:rsidRPr="00C12248">
        <w:rPr>
          <w:rFonts w:ascii="Times New Roman" w:hAnsi="Times New Roman" w:cs="Times New Roman"/>
          <w:sz w:val="28"/>
          <w:szCs w:val="28"/>
        </w:rPr>
        <w:lastRenderedPageBreak/>
        <w:t>годного аудита бухгалтерской отчетности обязан руководствоваться нормами Ф</w:t>
      </w:r>
      <w:r w:rsidR="00FE3A19" w:rsidRPr="00C12248">
        <w:rPr>
          <w:rFonts w:ascii="Times New Roman" w:hAnsi="Times New Roman" w:cs="Times New Roman"/>
          <w:sz w:val="28"/>
          <w:szCs w:val="28"/>
        </w:rPr>
        <w:t>е</w:t>
      </w:r>
      <w:r w:rsidR="00FE3A19" w:rsidRPr="00C12248">
        <w:rPr>
          <w:rFonts w:ascii="Times New Roman" w:hAnsi="Times New Roman" w:cs="Times New Roman"/>
          <w:sz w:val="28"/>
          <w:szCs w:val="28"/>
        </w:rPr>
        <w:t xml:space="preserve">дерального </w:t>
      </w:r>
      <w:hyperlink r:id="rId10" w:history="1">
        <w:r w:rsidR="00FE3A19" w:rsidRPr="00C12248">
          <w:rPr>
            <w:rFonts w:ascii="Times New Roman" w:hAnsi="Times New Roman" w:cs="Times New Roman"/>
            <w:color w:val="0000FF"/>
            <w:sz w:val="28"/>
            <w:szCs w:val="28"/>
          </w:rPr>
          <w:t>закона</w:t>
        </w:r>
      </w:hyperlink>
      <w:r w:rsidR="00FE3A19" w:rsidRPr="00C12248">
        <w:rPr>
          <w:rFonts w:ascii="Times New Roman" w:hAnsi="Times New Roman" w:cs="Times New Roman"/>
          <w:sz w:val="28"/>
          <w:szCs w:val="28"/>
        </w:rPr>
        <w:t xml:space="preserve"> от 21 июля 2005 года N 94-ФЗ «О размещении заказов на п</w:t>
      </w:r>
      <w:r w:rsidR="00FE3A19" w:rsidRPr="00C12248">
        <w:rPr>
          <w:rFonts w:ascii="Times New Roman" w:hAnsi="Times New Roman" w:cs="Times New Roman"/>
          <w:sz w:val="28"/>
          <w:szCs w:val="28"/>
        </w:rPr>
        <w:t>о</w:t>
      </w:r>
      <w:r w:rsidR="00FE3A19" w:rsidRPr="00C12248">
        <w:rPr>
          <w:rFonts w:ascii="Times New Roman" w:hAnsi="Times New Roman" w:cs="Times New Roman"/>
          <w:sz w:val="28"/>
          <w:szCs w:val="28"/>
        </w:rPr>
        <w:t>ставки товаров, выполнение работ, оказание услуг для государственных и мун</w:t>
      </w:r>
      <w:r w:rsidR="00FE3A19" w:rsidRPr="00C12248">
        <w:rPr>
          <w:rFonts w:ascii="Times New Roman" w:hAnsi="Times New Roman" w:cs="Times New Roman"/>
          <w:sz w:val="28"/>
          <w:szCs w:val="28"/>
        </w:rPr>
        <w:t>и</w:t>
      </w:r>
      <w:r w:rsidR="00FE3A19" w:rsidRPr="00C12248">
        <w:rPr>
          <w:rFonts w:ascii="Times New Roman" w:hAnsi="Times New Roman" w:cs="Times New Roman"/>
          <w:sz w:val="28"/>
          <w:szCs w:val="28"/>
        </w:rPr>
        <w:t>ципальных нужд»</w:t>
      </w:r>
      <w:r w:rsidR="00C1187D" w:rsidRPr="00C12248">
        <w:rPr>
          <w:rFonts w:ascii="Times New Roman" w:hAnsi="Times New Roman" w:cs="Times New Roman"/>
          <w:sz w:val="28"/>
          <w:szCs w:val="28"/>
        </w:rPr>
        <w:t xml:space="preserve"> (далее также – Закон о размещении заказов)</w:t>
      </w:r>
      <w:r w:rsidR="00FE3A19" w:rsidRPr="00C12248">
        <w:rPr>
          <w:rFonts w:ascii="Times New Roman" w:hAnsi="Times New Roman" w:cs="Times New Roman"/>
          <w:sz w:val="28"/>
          <w:szCs w:val="28"/>
        </w:rPr>
        <w:t>.</w:t>
      </w:r>
    </w:p>
    <w:p w:rsidR="001F22BA" w:rsidRPr="00C12248" w:rsidRDefault="001F22BA" w:rsidP="00AA120E">
      <w:pPr>
        <w:autoSpaceDE w:val="0"/>
        <w:autoSpaceDN w:val="0"/>
        <w:adjustRightInd w:val="0"/>
        <w:ind w:firstLine="709"/>
        <w:jc w:val="both"/>
        <w:rPr>
          <w:sz w:val="28"/>
          <w:szCs w:val="28"/>
        </w:rPr>
      </w:pPr>
    </w:p>
    <w:p w:rsidR="004161CD" w:rsidRDefault="004161CD" w:rsidP="00AA120E">
      <w:pPr>
        <w:autoSpaceDE w:val="0"/>
        <w:autoSpaceDN w:val="0"/>
        <w:adjustRightInd w:val="0"/>
        <w:ind w:firstLine="709"/>
        <w:jc w:val="both"/>
        <w:outlineLvl w:val="1"/>
        <w:rPr>
          <w:rFonts w:eastAsiaTheme="minorHAnsi"/>
          <w:sz w:val="28"/>
          <w:szCs w:val="28"/>
          <w:lang w:eastAsia="en-US"/>
        </w:rPr>
      </w:pPr>
      <w:r w:rsidRPr="00C12248">
        <w:rPr>
          <w:rFonts w:eastAsiaTheme="minorHAnsi"/>
          <w:sz w:val="28"/>
          <w:szCs w:val="28"/>
          <w:lang w:eastAsia="en-US"/>
        </w:rPr>
        <w:t xml:space="preserve">На основании указанных нормативных актов, </w:t>
      </w:r>
      <w:r w:rsidR="009221FE">
        <w:rPr>
          <w:rFonts w:eastAsiaTheme="minorHAnsi"/>
          <w:sz w:val="28"/>
          <w:szCs w:val="28"/>
          <w:lang w:eastAsia="en-US"/>
        </w:rPr>
        <w:t xml:space="preserve">заместителем генерального директора Скульдицким Д.Е. </w:t>
      </w:r>
      <w:r w:rsidR="009221FE" w:rsidRPr="00C12248">
        <w:rPr>
          <w:rFonts w:eastAsiaTheme="minorHAnsi"/>
          <w:sz w:val="28"/>
          <w:szCs w:val="28"/>
          <w:lang w:eastAsia="en-US"/>
        </w:rPr>
        <w:t xml:space="preserve">ОАО «Агротехнический центр» 05.07.2013г. </w:t>
      </w:r>
      <w:r w:rsidR="009221FE">
        <w:rPr>
          <w:rFonts w:eastAsiaTheme="minorHAnsi"/>
          <w:sz w:val="28"/>
          <w:szCs w:val="28"/>
          <w:lang w:eastAsia="en-US"/>
        </w:rPr>
        <w:t xml:space="preserve">была утверждена конкурсная документация, после чего </w:t>
      </w:r>
      <w:r w:rsidRPr="00C12248">
        <w:rPr>
          <w:rFonts w:eastAsiaTheme="minorHAnsi"/>
          <w:sz w:val="28"/>
          <w:szCs w:val="28"/>
          <w:lang w:eastAsia="en-US"/>
        </w:rPr>
        <w:t xml:space="preserve">на сайте </w:t>
      </w:r>
      <w:hyperlink r:id="rId11" w:history="1">
        <w:r w:rsidRPr="00C12248">
          <w:rPr>
            <w:rStyle w:val="aa"/>
            <w:rFonts w:eastAsiaTheme="minorHAnsi"/>
            <w:sz w:val="28"/>
            <w:szCs w:val="28"/>
            <w:lang w:val="en-US" w:eastAsia="en-US"/>
          </w:rPr>
          <w:t>www</w:t>
        </w:r>
        <w:r w:rsidRPr="00C12248">
          <w:rPr>
            <w:rStyle w:val="aa"/>
            <w:rFonts w:eastAsiaTheme="minorHAnsi"/>
            <w:sz w:val="28"/>
            <w:szCs w:val="28"/>
            <w:lang w:eastAsia="en-US"/>
          </w:rPr>
          <w:t>.</w:t>
        </w:r>
        <w:r w:rsidRPr="00C12248">
          <w:rPr>
            <w:rStyle w:val="aa"/>
            <w:rFonts w:eastAsiaTheme="minorHAnsi"/>
            <w:sz w:val="28"/>
            <w:szCs w:val="28"/>
            <w:lang w:val="en-US" w:eastAsia="en-US"/>
          </w:rPr>
          <w:t>zakupki</w:t>
        </w:r>
        <w:r w:rsidRPr="00C12248">
          <w:rPr>
            <w:rStyle w:val="aa"/>
            <w:rFonts w:eastAsiaTheme="minorHAnsi"/>
            <w:sz w:val="28"/>
            <w:szCs w:val="28"/>
            <w:lang w:eastAsia="en-US"/>
          </w:rPr>
          <w:t>.</w:t>
        </w:r>
        <w:r w:rsidRPr="00C12248">
          <w:rPr>
            <w:rStyle w:val="aa"/>
            <w:rFonts w:eastAsiaTheme="minorHAnsi"/>
            <w:sz w:val="28"/>
            <w:szCs w:val="28"/>
            <w:lang w:val="en-US" w:eastAsia="en-US"/>
          </w:rPr>
          <w:t>gov</w:t>
        </w:r>
        <w:r w:rsidRPr="00C12248">
          <w:rPr>
            <w:rStyle w:val="aa"/>
            <w:rFonts w:eastAsiaTheme="minorHAnsi"/>
            <w:sz w:val="28"/>
            <w:szCs w:val="28"/>
            <w:lang w:eastAsia="en-US"/>
          </w:rPr>
          <w:t>.</w:t>
        </w:r>
        <w:r w:rsidRPr="00C12248">
          <w:rPr>
            <w:rStyle w:val="aa"/>
            <w:rFonts w:eastAsiaTheme="minorHAnsi"/>
            <w:sz w:val="28"/>
            <w:szCs w:val="28"/>
            <w:lang w:val="en-US" w:eastAsia="en-US"/>
          </w:rPr>
          <w:t>ru</w:t>
        </w:r>
      </w:hyperlink>
      <w:r w:rsidRPr="00C12248">
        <w:rPr>
          <w:rFonts w:eastAsiaTheme="minorHAnsi"/>
          <w:sz w:val="28"/>
          <w:szCs w:val="28"/>
          <w:lang w:eastAsia="en-US"/>
        </w:rPr>
        <w:t xml:space="preserve"> было размещено извещение о</w:t>
      </w:r>
      <w:r w:rsidR="00E0441D" w:rsidRPr="00C12248">
        <w:rPr>
          <w:rFonts w:eastAsiaTheme="minorHAnsi"/>
          <w:sz w:val="28"/>
          <w:szCs w:val="28"/>
          <w:lang w:eastAsia="en-US"/>
        </w:rPr>
        <w:t xml:space="preserve"> проведении</w:t>
      </w:r>
      <w:r w:rsidRPr="00C12248">
        <w:rPr>
          <w:rFonts w:eastAsiaTheme="minorHAnsi"/>
          <w:sz w:val="28"/>
          <w:szCs w:val="28"/>
          <w:lang w:eastAsia="en-US"/>
        </w:rPr>
        <w:t xml:space="preserve">  </w:t>
      </w:r>
      <w:r w:rsidR="00E0441D" w:rsidRPr="00C12248">
        <w:rPr>
          <w:bCs/>
          <w:sz w:val="28"/>
          <w:szCs w:val="28"/>
        </w:rPr>
        <w:t xml:space="preserve">открытого конкурса </w:t>
      </w:r>
      <w:r w:rsidR="00E0441D" w:rsidRPr="00C12248">
        <w:rPr>
          <w:sz w:val="28"/>
          <w:szCs w:val="28"/>
        </w:rPr>
        <w:t>на право заключ</w:t>
      </w:r>
      <w:r w:rsidR="00E0441D" w:rsidRPr="00C12248">
        <w:rPr>
          <w:sz w:val="28"/>
          <w:szCs w:val="28"/>
        </w:rPr>
        <w:t>е</w:t>
      </w:r>
      <w:r w:rsidR="00E0441D" w:rsidRPr="00C12248">
        <w:rPr>
          <w:sz w:val="28"/>
          <w:szCs w:val="28"/>
        </w:rPr>
        <w:t>ния договора на проведение обязательного ежегодного аудита бухгалтерской о</w:t>
      </w:r>
      <w:r w:rsidR="00E0441D" w:rsidRPr="00C12248">
        <w:rPr>
          <w:sz w:val="28"/>
          <w:szCs w:val="28"/>
        </w:rPr>
        <w:t>т</w:t>
      </w:r>
      <w:r w:rsidR="00E0441D" w:rsidRPr="00C12248">
        <w:rPr>
          <w:sz w:val="28"/>
          <w:szCs w:val="28"/>
        </w:rPr>
        <w:t>четности ОАО «Агротехнический центр» за 2013 год</w:t>
      </w:r>
      <w:r w:rsidR="00E0441D" w:rsidRPr="00C12248">
        <w:rPr>
          <w:rFonts w:eastAsiaTheme="minorHAnsi"/>
          <w:sz w:val="28"/>
          <w:szCs w:val="28"/>
          <w:lang w:eastAsia="en-US"/>
        </w:rPr>
        <w:t xml:space="preserve"> </w:t>
      </w:r>
      <w:r w:rsidRPr="00C12248">
        <w:rPr>
          <w:rFonts w:eastAsiaTheme="minorHAnsi"/>
          <w:sz w:val="28"/>
          <w:szCs w:val="28"/>
          <w:lang w:eastAsia="en-US"/>
        </w:rPr>
        <w:t xml:space="preserve">(далее </w:t>
      </w:r>
      <w:r w:rsidR="00E0441D" w:rsidRPr="00C12248">
        <w:rPr>
          <w:rFonts w:eastAsiaTheme="minorHAnsi"/>
          <w:sz w:val="28"/>
          <w:szCs w:val="28"/>
          <w:lang w:eastAsia="en-US"/>
        </w:rPr>
        <w:t xml:space="preserve">также </w:t>
      </w:r>
      <w:r w:rsidRPr="00C12248">
        <w:rPr>
          <w:rFonts w:eastAsiaTheme="minorHAnsi"/>
          <w:sz w:val="28"/>
          <w:szCs w:val="28"/>
          <w:lang w:eastAsia="en-US"/>
        </w:rPr>
        <w:t xml:space="preserve">– </w:t>
      </w:r>
      <w:r w:rsidR="00E0441D" w:rsidRPr="00C12248">
        <w:rPr>
          <w:rFonts w:eastAsiaTheme="minorHAnsi"/>
          <w:sz w:val="28"/>
          <w:szCs w:val="28"/>
          <w:lang w:eastAsia="en-US"/>
        </w:rPr>
        <w:t>открытый конкурс</w:t>
      </w:r>
      <w:r w:rsidRPr="00C12248">
        <w:rPr>
          <w:rFonts w:eastAsiaTheme="minorHAnsi"/>
          <w:sz w:val="28"/>
          <w:szCs w:val="28"/>
          <w:lang w:eastAsia="en-US"/>
        </w:rPr>
        <w:t>).</w:t>
      </w:r>
    </w:p>
    <w:p w:rsidR="004161CD" w:rsidRPr="00C12248" w:rsidRDefault="004161CD" w:rsidP="00AA120E">
      <w:pPr>
        <w:autoSpaceDE w:val="0"/>
        <w:autoSpaceDN w:val="0"/>
        <w:adjustRightInd w:val="0"/>
        <w:ind w:firstLine="709"/>
        <w:jc w:val="both"/>
        <w:outlineLvl w:val="1"/>
        <w:rPr>
          <w:rFonts w:eastAsiaTheme="minorHAnsi"/>
          <w:sz w:val="28"/>
          <w:szCs w:val="28"/>
          <w:lang w:eastAsia="en-US"/>
        </w:rPr>
      </w:pPr>
      <w:r w:rsidRPr="00C12248">
        <w:rPr>
          <w:rFonts w:eastAsiaTheme="minorHAnsi"/>
          <w:sz w:val="28"/>
          <w:szCs w:val="28"/>
          <w:lang w:eastAsia="en-US"/>
        </w:rPr>
        <w:t>Заседание конкурсной комиссии по вскрытию конвертов с заявками на уч</w:t>
      </w:r>
      <w:r w:rsidRPr="00C12248">
        <w:rPr>
          <w:rFonts w:eastAsiaTheme="minorHAnsi"/>
          <w:sz w:val="28"/>
          <w:szCs w:val="28"/>
          <w:lang w:eastAsia="en-US"/>
        </w:rPr>
        <w:t>а</w:t>
      </w:r>
      <w:r w:rsidRPr="00C12248">
        <w:rPr>
          <w:rFonts w:eastAsiaTheme="minorHAnsi"/>
          <w:sz w:val="28"/>
          <w:szCs w:val="28"/>
          <w:lang w:eastAsia="en-US"/>
        </w:rPr>
        <w:t xml:space="preserve">стие в открытом конкурсе </w:t>
      </w:r>
      <w:r w:rsidR="00BA1467" w:rsidRPr="00C12248">
        <w:rPr>
          <w:rFonts w:eastAsiaTheme="minorHAnsi"/>
          <w:sz w:val="28"/>
          <w:szCs w:val="28"/>
          <w:lang w:eastAsia="en-US"/>
        </w:rPr>
        <w:t>состоялось</w:t>
      </w:r>
      <w:r w:rsidRPr="00C12248">
        <w:rPr>
          <w:rFonts w:eastAsiaTheme="minorHAnsi"/>
          <w:sz w:val="28"/>
          <w:szCs w:val="28"/>
          <w:lang w:eastAsia="en-US"/>
        </w:rPr>
        <w:t xml:space="preserve"> </w:t>
      </w:r>
      <w:r w:rsidR="00AE114A" w:rsidRPr="00C12248">
        <w:rPr>
          <w:rFonts w:eastAsiaTheme="minorHAnsi"/>
          <w:sz w:val="28"/>
          <w:szCs w:val="28"/>
          <w:lang w:eastAsia="en-US"/>
        </w:rPr>
        <w:t>1</w:t>
      </w:r>
      <w:r w:rsidRPr="00C12248">
        <w:rPr>
          <w:rFonts w:eastAsiaTheme="minorHAnsi"/>
          <w:sz w:val="28"/>
          <w:szCs w:val="28"/>
          <w:lang w:eastAsia="en-US"/>
        </w:rPr>
        <w:t>2.08.2013г.</w:t>
      </w:r>
      <w:r w:rsidR="00BA1467" w:rsidRPr="00C12248">
        <w:rPr>
          <w:rFonts w:eastAsiaTheme="minorHAnsi"/>
          <w:sz w:val="28"/>
          <w:szCs w:val="28"/>
          <w:lang w:eastAsia="en-US"/>
        </w:rPr>
        <w:t xml:space="preserve">, согласно протоколу данного заседания на участие в конкурсе поступило 7 заявок. </w:t>
      </w:r>
    </w:p>
    <w:p w:rsidR="00BA1467" w:rsidRDefault="00BA1467" w:rsidP="00AA120E">
      <w:pPr>
        <w:autoSpaceDE w:val="0"/>
        <w:autoSpaceDN w:val="0"/>
        <w:adjustRightInd w:val="0"/>
        <w:ind w:firstLine="709"/>
        <w:jc w:val="both"/>
        <w:outlineLvl w:val="1"/>
        <w:rPr>
          <w:rFonts w:eastAsiaTheme="minorHAnsi"/>
          <w:sz w:val="28"/>
          <w:szCs w:val="28"/>
          <w:lang w:eastAsia="en-US"/>
        </w:rPr>
      </w:pPr>
      <w:r w:rsidRPr="00C12248">
        <w:rPr>
          <w:rFonts w:eastAsiaTheme="minorHAnsi"/>
          <w:sz w:val="28"/>
          <w:szCs w:val="28"/>
          <w:lang w:eastAsia="en-US"/>
        </w:rPr>
        <w:t xml:space="preserve">По результатам рассмотрения поступивших заявок (протокол №2 от 15.08.2013) конкурсной комиссией было принято решение об отказе в допуске к участию в конкурсе ООО «Аудиторская фирма «МИАЛаудит», </w:t>
      </w:r>
      <w:r w:rsidR="00C1187D" w:rsidRPr="00C12248">
        <w:rPr>
          <w:rFonts w:eastAsiaTheme="minorHAnsi"/>
          <w:sz w:val="28"/>
          <w:szCs w:val="28"/>
          <w:lang w:eastAsia="en-US"/>
        </w:rPr>
        <w:t>остальные заявки были допущены к участию в конкурсе.</w:t>
      </w:r>
    </w:p>
    <w:p w:rsidR="004161CD" w:rsidRPr="00C12248" w:rsidRDefault="00C1187D" w:rsidP="00AA120E">
      <w:pPr>
        <w:autoSpaceDE w:val="0"/>
        <w:autoSpaceDN w:val="0"/>
        <w:adjustRightInd w:val="0"/>
        <w:ind w:firstLine="709"/>
        <w:jc w:val="both"/>
        <w:outlineLvl w:val="1"/>
        <w:rPr>
          <w:rFonts w:eastAsiaTheme="minorHAnsi"/>
          <w:sz w:val="28"/>
          <w:szCs w:val="28"/>
          <w:lang w:eastAsia="en-US"/>
        </w:rPr>
      </w:pPr>
      <w:r w:rsidRPr="00C12248">
        <w:rPr>
          <w:rFonts w:eastAsiaTheme="minorHAnsi"/>
          <w:sz w:val="28"/>
          <w:szCs w:val="28"/>
          <w:lang w:eastAsia="en-US"/>
        </w:rPr>
        <w:t xml:space="preserve">Заявителю было отказано в допуске к участию в конкурсе </w:t>
      </w:r>
      <w:r w:rsidR="0005208F" w:rsidRPr="00C12248">
        <w:rPr>
          <w:rFonts w:eastAsiaTheme="minorHAnsi"/>
          <w:sz w:val="28"/>
          <w:szCs w:val="28"/>
          <w:lang w:eastAsia="en-US"/>
        </w:rPr>
        <w:t>на основании</w:t>
      </w:r>
      <w:r w:rsidR="00BB366A" w:rsidRPr="00C12248">
        <w:rPr>
          <w:rFonts w:eastAsiaTheme="minorHAnsi"/>
          <w:sz w:val="28"/>
          <w:szCs w:val="28"/>
          <w:lang w:eastAsia="en-US"/>
        </w:rPr>
        <w:t xml:space="preserve"> п. 2,</w:t>
      </w:r>
      <w:r w:rsidR="0005208F" w:rsidRPr="00C12248">
        <w:rPr>
          <w:rFonts w:eastAsiaTheme="minorHAnsi"/>
          <w:sz w:val="28"/>
          <w:szCs w:val="28"/>
          <w:lang w:eastAsia="en-US"/>
        </w:rPr>
        <w:t xml:space="preserve"> п. 4 ч. 1 ст. 12 Закона о размещении заказов по причине</w:t>
      </w:r>
      <w:r w:rsidRPr="00C12248">
        <w:rPr>
          <w:rFonts w:eastAsiaTheme="minorHAnsi"/>
          <w:sz w:val="28"/>
          <w:szCs w:val="28"/>
          <w:lang w:eastAsia="en-US"/>
        </w:rPr>
        <w:t xml:space="preserve"> несоответстви</w:t>
      </w:r>
      <w:r w:rsidR="0005208F" w:rsidRPr="00C12248">
        <w:rPr>
          <w:rFonts w:eastAsiaTheme="minorHAnsi"/>
          <w:sz w:val="28"/>
          <w:szCs w:val="28"/>
          <w:lang w:eastAsia="en-US"/>
        </w:rPr>
        <w:t>я</w:t>
      </w:r>
      <w:r w:rsidRPr="00C12248">
        <w:rPr>
          <w:rFonts w:eastAsiaTheme="minorHAnsi"/>
          <w:sz w:val="28"/>
          <w:szCs w:val="28"/>
          <w:lang w:eastAsia="en-US"/>
        </w:rPr>
        <w:t xml:space="preserve"> заявки на участие в конкурсе конкурсной документации</w:t>
      </w:r>
      <w:r w:rsidR="0005208F" w:rsidRPr="00C12248">
        <w:rPr>
          <w:rFonts w:eastAsiaTheme="minorHAnsi"/>
          <w:sz w:val="28"/>
          <w:szCs w:val="28"/>
          <w:lang w:eastAsia="en-US"/>
        </w:rPr>
        <w:t xml:space="preserve"> и требованиям, установленным в п. 1 ч. 1 ст. 11 </w:t>
      </w:r>
      <w:r w:rsidRPr="00C12248">
        <w:rPr>
          <w:rFonts w:eastAsiaTheme="minorHAnsi"/>
          <w:sz w:val="28"/>
          <w:szCs w:val="28"/>
          <w:lang w:eastAsia="en-US"/>
        </w:rPr>
        <w:t xml:space="preserve"> </w:t>
      </w:r>
      <w:r w:rsidR="0005208F" w:rsidRPr="00C12248">
        <w:rPr>
          <w:rFonts w:eastAsiaTheme="minorHAnsi"/>
          <w:sz w:val="28"/>
          <w:szCs w:val="28"/>
          <w:lang w:eastAsia="en-US"/>
        </w:rPr>
        <w:t>Закона о размещении заказов.</w:t>
      </w:r>
    </w:p>
    <w:p w:rsidR="0005208F" w:rsidRPr="00C12248" w:rsidRDefault="00EB2460" w:rsidP="00AA120E">
      <w:pPr>
        <w:autoSpaceDE w:val="0"/>
        <w:autoSpaceDN w:val="0"/>
        <w:adjustRightInd w:val="0"/>
        <w:ind w:firstLine="709"/>
        <w:jc w:val="both"/>
        <w:outlineLvl w:val="1"/>
        <w:rPr>
          <w:sz w:val="28"/>
          <w:szCs w:val="28"/>
          <w:u w:val="single"/>
        </w:rPr>
      </w:pPr>
      <w:r w:rsidRPr="00C12248">
        <w:rPr>
          <w:rFonts w:eastAsiaTheme="minorHAnsi"/>
          <w:sz w:val="28"/>
          <w:szCs w:val="28"/>
          <w:lang w:eastAsia="en-US"/>
        </w:rPr>
        <w:t xml:space="preserve">В ходе рассмотрения настоящего дела Комиссией было установлено, что </w:t>
      </w:r>
      <w:r w:rsidR="00F60BAA" w:rsidRPr="00C12248">
        <w:rPr>
          <w:rFonts w:eastAsiaTheme="minorHAnsi"/>
          <w:sz w:val="28"/>
          <w:szCs w:val="28"/>
          <w:lang w:eastAsia="en-US"/>
        </w:rPr>
        <w:t>з</w:t>
      </w:r>
      <w:r w:rsidR="00F60BAA" w:rsidRPr="00C12248">
        <w:rPr>
          <w:rFonts w:eastAsiaTheme="minorHAnsi"/>
          <w:sz w:val="28"/>
          <w:szCs w:val="28"/>
          <w:lang w:eastAsia="en-US"/>
        </w:rPr>
        <w:t>а</w:t>
      </w:r>
      <w:r w:rsidR="00F60BAA" w:rsidRPr="00C12248">
        <w:rPr>
          <w:rFonts w:eastAsiaTheme="minorHAnsi"/>
          <w:sz w:val="28"/>
          <w:szCs w:val="28"/>
          <w:lang w:eastAsia="en-US"/>
        </w:rPr>
        <w:t xml:space="preserve">казчиком в </w:t>
      </w:r>
      <w:r w:rsidR="00AB5014" w:rsidRPr="00C12248">
        <w:rPr>
          <w:rFonts w:eastAsiaTheme="minorHAnsi"/>
          <w:sz w:val="28"/>
          <w:szCs w:val="28"/>
          <w:lang w:eastAsia="en-US"/>
        </w:rPr>
        <w:t>пункт</w:t>
      </w:r>
      <w:r w:rsidR="00F60BAA" w:rsidRPr="00C12248">
        <w:rPr>
          <w:rFonts w:eastAsiaTheme="minorHAnsi"/>
          <w:sz w:val="28"/>
          <w:szCs w:val="28"/>
          <w:lang w:eastAsia="en-US"/>
        </w:rPr>
        <w:t>е</w:t>
      </w:r>
      <w:r w:rsidR="00AB5014" w:rsidRPr="00C12248">
        <w:rPr>
          <w:rFonts w:eastAsiaTheme="minorHAnsi"/>
          <w:sz w:val="28"/>
          <w:szCs w:val="28"/>
          <w:lang w:eastAsia="en-US"/>
        </w:rPr>
        <w:t xml:space="preserve"> 1.8 конкурсной документации установлены этапы оказания у</w:t>
      </w:r>
      <w:r w:rsidR="00AB5014" w:rsidRPr="00C12248">
        <w:rPr>
          <w:rFonts w:eastAsiaTheme="minorHAnsi"/>
          <w:sz w:val="28"/>
          <w:szCs w:val="28"/>
          <w:lang w:eastAsia="en-US"/>
        </w:rPr>
        <w:t>с</w:t>
      </w:r>
      <w:r w:rsidR="00AB5014" w:rsidRPr="00C12248">
        <w:rPr>
          <w:rFonts w:eastAsiaTheme="minorHAnsi"/>
          <w:sz w:val="28"/>
          <w:szCs w:val="28"/>
          <w:lang w:eastAsia="en-US"/>
        </w:rPr>
        <w:t xml:space="preserve">луг, при этом, </w:t>
      </w:r>
      <w:r w:rsidR="00AB5014" w:rsidRPr="00C12248">
        <w:rPr>
          <w:rFonts w:eastAsiaTheme="minorHAnsi"/>
          <w:sz w:val="28"/>
          <w:szCs w:val="28"/>
          <w:u w:val="single"/>
          <w:lang w:eastAsia="en-US"/>
        </w:rPr>
        <w:t>срок проведения первого этапа (аудит за 9 месяцев 2013 года) уст</w:t>
      </w:r>
      <w:r w:rsidR="00AB5014" w:rsidRPr="00C12248">
        <w:rPr>
          <w:rFonts w:eastAsiaTheme="minorHAnsi"/>
          <w:sz w:val="28"/>
          <w:szCs w:val="28"/>
          <w:u w:val="single"/>
          <w:lang w:eastAsia="en-US"/>
        </w:rPr>
        <w:t>а</w:t>
      </w:r>
      <w:r w:rsidR="00AB5014" w:rsidRPr="00C12248">
        <w:rPr>
          <w:rFonts w:eastAsiaTheme="minorHAnsi"/>
          <w:sz w:val="28"/>
          <w:szCs w:val="28"/>
          <w:u w:val="single"/>
          <w:lang w:eastAsia="en-US"/>
        </w:rPr>
        <w:t xml:space="preserve">новлен </w:t>
      </w:r>
      <w:r w:rsidR="00AB5014" w:rsidRPr="00C12248">
        <w:rPr>
          <w:rFonts w:eastAsiaTheme="minorHAnsi"/>
          <w:b/>
          <w:sz w:val="28"/>
          <w:szCs w:val="28"/>
          <w:u w:val="single"/>
          <w:lang w:eastAsia="en-US"/>
        </w:rPr>
        <w:t xml:space="preserve">с 05.11.2013 по 15.11.2013, </w:t>
      </w:r>
      <w:r w:rsidR="00AB5014" w:rsidRPr="00C12248">
        <w:rPr>
          <w:rFonts w:eastAsiaTheme="minorHAnsi"/>
          <w:sz w:val="28"/>
          <w:szCs w:val="28"/>
          <w:u w:val="single"/>
          <w:lang w:eastAsia="en-US"/>
        </w:rPr>
        <w:t>срок проведения второго этапа (аудит за 12 м</w:t>
      </w:r>
      <w:r w:rsidR="00AB5014" w:rsidRPr="00C12248">
        <w:rPr>
          <w:rFonts w:eastAsiaTheme="minorHAnsi"/>
          <w:sz w:val="28"/>
          <w:szCs w:val="28"/>
          <w:u w:val="single"/>
          <w:lang w:eastAsia="en-US"/>
        </w:rPr>
        <w:t>е</w:t>
      </w:r>
      <w:r w:rsidR="00AB5014" w:rsidRPr="00C12248">
        <w:rPr>
          <w:rFonts w:eastAsiaTheme="minorHAnsi"/>
          <w:sz w:val="28"/>
          <w:szCs w:val="28"/>
          <w:u w:val="single"/>
          <w:lang w:eastAsia="en-US"/>
        </w:rPr>
        <w:t>сяцев 2013 года) – с 03.03.2014 по 14.03.2014.</w:t>
      </w:r>
    </w:p>
    <w:p w:rsidR="004161CD" w:rsidRPr="00C12248" w:rsidRDefault="008C24C4" w:rsidP="00AA120E">
      <w:pPr>
        <w:pStyle w:val="3"/>
        <w:shd w:val="clear" w:color="auto" w:fill="FFFFFF"/>
        <w:spacing w:after="0"/>
        <w:ind w:left="0" w:firstLine="709"/>
        <w:jc w:val="both"/>
        <w:rPr>
          <w:sz w:val="28"/>
          <w:szCs w:val="28"/>
        </w:rPr>
      </w:pPr>
      <w:r w:rsidRPr="00C12248">
        <w:rPr>
          <w:sz w:val="28"/>
          <w:szCs w:val="28"/>
        </w:rPr>
        <w:t xml:space="preserve">Вместе с тем, согласно </w:t>
      </w:r>
      <w:r w:rsidR="00F60BAA" w:rsidRPr="00C12248">
        <w:rPr>
          <w:sz w:val="28"/>
          <w:szCs w:val="28"/>
        </w:rPr>
        <w:t>предложению о сроках оказания услуг, представле</w:t>
      </w:r>
      <w:r w:rsidR="00F60BAA" w:rsidRPr="00C12248">
        <w:rPr>
          <w:sz w:val="28"/>
          <w:szCs w:val="28"/>
        </w:rPr>
        <w:t>н</w:t>
      </w:r>
      <w:r w:rsidR="00F60BAA" w:rsidRPr="00C12248">
        <w:rPr>
          <w:sz w:val="28"/>
          <w:szCs w:val="28"/>
        </w:rPr>
        <w:t>ному в составе заявки ООО «Аудиторская фирма «МИАЛаудит»</w:t>
      </w:r>
      <w:r w:rsidR="00C77EF9" w:rsidRPr="00C12248">
        <w:rPr>
          <w:sz w:val="28"/>
          <w:szCs w:val="28"/>
        </w:rPr>
        <w:t>, заявитель пре</w:t>
      </w:r>
      <w:r w:rsidR="00C77EF9" w:rsidRPr="00C12248">
        <w:rPr>
          <w:sz w:val="28"/>
          <w:szCs w:val="28"/>
        </w:rPr>
        <w:t>д</w:t>
      </w:r>
      <w:r w:rsidR="00C77EF9" w:rsidRPr="00C12248">
        <w:rPr>
          <w:sz w:val="28"/>
          <w:szCs w:val="28"/>
        </w:rPr>
        <w:t>лагает провести аудиторскую проверку в два этапа в следующие сроки:</w:t>
      </w:r>
    </w:p>
    <w:p w:rsidR="00C77EF9" w:rsidRPr="00C12248" w:rsidRDefault="00C77EF9" w:rsidP="00AA120E">
      <w:pPr>
        <w:pStyle w:val="3"/>
        <w:shd w:val="clear" w:color="auto" w:fill="FFFFFF"/>
        <w:spacing w:after="0"/>
        <w:ind w:left="0" w:firstLine="709"/>
        <w:jc w:val="both"/>
        <w:rPr>
          <w:rFonts w:eastAsiaTheme="minorHAnsi"/>
          <w:b/>
          <w:sz w:val="28"/>
          <w:szCs w:val="28"/>
          <w:u w:val="single"/>
          <w:lang w:eastAsia="en-US"/>
        </w:rPr>
      </w:pPr>
      <w:r w:rsidRPr="00C12248">
        <w:rPr>
          <w:sz w:val="28"/>
          <w:szCs w:val="28"/>
        </w:rPr>
        <w:t>- первый этап (</w:t>
      </w:r>
      <w:r w:rsidRPr="00C12248">
        <w:rPr>
          <w:rFonts w:eastAsiaTheme="minorHAnsi"/>
          <w:sz w:val="28"/>
          <w:szCs w:val="28"/>
          <w:lang w:eastAsia="en-US"/>
        </w:rPr>
        <w:t xml:space="preserve">аудит за 9 месяцев 2013 года) – </w:t>
      </w:r>
      <w:r w:rsidRPr="00C12248">
        <w:rPr>
          <w:rFonts w:eastAsiaTheme="minorHAnsi"/>
          <w:b/>
          <w:sz w:val="28"/>
          <w:szCs w:val="28"/>
          <w:u w:val="single"/>
          <w:lang w:eastAsia="en-US"/>
        </w:rPr>
        <w:t>05.11.2013 - 11.05.2013;</w:t>
      </w:r>
    </w:p>
    <w:p w:rsidR="00C77EF9" w:rsidRPr="00C12248" w:rsidRDefault="00C77EF9" w:rsidP="00AA120E">
      <w:pPr>
        <w:pStyle w:val="3"/>
        <w:shd w:val="clear" w:color="auto" w:fill="FFFFFF"/>
        <w:spacing w:after="0"/>
        <w:ind w:left="0" w:firstLine="709"/>
        <w:jc w:val="both"/>
        <w:rPr>
          <w:rFonts w:eastAsiaTheme="minorHAnsi"/>
          <w:sz w:val="28"/>
          <w:szCs w:val="28"/>
          <w:lang w:eastAsia="en-US"/>
        </w:rPr>
      </w:pPr>
      <w:r w:rsidRPr="00C12248">
        <w:rPr>
          <w:rFonts w:eastAsiaTheme="minorHAnsi"/>
          <w:sz w:val="28"/>
          <w:szCs w:val="28"/>
          <w:lang w:eastAsia="en-US"/>
        </w:rPr>
        <w:t>- второй этап (аудит за 12 месяцев 2013 года) –  03.03.2014 - 07.03.2014.</w:t>
      </w:r>
    </w:p>
    <w:p w:rsidR="00C77EF9" w:rsidRPr="00C12248" w:rsidRDefault="00605721" w:rsidP="00AA120E">
      <w:pPr>
        <w:pStyle w:val="3"/>
        <w:shd w:val="clear" w:color="auto" w:fill="FFFFFF"/>
        <w:spacing w:after="0"/>
        <w:ind w:left="0" w:firstLine="709"/>
        <w:jc w:val="both"/>
        <w:rPr>
          <w:sz w:val="28"/>
          <w:szCs w:val="28"/>
        </w:rPr>
      </w:pPr>
      <w:r w:rsidRPr="00C12248">
        <w:rPr>
          <w:rFonts w:eastAsiaTheme="minorHAnsi"/>
          <w:sz w:val="28"/>
          <w:szCs w:val="28"/>
          <w:lang w:eastAsia="en-US"/>
        </w:rPr>
        <w:t xml:space="preserve">Таким образом, предложение о сроках оказания услуг </w:t>
      </w:r>
      <w:r w:rsidRPr="00C12248">
        <w:rPr>
          <w:sz w:val="28"/>
          <w:szCs w:val="28"/>
        </w:rPr>
        <w:t>ООО «Аудиторская фирма «МИАЛаудит» не соответств</w:t>
      </w:r>
      <w:r w:rsidR="00BB366A" w:rsidRPr="00C12248">
        <w:rPr>
          <w:sz w:val="28"/>
          <w:szCs w:val="28"/>
        </w:rPr>
        <w:t>овало</w:t>
      </w:r>
      <w:r w:rsidRPr="00C12248">
        <w:rPr>
          <w:sz w:val="28"/>
          <w:szCs w:val="28"/>
        </w:rPr>
        <w:t xml:space="preserve"> требованиям конкурсной документ</w:t>
      </w:r>
      <w:r w:rsidRPr="00C12248">
        <w:rPr>
          <w:sz w:val="28"/>
          <w:szCs w:val="28"/>
        </w:rPr>
        <w:t>а</w:t>
      </w:r>
      <w:r w:rsidRPr="00C12248">
        <w:rPr>
          <w:sz w:val="28"/>
          <w:szCs w:val="28"/>
        </w:rPr>
        <w:t xml:space="preserve">ции. </w:t>
      </w:r>
    </w:p>
    <w:p w:rsidR="00BB366A" w:rsidRPr="00C12248" w:rsidRDefault="00BB366A"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xml:space="preserve">В соответствии с п. 4 ч. 1 ст. 12 Закона о размещении заказов </w:t>
      </w:r>
      <w:r w:rsidRPr="00C12248">
        <w:rPr>
          <w:rFonts w:ascii="Times New Roman" w:hAnsi="Times New Roman" w:cs="Times New Roman"/>
          <w:sz w:val="28"/>
          <w:szCs w:val="28"/>
          <w:u w:val="single"/>
        </w:rPr>
        <w:t>участник ра</w:t>
      </w:r>
      <w:r w:rsidRPr="00C12248">
        <w:rPr>
          <w:rFonts w:ascii="Times New Roman" w:hAnsi="Times New Roman" w:cs="Times New Roman"/>
          <w:sz w:val="28"/>
          <w:szCs w:val="28"/>
          <w:u w:val="single"/>
        </w:rPr>
        <w:t>з</w:t>
      </w:r>
      <w:r w:rsidRPr="00C12248">
        <w:rPr>
          <w:rFonts w:ascii="Times New Roman" w:hAnsi="Times New Roman" w:cs="Times New Roman"/>
          <w:sz w:val="28"/>
          <w:szCs w:val="28"/>
          <w:u w:val="single"/>
        </w:rPr>
        <w:t>мещения заказа не допускается конкурсной комиссией к участию в конкурсе в случае несоответствия заявки на участие в конкурсе требованиям конкурсной д</w:t>
      </w:r>
      <w:r w:rsidRPr="00C12248">
        <w:rPr>
          <w:rFonts w:ascii="Times New Roman" w:hAnsi="Times New Roman" w:cs="Times New Roman"/>
          <w:sz w:val="28"/>
          <w:szCs w:val="28"/>
          <w:u w:val="single"/>
        </w:rPr>
        <w:t>о</w:t>
      </w:r>
      <w:r w:rsidRPr="00C12248">
        <w:rPr>
          <w:rFonts w:ascii="Times New Roman" w:hAnsi="Times New Roman" w:cs="Times New Roman"/>
          <w:sz w:val="28"/>
          <w:szCs w:val="28"/>
          <w:u w:val="single"/>
        </w:rPr>
        <w:t>кументации</w:t>
      </w:r>
      <w:r w:rsidRPr="00C12248">
        <w:rPr>
          <w:rFonts w:ascii="Times New Roman" w:hAnsi="Times New Roman" w:cs="Times New Roman"/>
          <w:sz w:val="28"/>
          <w:szCs w:val="28"/>
        </w:rPr>
        <w:t>.</w:t>
      </w:r>
    </w:p>
    <w:p w:rsidR="00BB366A" w:rsidRPr="00C12248" w:rsidRDefault="0086136E"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Следовательно, ООО «Аудиторская фирма «МИАЛаудит» было правомерно отказано в допуске к участию в конкурсе по данному основанию.</w:t>
      </w:r>
    </w:p>
    <w:p w:rsidR="0086136E" w:rsidRPr="00C12248" w:rsidRDefault="0086136E"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Вторым основанием для отклонения заявки ООО «Аудиторская фирма «МИАЛаудит» послужило несоответствие участника размещения заказа требов</w:t>
      </w:r>
      <w:r w:rsidRPr="00C12248">
        <w:rPr>
          <w:rFonts w:ascii="Times New Roman" w:hAnsi="Times New Roman" w:cs="Times New Roman"/>
          <w:sz w:val="28"/>
          <w:szCs w:val="28"/>
        </w:rPr>
        <w:t>а</w:t>
      </w:r>
      <w:r w:rsidRPr="00C12248">
        <w:rPr>
          <w:rFonts w:ascii="Times New Roman" w:hAnsi="Times New Roman" w:cs="Times New Roman"/>
          <w:sz w:val="28"/>
          <w:szCs w:val="28"/>
        </w:rPr>
        <w:lastRenderedPageBreak/>
        <w:t>ниям, устанавливаемым в соответствии с законодательством Российской Федер</w:t>
      </w:r>
      <w:r w:rsidRPr="00C12248">
        <w:rPr>
          <w:rFonts w:ascii="Times New Roman" w:hAnsi="Times New Roman" w:cs="Times New Roman"/>
          <w:sz w:val="28"/>
          <w:szCs w:val="28"/>
        </w:rPr>
        <w:t>а</w:t>
      </w:r>
      <w:r w:rsidRPr="00C12248">
        <w:rPr>
          <w:rFonts w:ascii="Times New Roman" w:hAnsi="Times New Roman" w:cs="Times New Roman"/>
          <w:sz w:val="28"/>
          <w:szCs w:val="28"/>
        </w:rPr>
        <w:t>ции к лицам, осуществляющим оказание услуг, являющихся предметом торгов.</w:t>
      </w:r>
    </w:p>
    <w:p w:rsidR="0086136E" w:rsidRPr="00C12248" w:rsidRDefault="0086136E" w:rsidP="00AA120E">
      <w:pPr>
        <w:pStyle w:val="ConsPlusNormal"/>
        <w:ind w:firstLine="709"/>
        <w:jc w:val="both"/>
        <w:rPr>
          <w:rFonts w:ascii="Times New Roman" w:hAnsi="Times New Roman" w:cs="Times New Roman"/>
          <w:sz w:val="28"/>
          <w:szCs w:val="28"/>
          <w:u w:val="single"/>
        </w:rPr>
      </w:pPr>
      <w:r w:rsidRPr="00C12248">
        <w:rPr>
          <w:rFonts w:ascii="Times New Roman" w:hAnsi="Times New Roman" w:cs="Times New Roman"/>
          <w:sz w:val="28"/>
          <w:szCs w:val="28"/>
        </w:rPr>
        <w:t xml:space="preserve">Так, в соответствии с п. 1 ч. 2 ст. 10 Федерального закона от 30.12.2008 № 307-ФЗ «Об аудиторской деятельности» </w:t>
      </w:r>
      <w:r w:rsidRPr="00C12248">
        <w:rPr>
          <w:rFonts w:ascii="Times New Roman" w:hAnsi="Times New Roman" w:cs="Times New Roman"/>
          <w:sz w:val="28"/>
          <w:szCs w:val="28"/>
          <w:u w:val="single"/>
        </w:rPr>
        <w:t>аудиторская организация обязана прох</w:t>
      </w:r>
      <w:r w:rsidRPr="00C12248">
        <w:rPr>
          <w:rFonts w:ascii="Times New Roman" w:hAnsi="Times New Roman" w:cs="Times New Roman"/>
          <w:sz w:val="28"/>
          <w:szCs w:val="28"/>
          <w:u w:val="single"/>
        </w:rPr>
        <w:t>о</w:t>
      </w:r>
      <w:r w:rsidRPr="00C12248">
        <w:rPr>
          <w:rFonts w:ascii="Times New Roman" w:hAnsi="Times New Roman" w:cs="Times New Roman"/>
          <w:sz w:val="28"/>
          <w:szCs w:val="28"/>
          <w:u w:val="single"/>
        </w:rPr>
        <w:t>дить внешний контроль качества работы</w:t>
      </w:r>
      <w:r w:rsidRPr="00C12248">
        <w:rPr>
          <w:rFonts w:ascii="Times New Roman" w:hAnsi="Times New Roman" w:cs="Times New Roman"/>
          <w:sz w:val="28"/>
          <w:szCs w:val="28"/>
        </w:rPr>
        <w:t>, при этом, в силу п. 1 ч. 9 ст. 10 Закона об аудиторской деятельности, плановые внешние проверки качества работы ка</w:t>
      </w:r>
      <w:r w:rsidRPr="00C12248">
        <w:rPr>
          <w:rFonts w:ascii="Times New Roman" w:hAnsi="Times New Roman" w:cs="Times New Roman"/>
          <w:sz w:val="28"/>
          <w:szCs w:val="28"/>
        </w:rPr>
        <w:t>ж</w:t>
      </w:r>
      <w:r w:rsidRPr="00C12248">
        <w:rPr>
          <w:rFonts w:ascii="Times New Roman" w:hAnsi="Times New Roman" w:cs="Times New Roman"/>
          <w:sz w:val="28"/>
          <w:szCs w:val="28"/>
        </w:rPr>
        <w:t>дой аудиторской организации, проводящей обязательный аудит бухгалтерской (финансовой) отчетности организаций, в уставных (складочных) капиталах кот</w:t>
      </w:r>
      <w:r w:rsidRPr="00C12248">
        <w:rPr>
          <w:rFonts w:ascii="Times New Roman" w:hAnsi="Times New Roman" w:cs="Times New Roman"/>
          <w:sz w:val="28"/>
          <w:szCs w:val="28"/>
        </w:rPr>
        <w:t>о</w:t>
      </w:r>
      <w:r w:rsidRPr="00C12248">
        <w:rPr>
          <w:rFonts w:ascii="Times New Roman" w:hAnsi="Times New Roman" w:cs="Times New Roman"/>
          <w:sz w:val="28"/>
          <w:szCs w:val="28"/>
        </w:rPr>
        <w:t>рых доля государственной собственности составляет не менее 25 процентов, ос</w:t>
      </w:r>
      <w:r w:rsidRPr="00C12248">
        <w:rPr>
          <w:rFonts w:ascii="Times New Roman" w:hAnsi="Times New Roman" w:cs="Times New Roman"/>
          <w:sz w:val="28"/>
          <w:szCs w:val="28"/>
        </w:rPr>
        <w:t>у</w:t>
      </w:r>
      <w:r w:rsidRPr="00C12248">
        <w:rPr>
          <w:rFonts w:ascii="Times New Roman" w:hAnsi="Times New Roman" w:cs="Times New Roman"/>
          <w:sz w:val="28"/>
          <w:szCs w:val="28"/>
        </w:rPr>
        <w:t>ществляются саморегулируемой организацией аудиторов, членом которой являе</w:t>
      </w:r>
      <w:r w:rsidRPr="00C12248">
        <w:rPr>
          <w:rFonts w:ascii="Times New Roman" w:hAnsi="Times New Roman" w:cs="Times New Roman"/>
          <w:sz w:val="28"/>
          <w:szCs w:val="28"/>
        </w:rPr>
        <w:t>т</w:t>
      </w:r>
      <w:r w:rsidRPr="00C12248">
        <w:rPr>
          <w:rFonts w:ascii="Times New Roman" w:hAnsi="Times New Roman" w:cs="Times New Roman"/>
          <w:sz w:val="28"/>
          <w:szCs w:val="28"/>
        </w:rPr>
        <w:t xml:space="preserve">ся такая аудиторская организация, </w:t>
      </w:r>
      <w:r w:rsidRPr="00C12248">
        <w:rPr>
          <w:rFonts w:ascii="Times New Roman" w:hAnsi="Times New Roman" w:cs="Times New Roman"/>
          <w:sz w:val="28"/>
          <w:szCs w:val="28"/>
          <w:u w:val="single"/>
        </w:rPr>
        <w:t>не реже одного раза в три год</w:t>
      </w:r>
      <w:r w:rsidR="004E7611">
        <w:rPr>
          <w:rFonts w:ascii="Times New Roman" w:hAnsi="Times New Roman" w:cs="Times New Roman"/>
          <w:sz w:val="28"/>
          <w:szCs w:val="28"/>
          <w:u w:val="single"/>
        </w:rPr>
        <w:t>а</w:t>
      </w:r>
      <w:r w:rsidRPr="00C12248">
        <w:rPr>
          <w:rFonts w:ascii="Times New Roman" w:hAnsi="Times New Roman" w:cs="Times New Roman"/>
          <w:sz w:val="28"/>
          <w:szCs w:val="28"/>
          <w:u w:val="single"/>
        </w:rPr>
        <w:t>.</w:t>
      </w:r>
    </w:p>
    <w:p w:rsidR="0086136E" w:rsidRPr="00C12248" w:rsidRDefault="009B2ADA"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В конкурсной заявке ООО «Аудиторская фирма «МИАЛаудит» в подтве</w:t>
      </w:r>
      <w:r w:rsidRPr="00C12248">
        <w:rPr>
          <w:rFonts w:ascii="Times New Roman" w:hAnsi="Times New Roman" w:cs="Times New Roman"/>
          <w:sz w:val="28"/>
          <w:szCs w:val="28"/>
        </w:rPr>
        <w:t>р</w:t>
      </w:r>
      <w:r w:rsidRPr="00C12248">
        <w:rPr>
          <w:rFonts w:ascii="Times New Roman" w:hAnsi="Times New Roman" w:cs="Times New Roman"/>
          <w:sz w:val="28"/>
          <w:szCs w:val="28"/>
        </w:rPr>
        <w:t xml:space="preserve">ждение прохождения внешнего контроля качества представлены </w:t>
      </w:r>
      <w:r w:rsidR="00FB1068" w:rsidRPr="00C12248">
        <w:rPr>
          <w:rFonts w:ascii="Times New Roman" w:hAnsi="Times New Roman" w:cs="Times New Roman"/>
          <w:sz w:val="28"/>
          <w:szCs w:val="28"/>
        </w:rPr>
        <w:t>следующие д</w:t>
      </w:r>
      <w:r w:rsidR="00FB1068" w:rsidRPr="00C12248">
        <w:rPr>
          <w:rFonts w:ascii="Times New Roman" w:hAnsi="Times New Roman" w:cs="Times New Roman"/>
          <w:sz w:val="28"/>
          <w:szCs w:val="28"/>
        </w:rPr>
        <w:t>о</w:t>
      </w:r>
      <w:r w:rsidR="00FB1068" w:rsidRPr="00C12248">
        <w:rPr>
          <w:rFonts w:ascii="Times New Roman" w:hAnsi="Times New Roman" w:cs="Times New Roman"/>
          <w:sz w:val="28"/>
          <w:szCs w:val="28"/>
        </w:rPr>
        <w:t>кументы:</w:t>
      </w:r>
    </w:p>
    <w:p w:rsidR="00FB1068" w:rsidRPr="00C12248" w:rsidRDefault="00FB1068"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свидетельство Московской аудиторской палаты (МоАП) №187 от 10.10.2007г.;</w:t>
      </w:r>
    </w:p>
    <w:p w:rsidR="00FB1068" w:rsidRPr="00C12248" w:rsidRDefault="00FB1068"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свидетельство МоАП №475 от 11.11.2009г.;</w:t>
      </w:r>
    </w:p>
    <w:p w:rsidR="00FB1068" w:rsidRPr="00C12248" w:rsidRDefault="00FB1068"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свидетельство МоАП №б/н от 15.02.2013г.</w:t>
      </w:r>
    </w:p>
    <w:p w:rsidR="00FB1068" w:rsidRPr="00C12248" w:rsidRDefault="00FB1068"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В связи с истечением трех лет с даты выдачи свидетельств от 10.10.2007г. и от 11.11.2009г., данные свидетельства в настоящее</w:t>
      </w:r>
      <w:r w:rsidR="007E2477" w:rsidRPr="00C12248">
        <w:rPr>
          <w:rFonts w:ascii="Times New Roman" w:hAnsi="Times New Roman" w:cs="Times New Roman"/>
          <w:sz w:val="28"/>
          <w:szCs w:val="28"/>
        </w:rPr>
        <w:t xml:space="preserve"> являются недействительными.</w:t>
      </w:r>
    </w:p>
    <w:p w:rsidR="007E2477" w:rsidRPr="00C12248" w:rsidRDefault="007E2477"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xml:space="preserve">В свою очередь, свидетельство, выданное ООО «Аудиторская фирма «МИАЛаудит» Московской аудиторской палатой 15.02.2013г. </w:t>
      </w:r>
      <w:r w:rsidRPr="00C12248">
        <w:rPr>
          <w:rFonts w:ascii="Times New Roman" w:hAnsi="Times New Roman" w:cs="Times New Roman"/>
          <w:sz w:val="28"/>
          <w:szCs w:val="28"/>
          <w:u w:val="single"/>
        </w:rPr>
        <w:t>действительно только при предъявлении свидетельства о членстве в МоАП</w:t>
      </w:r>
      <w:r w:rsidR="00C228A7" w:rsidRPr="00C12248">
        <w:rPr>
          <w:rFonts w:ascii="Times New Roman" w:hAnsi="Times New Roman" w:cs="Times New Roman"/>
          <w:sz w:val="28"/>
          <w:szCs w:val="28"/>
          <w:u w:val="single"/>
        </w:rPr>
        <w:t xml:space="preserve"> от </w:t>
      </w:r>
      <w:r w:rsidR="00C228A7" w:rsidRPr="00EC17EE">
        <w:rPr>
          <w:rFonts w:ascii="Times New Roman" w:hAnsi="Times New Roman" w:cs="Times New Roman"/>
          <w:b/>
          <w:sz w:val="28"/>
          <w:szCs w:val="28"/>
          <w:u w:val="single"/>
        </w:rPr>
        <w:t>23.12.2009г.</w:t>
      </w:r>
      <w:r w:rsidR="00C228A7" w:rsidRPr="00C12248">
        <w:rPr>
          <w:rFonts w:ascii="Times New Roman" w:hAnsi="Times New Roman" w:cs="Times New Roman"/>
          <w:sz w:val="28"/>
          <w:szCs w:val="28"/>
          <w:u w:val="single"/>
        </w:rPr>
        <w:t xml:space="preserve"> №ОРНЗ 10403003316</w:t>
      </w:r>
      <w:r w:rsidR="00C228A7" w:rsidRPr="00C12248">
        <w:rPr>
          <w:rFonts w:ascii="Times New Roman" w:hAnsi="Times New Roman" w:cs="Times New Roman"/>
          <w:sz w:val="28"/>
          <w:szCs w:val="28"/>
        </w:rPr>
        <w:t>.</w:t>
      </w:r>
    </w:p>
    <w:p w:rsidR="00C228A7" w:rsidRDefault="00C228A7"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В составе заявки ООО «Аудиторская фирма «МИАЛаудит» представлено свидетельство о членств</w:t>
      </w:r>
      <w:r w:rsidR="00B16C02">
        <w:rPr>
          <w:rFonts w:ascii="Times New Roman" w:hAnsi="Times New Roman" w:cs="Times New Roman"/>
          <w:sz w:val="28"/>
          <w:szCs w:val="28"/>
        </w:rPr>
        <w:t xml:space="preserve">е в МоАП, </w:t>
      </w:r>
      <w:r w:rsidR="00B16C02" w:rsidRPr="0099114A">
        <w:rPr>
          <w:rFonts w:ascii="Times New Roman" w:hAnsi="Times New Roman" w:cs="Times New Roman"/>
          <w:b/>
          <w:sz w:val="28"/>
          <w:szCs w:val="28"/>
          <w:u w:val="single"/>
        </w:rPr>
        <w:t>выданное 15.02.2010г</w:t>
      </w:r>
      <w:r w:rsidR="00B16C02">
        <w:rPr>
          <w:rFonts w:ascii="Times New Roman" w:hAnsi="Times New Roman" w:cs="Times New Roman"/>
          <w:sz w:val="28"/>
          <w:szCs w:val="28"/>
        </w:rPr>
        <w:t>., в котором указано, что ООО «</w:t>
      </w:r>
      <w:r w:rsidR="00B16C02" w:rsidRPr="00C12248">
        <w:rPr>
          <w:rFonts w:ascii="Times New Roman" w:hAnsi="Times New Roman" w:cs="Times New Roman"/>
          <w:sz w:val="28"/>
          <w:szCs w:val="28"/>
        </w:rPr>
        <w:t>Аудиторская фирма «МИАЛаудит»</w:t>
      </w:r>
      <w:r w:rsidR="006E2649">
        <w:rPr>
          <w:rFonts w:ascii="Times New Roman" w:hAnsi="Times New Roman" w:cs="Times New Roman"/>
          <w:sz w:val="28"/>
          <w:szCs w:val="28"/>
        </w:rPr>
        <w:t xml:space="preserve"> является членом саморегулируемой о</w:t>
      </w:r>
      <w:r w:rsidR="006E2649">
        <w:rPr>
          <w:rFonts w:ascii="Times New Roman" w:hAnsi="Times New Roman" w:cs="Times New Roman"/>
          <w:sz w:val="28"/>
          <w:szCs w:val="28"/>
        </w:rPr>
        <w:t>р</w:t>
      </w:r>
      <w:r w:rsidR="006E2649">
        <w:rPr>
          <w:rFonts w:ascii="Times New Roman" w:hAnsi="Times New Roman" w:cs="Times New Roman"/>
          <w:sz w:val="28"/>
          <w:szCs w:val="28"/>
        </w:rPr>
        <w:t>ганизации некоммерческого партнерства «Московская аудиторская палата» (з</w:t>
      </w:r>
      <w:r w:rsidR="006E2649">
        <w:rPr>
          <w:rFonts w:ascii="Times New Roman" w:hAnsi="Times New Roman" w:cs="Times New Roman"/>
          <w:sz w:val="28"/>
          <w:szCs w:val="28"/>
        </w:rPr>
        <w:t>а</w:t>
      </w:r>
      <w:r w:rsidR="006E2649">
        <w:rPr>
          <w:rFonts w:ascii="Times New Roman" w:hAnsi="Times New Roman" w:cs="Times New Roman"/>
          <w:sz w:val="28"/>
          <w:szCs w:val="28"/>
        </w:rPr>
        <w:t xml:space="preserve">пись в реестре сделана </w:t>
      </w:r>
      <w:r w:rsidR="006E2649" w:rsidRPr="00EC17EE">
        <w:rPr>
          <w:rFonts w:ascii="Times New Roman" w:hAnsi="Times New Roman" w:cs="Times New Roman"/>
          <w:b/>
          <w:sz w:val="28"/>
          <w:szCs w:val="28"/>
          <w:u w:val="single"/>
        </w:rPr>
        <w:t>28.12.2009</w:t>
      </w:r>
      <w:r w:rsidR="006E2649">
        <w:rPr>
          <w:rFonts w:ascii="Times New Roman" w:hAnsi="Times New Roman" w:cs="Times New Roman"/>
          <w:sz w:val="28"/>
          <w:szCs w:val="28"/>
        </w:rPr>
        <w:t xml:space="preserve"> </w:t>
      </w:r>
      <w:r w:rsidR="006E2649" w:rsidRPr="006E2649">
        <w:rPr>
          <w:rFonts w:ascii="Times New Roman" w:hAnsi="Times New Roman" w:cs="Times New Roman"/>
          <w:sz w:val="28"/>
          <w:szCs w:val="28"/>
        </w:rPr>
        <w:t>№ ОРНЗ 10403003316</w:t>
      </w:r>
      <w:r w:rsidR="006E2649">
        <w:rPr>
          <w:rFonts w:ascii="Times New Roman" w:hAnsi="Times New Roman" w:cs="Times New Roman"/>
          <w:sz w:val="28"/>
          <w:szCs w:val="28"/>
        </w:rPr>
        <w:t>)</w:t>
      </w:r>
      <w:r w:rsidR="004B66EE">
        <w:rPr>
          <w:rFonts w:ascii="Times New Roman" w:hAnsi="Times New Roman" w:cs="Times New Roman"/>
          <w:sz w:val="28"/>
          <w:szCs w:val="28"/>
        </w:rPr>
        <w:t>.</w:t>
      </w:r>
    </w:p>
    <w:p w:rsidR="00B16C02" w:rsidRPr="00C12248" w:rsidRDefault="004B66EE" w:rsidP="00AA12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несоответствием </w:t>
      </w:r>
      <w:r w:rsidR="00EC17EE">
        <w:rPr>
          <w:rFonts w:ascii="Times New Roman" w:hAnsi="Times New Roman" w:cs="Times New Roman"/>
          <w:sz w:val="28"/>
          <w:szCs w:val="28"/>
        </w:rPr>
        <w:t>вышеуказанных дат не представляется возмо</w:t>
      </w:r>
      <w:r w:rsidR="00EC17EE">
        <w:rPr>
          <w:rFonts w:ascii="Times New Roman" w:hAnsi="Times New Roman" w:cs="Times New Roman"/>
          <w:sz w:val="28"/>
          <w:szCs w:val="28"/>
        </w:rPr>
        <w:t>ж</w:t>
      </w:r>
      <w:r w:rsidR="00EC17EE">
        <w:rPr>
          <w:rFonts w:ascii="Times New Roman" w:hAnsi="Times New Roman" w:cs="Times New Roman"/>
          <w:sz w:val="28"/>
          <w:szCs w:val="28"/>
        </w:rPr>
        <w:t>ным установить, является ли представленное свидетельство о членстве докуме</w:t>
      </w:r>
      <w:r w:rsidR="00EC17EE">
        <w:rPr>
          <w:rFonts w:ascii="Times New Roman" w:hAnsi="Times New Roman" w:cs="Times New Roman"/>
          <w:sz w:val="28"/>
          <w:szCs w:val="28"/>
        </w:rPr>
        <w:t>н</w:t>
      </w:r>
      <w:r w:rsidR="00EC17EE">
        <w:rPr>
          <w:rFonts w:ascii="Times New Roman" w:hAnsi="Times New Roman" w:cs="Times New Roman"/>
          <w:sz w:val="28"/>
          <w:szCs w:val="28"/>
        </w:rPr>
        <w:t xml:space="preserve">том, подтверждающим действительность </w:t>
      </w:r>
      <w:r w:rsidR="00DC5649" w:rsidRPr="00C12248">
        <w:rPr>
          <w:rFonts w:ascii="Times New Roman" w:hAnsi="Times New Roman" w:cs="Times New Roman"/>
          <w:sz w:val="28"/>
          <w:szCs w:val="28"/>
        </w:rPr>
        <w:t>свидетельств</w:t>
      </w:r>
      <w:r w:rsidR="00C30D2F">
        <w:rPr>
          <w:rFonts w:ascii="Times New Roman" w:hAnsi="Times New Roman" w:cs="Times New Roman"/>
          <w:sz w:val="28"/>
          <w:szCs w:val="28"/>
        </w:rPr>
        <w:t>а</w:t>
      </w:r>
      <w:r w:rsidR="00DC5649" w:rsidRPr="00C12248">
        <w:rPr>
          <w:rFonts w:ascii="Times New Roman" w:hAnsi="Times New Roman" w:cs="Times New Roman"/>
          <w:sz w:val="28"/>
          <w:szCs w:val="28"/>
        </w:rPr>
        <w:t xml:space="preserve"> МоАП №б/н от 15.02.2013г.</w:t>
      </w:r>
      <w:r w:rsidR="00C30D2F">
        <w:rPr>
          <w:rFonts w:ascii="Times New Roman" w:hAnsi="Times New Roman" w:cs="Times New Roman"/>
          <w:sz w:val="28"/>
          <w:szCs w:val="28"/>
        </w:rPr>
        <w:t xml:space="preserve"> о прохождении внешнего контроля качества.</w:t>
      </w:r>
    </w:p>
    <w:p w:rsidR="00C228A7" w:rsidRPr="00C12248" w:rsidRDefault="00C228A7"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Таким образом, заявителем не представлены документы, свидетельству</w:t>
      </w:r>
      <w:r w:rsidRPr="00C12248">
        <w:rPr>
          <w:rFonts w:ascii="Times New Roman" w:hAnsi="Times New Roman" w:cs="Times New Roman"/>
          <w:sz w:val="28"/>
          <w:szCs w:val="28"/>
        </w:rPr>
        <w:t>ю</w:t>
      </w:r>
      <w:r w:rsidRPr="00C12248">
        <w:rPr>
          <w:rFonts w:ascii="Times New Roman" w:hAnsi="Times New Roman" w:cs="Times New Roman"/>
          <w:sz w:val="28"/>
          <w:szCs w:val="28"/>
        </w:rPr>
        <w:t>щие о соответствии ООО «Аудиторская фирма «МИАЛаудит» требованиям де</w:t>
      </w:r>
      <w:r w:rsidRPr="00C12248">
        <w:rPr>
          <w:rFonts w:ascii="Times New Roman" w:hAnsi="Times New Roman" w:cs="Times New Roman"/>
          <w:sz w:val="28"/>
          <w:szCs w:val="28"/>
        </w:rPr>
        <w:t>й</w:t>
      </w:r>
      <w:r w:rsidRPr="00C12248">
        <w:rPr>
          <w:rFonts w:ascii="Times New Roman" w:hAnsi="Times New Roman" w:cs="Times New Roman"/>
          <w:sz w:val="28"/>
          <w:szCs w:val="28"/>
        </w:rPr>
        <w:t>ствующего законодательства об аудиторской деятельности, в част</w:t>
      </w:r>
      <w:r w:rsidR="004E7611">
        <w:rPr>
          <w:rFonts w:ascii="Times New Roman" w:hAnsi="Times New Roman" w:cs="Times New Roman"/>
          <w:sz w:val="28"/>
          <w:szCs w:val="28"/>
        </w:rPr>
        <w:t>и</w:t>
      </w:r>
      <w:r w:rsidRPr="00C12248">
        <w:rPr>
          <w:rFonts w:ascii="Times New Roman" w:hAnsi="Times New Roman" w:cs="Times New Roman"/>
          <w:sz w:val="28"/>
          <w:szCs w:val="28"/>
        </w:rPr>
        <w:t xml:space="preserve"> прохождени</w:t>
      </w:r>
      <w:r w:rsidR="004E7611">
        <w:rPr>
          <w:rFonts w:ascii="Times New Roman" w:hAnsi="Times New Roman" w:cs="Times New Roman"/>
          <w:sz w:val="28"/>
          <w:szCs w:val="28"/>
        </w:rPr>
        <w:t>я</w:t>
      </w:r>
      <w:r w:rsidRPr="00C12248">
        <w:rPr>
          <w:rFonts w:ascii="Times New Roman" w:hAnsi="Times New Roman" w:cs="Times New Roman"/>
          <w:sz w:val="28"/>
          <w:szCs w:val="28"/>
        </w:rPr>
        <w:t xml:space="preserve"> аудиторской организацией внешнего контроля качества.</w:t>
      </w:r>
    </w:p>
    <w:p w:rsidR="00E07C5D" w:rsidRPr="00C12248" w:rsidRDefault="00F80C68"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xml:space="preserve">Пунктом 1 части 1 статьи 11 Закона </w:t>
      </w:r>
      <w:r w:rsidR="00E07C5D" w:rsidRPr="00C12248">
        <w:rPr>
          <w:rFonts w:ascii="Times New Roman" w:hAnsi="Times New Roman" w:cs="Times New Roman"/>
          <w:sz w:val="28"/>
          <w:szCs w:val="28"/>
        </w:rPr>
        <w:t>о размещении заказов  установлено, что участник размещения заказа обязательно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предметом торгов.</w:t>
      </w:r>
    </w:p>
    <w:p w:rsidR="00E07C5D" w:rsidRPr="00C12248" w:rsidRDefault="00E07C5D"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При этом, несоответствие участника указанным требованиям является о</w:t>
      </w:r>
      <w:r w:rsidRPr="00C12248">
        <w:rPr>
          <w:rFonts w:ascii="Times New Roman" w:hAnsi="Times New Roman" w:cs="Times New Roman"/>
          <w:sz w:val="28"/>
          <w:szCs w:val="28"/>
        </w:rPr>
        <w:t>д</w:t>
      </w:r>
      <w:r w:rsidRPr="00C12248">
        <w:rPr>
          <w:rFonts w:ascii="Times New Roman" w:hAnsi="Times New Roman" w:cs="Times New Roman"/>
          <w:sz w:val="28"/>
          <w:szCs w:val="28"/>
        </w:rPr>
        <w:t>ним из оснований для отказа в допуске к участию в конкурсе (п. 2 ч. 1 ст. 12 Зак</w:t>
      </w:r>
      <w:r w:rsidRPr="00C12248">
        <w:rPr>
          <w:rFonts w:ascii="Times New Roman" w:hAnsi="Times New Roman" w:cs="Times New Roman"/>
          <w:sz w:val="28"/>
          <w:szCs w:val="28"/>
        </w:rPr>
        <w:t>о</w:t>
      </w:r>
      <w:r w:rsidRPr="00C12248">
        <w:rPr>
          <w:rFonts w:ascii="Times New Roman" w:hAnsi="Times New Roman" w:cs="Times New Roman"/>
          <w:sz w:val="28"/>
          <w:szCs w:val="28"/>
        </w:rPr>
        <w:t>на о размещении заказов).</w:t>
      </w:r>
    </w:p>
    <w:p w:rsidR="00AA120E" w:rsidRPr="00C12248" w:rsidRDefault="00AA120E" w:rsidP="00AA120E">
      <w:pPr>
        <w:pStyle w:val="ac"/>
        <w:ind w:left="0" w:firstLine="709"/>
        <w:jc w:val="both"/>
        <w:rPr>
          <w:sz w:val="28"/>
          <w:szCs w:val="28"/>
        </w:rPr>
      </w:pPr>
      <w:r w:rsidRPr="00C12248">
        <w:rPr>
          <w:sz w:val="28"/>
          <w:szCs w:val="28"/>
        </w:rPr>
        <w:lastRenderedPageBreak/>
        <w:t>Следовательно, заявка ООО «Аудиторская фирма «МИАЛаудит», была пр</w:t>
      </w:r>
      <w:r w:rsidRPr="00C12248">
        <w:rPr>
          <w:sz w:val="28"/>
          <w:szCs w:val="28"/>
        </w:rPr>
        <w:t>а</w:t>
      </w:r>
      <w:r w:rsidRPr="00C12248">
        <w:rPr>
          <w:sz w:val="28"/>
          <w:szCs w:val="28"/>
        </w:rPr>
        <w:t>вомерно отклонена от участия в конкурсе по основаниям, указанным в проток</w:t>
      </w:r>
      <w:r w:rsidRPr="00C12248">
        <w:rPr>
          <w:sz w:val="28"/>
          <w:szCs w:val="28"/>
        </w:rPr>
        <w:t>о</w:t>
      </w:r>
      <w:r w:rsidRPr="00C12248">
        <w:rPr>
          <w:sz w:val="28"/>
          <w:szCs w:val="28"/>
        </w:rPr>
        <w:t>ле</w:t>
      </w:r>
      <w:r w:rsidRPr="00C12248">
        <w:rPr>
          <w:rFonts w:eastAsiaTheme="minorHAnsi"/>
          <w:sz w:val="28"/>
          <w:szCs w:val="28"/>
          <w:lang w:eastAsia="en-US"/>
        </w:rPr>
        <w:t>№2 от 15.08.2013</w:t>
      </w:r>
      <w:r w:rsidRPr="00C12248">
        <w:rPr>
          <w:sz w:val="28"/>
          <w:szCs w:val="28"/>
        </w:rPr>
        <w:t>.</w:t>
      </w:r>
    </w:p>
    <w:p w:rsidR="00AA120E" w:rsidRPr="00C12248" w:rsidRDefault="00AA120E" w:rsidP="00AA120E">
      <w:pPr>
        <w:pStyle w:val="ConsPlusNormal"/>
        <w:ind w:firstLine="709"/>
        <w:jc w:val="both"/>
        <w:rPr>
          <w:rFonts w:ascii="Times New Roman" w:hAnsi="Times New Roman" w:cs="Times New Roman"/>
          <w:sz w:val="28"/>
          <w:szCs w:val="28"/>
        </w:rPr>
      </w:pPr>
    </w:p>
    <w:p w:rsidR="00C12248" w:rsidRPr="00C12248" w:rsidRDefault="00AA120E"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xml:space="preserve">С учетом изложенного, Комиссия приходит к </w:t>
      </w:r>
      <w:r w:rsidR="00C12248" w:rsidRPr="00C12248">
        <w:rPr>
          <w:rFonts w:ascii="Times New Roman" w:hAnsi="Times New Roman" w:cs="Times New Roman"/>
          <w:sz w:val="28"/>
          <w:szCs w:val="28"/>
        </w:rPr>
        <w:t xml:space="preserve">следующим </w:t>
      </w:r>
      <w:r w:rsidRPr="00C12248">
        <w:rPr>
          <w:rFonts w:ascii="Times New Roman" w:hAnsi="Times New Roman" w:cs="Times New Roman"/>
          <w:sz w:val="28"/>
          <w:szCs w:val="28"/>
        </w:rPr>
        <w:t>вывод</w:t>
      </w:r>
      <w:r w:rsidR="00C12248" w:rsidRPr="00C12248">
        <w:rPr>
          <w:rFonts w:ascii="Times New Roman" w:hAnsi="Times New Roman" w:cs="Times New Roman"/>
          <w:sz w:val="28"/>
          <w:szCs w:val="28"/>
        </w:rPr>
        <w:t>ам:</w:t>
      </w:r>
    </w:p>
    <w:p w:rsidR="00C228A7" w:rsidRPr="00C12248" w:rsidRDefault="00C12248"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w:t>
      </w:r>
      <w:r w:rsidR="00AA120E" w:rsidRPr="00C12248">
        <w:rPr>
          <w:rFonts w:ascii="Times New Roman" w:hAnsi="Times New Roman" w:cs="Times New Roman"/>
          <w:sz w:val="28"/>
          <w:szCs w:val="28"/>
        </w:rPr>
        <w:t xml:space="preserve"> об отсутствии нарушения действующего законодательства в действиях ОАО «Агротехнический центр» при проведении торгов на право заключения д</w:t>
      </w:r>
      <w:r w:rsidR="00AA120E" w:rsidRPr="00C12248">
        <w:rPr>
          <w:rFonts w:ascii="Times New Roman" w:hAnsi="Times New Roman" w:cs="Times New Roman"/>
          <w:sz w:val="28"/>
          <w:szCs w:val="28"/>
        </w:rPr>
        <w:t>о</w:t>
      </w:r>
      <w:r w:rsidR="00AA120E" w:rsidRPr="00C12248">
        <w:rPr>
          <w:rFonts w:ascii="Times New Roman" w:hAnsi="Times New Roman" w:cs="Times New Roman"/>
          <w:sz w:val="28"/>
          <w:szCs w:val="28"/>
        </w:rPr>
        <w:t>говора на проведение обязательного ежегодного аудита бухгалтерской отчетности ОАО «Агротехнический центр» за 2013</w:t>
      </w:r>
      <w:r w:rsidRPr="00C12248">
        <w:rPr>
          <w:rFonts w:ascii="Times New Roman" w:hAnsi="Times New Roman" w:cs="Times New Roman"/>
          <w:sz w:val="28"/>
          <w:szCs w:val="28"/>
        </w:rPr>
        <w:t>;</w:t>
      </w:r>
    </w:p>
    <w:p w:rsidR="00C12248" w:rsidRPr="00C12248" w:rsidRDefault="00C12248" w:rsidP="00AA120E">
      <w:pPr>
        <w:pStyle w:val="ConsPlusNormal"/>
        <w:ind w:firstLine="709"/>
        <w:jc w:val="both"/>
        <w:rPr>
          <w:rFonts w:ascii="Times New Roman" w:hAnsi="Times New Roman" w:cs="Times New Roman"/>
          <w:sz w:val="28"/>
          <w:szCs w:val="28"/>
        </w:rPr>
      </w:pPr>
      <w:r w:rsidRPr="00C12248">
        <w:rPr>
          <w:rFonts w:ascii="Times New Roman" w:hAnsi="Times New Roman" w:cs="Times New Roman"/>
          <w:sz w:val="28"/>
          <w:szCs w:val="28"/>
        </w:rPr>
        <w:t>- о признании жалобы ООО «Аудиторская фирма «МИАЛаудит» на дейс</w:t>
      </w:r>
      <w:r w:rsidRPr="00C12248">
        <w:rPr>
          <w:rFonts w:ascii="Times New Roman" w:hAnsi="Times New Roman" w:cs="Times New Roman"/>
          <w:sz w:val="28"/>
          <w:szCs w:val="28"/>
        </w:rPr>
        <w:t>т</w:t>
      </w:r>
      <w:r w:rsidRPr="00C12248">
        <w:rPr>
          <w:rFonts w:ascii="Times New Roman" w:hAnsi="Times New Roman" w:cs="Times New Roman"/>
          <w:sz w:val="28"/>
          <w:szCs w:val="28"/>
        </w:rPr>
        <w:t xml:space="preserve">вия ОАО «Агротехнический центр» при проведении </w:t>
      </w:r>
      <w:r w:rsidRPr="00C12248">
        <w:rPr>
          <w:rFonts w:ascii="Times New Roman" w:hAnsi="Times New Roman" w:cs="Times New Roman"/>
          <w:bCs/>
          <w:sz w:val="28"/>
          <w:szCs w:val="28"/>
        </w:rPr>
        <w:t xml:space="preserve">конкурса </w:t>
      </w:r>
      <w:r w:rsidRPr="00C12248">
        <w:rPr>
          <w:rFonts w:ascii="Times New Roman" w:hAnsi="Times New Roman" w:cs="Times New Roman"/>
          <w:sz w:val="28"/>
          <w:szCs w:val="28"/>
        </w:rPr>
        <w:t>на право заключ</w:t>
      </w:r>
      <w:r w:rsidRPr="00C12248">
        <w:rPr>
          <w:rFonts w:ascii="Times New Roman" w:hAnsi="Times New Roman" w:cs="Times New Roman"/>
          <w:sz w:val="28"/>
          <w:szCs w:val="28"/>
        </w:rPr>
        <w:t>е</w:t>
      </w:r>
      <w:r w:rsidRPr="00C12248">
        <w:rPr>
          <w:rFonts w:ascii="Times New Roman" w:hAnsi="Times New Roman" w:cs="Times New Roman"/>
          <w:sz w:val="28"/>
          <w:szCs w:val="28"/>
        </w:rPr>
        <w:t>ния договора на проведение обязательного ежегодного аудита бухгалтерской о</w:t>
      </w:r>
      <w:r w:rsidRPr="00C12248">
        <w:rPr>
          <w:rFonts w:ascii="Times New Roman" w:hAnsi="Times New Roman" w:cs="Times New Roman"/>
          <w:sz w:val="28"/>
          <w:szCs w:val="28"/>
        </w:rPr>
        <w:t>т</w:t>
      </w:r>
      <w:r w:rsidRPr="00C12248">
        <w:rPr>
          <w:rFonts w:ascii="Times New Roman" w:hAnsi="Times New Roman" w:cs="Times New Roman"/>
          <w:sz w:val="28"/>
          <w:szCs w:val="28"/>
        </w:rPr>
        <w:t>четности ОАО «Агротехнический центр» за 2013 год необоснованной.</w:t>
      </w:r>
    </w:p>
    <w:p w:rsidR="0025542C" w:rsidRPr="00C12248" w:rsidRDefault="0025542C" w:rsidP="00AA120E">
      <w:pPr>
        <w:ind w:firstLine="709"/>
        <w:jc w:val="both"/>
        <w:rPr>
          <w:sz w:val="28"/>
          <w:szCs w:val="28"/>
        </w:rPr>
      </w:pPr>
      <w:r w:rsidRPr="00C12248">
        <w:rPr>
          <w:sz w:val="28"/>
          <w:szCs w:val="28"/>
        </w:rPr>
        <w:t xml:space="preserve">Руководствуясь </w:t>
      </w:r>
      <w:r w:rsidR="004E7611">
        <w:rPr>
          <w:sz w:val="28"/>
          <w:szCs w:val="28"/>
        </w:rPr>
        <w:t xml:space="preserve">п. 20 </w:t>
      </w:r>
      <w:r w:rsidRPr="00C12248">
        <w:rPr>
          <w:sz w:val="28"/>
          <w:szCs w:val="28"/>
        </w:rPr>
        <w:t>ст.18.1</w:t>
      </w:r>
      <w:r w:rsidR="0000118F" w:rsidRPr="00C12248">
        <w:rPr>
          <w:sz w:val="28"/>
          <w:szCs w:val="28"/>
        </w:rPr>
        <w:t xml:space="preserve"> </w:t>
      </w:r>
      <w:r w:rsidRPr="00C12248">
        <w:rPr>
          <w:sz w:val="28"/>
          <w:szCs w:val="28"/>
        </w:rPr>
        <w:t>Федерального закона от 26.07.2006 № 135-ФЗ «О защите конкуренции</w:t>
      </w:r>
      <w:r w:rsidR="00641783" w:rsidRPr="00C12248">
        <w:rPr>
          <w:sz w:val="28"/>
          <w:szCs w:val="28"/>
        </w:rPr>
        <w:t>»</w:t>
      </w:r>
      <w:r w:rsidR="0000686B" w:rsidRPr="00C12248">
        <w:rPr>
          <w:sz w:val="28"/>
          <w:szCs w:val="28"/>
        </w:rPr>
        <w:t xml:space="preserve">, </w:t>
      </w:r>
      <w:r w:rsidRPr="00C12248">
        <w:rPr>
          <w:sz w:val="28"/>
          <w:szCs w:val="28"/>
        </w:rPr>
        <w:t>Комиссия</w:t>
      </w:r>
    </w:p>
    <w:p w:rsidR="00C12248" w:rsidRDefault="00C12248" w:rsidP="00CC4741">
      <w:pPr>
        <w:autoSpaceDE w:val="0"/>
        <w:autoSpaceDN w:val="0"/>
        <w:adjustRightInd w:val="0"/>
        <w:jc w:val="center"/>
        <w:rPr>
          <w:sz w:val="28"/>
          <w:szCs w:val="28"/>
        </w:rPr>
      </w:pPr>
    </w:p>
    <w:p w:rsidR="0025542C" w:rsidRDefault="0025542C" w:rsidP="00CC4741">
      <w:pPr>
        <w:autoSpaceDE w:val="0"/>
        <w:autoSpaceDN w:val="0"/>
        <w:adjustRightInd w:val="0"/>
        <w:jc w:val="center"/>
        <w:rPr>
          <w:sz w:val="28"/>
          <w:szCs w:val="28"/>
        </w:rPr>
      </w:pPr>
      <w:r w:rsidRPr="00C12248">
        <w:rPr>
          <w:sz w:val="28"/>
          <w:szCs w:val="28"/>
        </w:rPr>
        <w:t>РЕШИЛА:</w:t>
      </w:r>
    </w:p>
    <w:p w:rsidR="00C12248" w:rsidRPr="00C12248" w:rsidRDefault="00C12248" w:rsidP="00CC4741">
      <w:pPr>
        <w:autoSpaceDE w:val="0"/>
        <w:autoSpaceDN w:val="0"/>
        <w:adjustRightInd w:val="0"/>
        <w:jc w:val="center"/>
        <w:rPr>
          <w:sz w:val="28"/>
          <w:szCs w:val="28"/>
        </w:rPr>
      </w:pPr>
    </w:p>
    <w:p w:rsidR="0025542C" w:rsidRPr="00C12248" w:rsidRDefault="0025542C" w:rsidP="00B54C9F">
      <w:pPr>
        <w:ind w:firstLine="851"/>
        <w:jc w:val="both"/>
        <w:rPr>
          <w:sz w:val="28"/>
          <w:szCs w:val="28"/>
        </w:rPr>
      </w:pPr>
      <w:r w:rsidRPr="00C12248">
        <w:rPr>
          <w:sz w:val="28"/>
          <w:szCs w:val="28"/>
        </w:rPr>
        <w:t xml:space="preserve">Признать жалобу </w:t>
      </w:r>
      <w:r w:rsidR="00AA120E" w:rsidRPr="00C12248">
        <w:rPr>
          <w:sz w:val="28"/>
          <w:szCs w:val="28"/>
        </w:rPr>
        <w:t>ООО</w:t>
      </w:r>
      <w:r w:rsidR="00FD407E" w:rsidRPr="00C12248">
        <w:rPr>
          <w:sz w:val="28"/>
          <w:szCs w:val="28"/>
        </w:rPr>
        <w:t xml:space="preserve"> «</w:t>
      </w:r>
      <w:r w:rsidR="00AA120E" w:rsidRPr="00C12248">
        <w:rPr>
          <w:sz w:val="28"/>
          <w:szCs w:val="28"/>
        </w:rPr>
        <w:t>Аудиторская фирма «МИАЛаудит</w:t>
      </w:r>
      <w:r w:rsidR="001A4C7B" w:rsidRPr="00C12248">
        <w:rPr>
          <w:sz w:val="28"/>
          <w:szCs w:val="28"/>
        </w:rPr>
        <w:t>»</w:t>
      </w:r>
      <w:r w:rsidR="00645DFB" w:rsidRPr="00C12248">
        <w:rPr>
          <w:sz w:val="28"/>
          <w:szCs w:val="28"/>
        </w:rPr>
        <w:t xml:space="preserve"> </w:t>
      </w:r>
      <w:r w:rsidRPr="00C12248">
        <w:rPr>
          <w:sz w:val="28"/>
          <w:szCs w:val="28"/>
        </w:rPr>
        <w:t xml:space="preserve">на действия </w:t>
      </w:r>
      <w:r w:rsidR="00FD407E" w:rsidRPr="00C12248">
        <w:rPr>
          <w:sz w:val="28"/>
          <w:szCs w:val="28"/>
        </w:rPr>
        <w:t>ОАО «Агротехнический центр»</w:t>
      </w:r>
      <w:r w:rsidRPr="00C12248">
        <w:rPr>
          <w:sz w:val="28"/>
          <w:szCs w:val="28"/>
        </w:rPr>
        <w:t xml:space="preserve"> при проведении </w:t>
      </w:r>
      <w:r w:rsidR="00AA120E" w:rsidRPr="00C12248">
        <w:rPr>
          <w:bCs/>
          <w:sz w:val="28"/>
          <w:szCs w:val="28"/>
        </w:rPr>
        <w:t xml:space="preserve">конкурса </w:t>
      </w:r>
      <w:r w:rsidR="00AA120E" w:rsidRPr="00C12248">
        <w:rPr>
          <w:sz w:val="28"/>
          <w:szCs w:val="28"/>
        </w:rPr>
        <w:t>на право заключения договора на проведение обязательного ежегодного аудита бухгалтерской отчетн</w:t>
      </w:r>
      <w:r w:rsidR="00AA120E" w:rsidRPr="00C12248">
        <w:rPr>
          <w:sz w:val="28"/>
          <w:szCs w:val="28"/>
        </w:rPr>
        <w:t>о</w:t>
      </w:r>
      <w:r w:rsidR="00AA120E" w:rsidRPr="00C12248">
        <w:rPr>
          <w:sz w:val="28"/>
          <w:szCs w:val="28"/>
        </w:rPr>
        <w:t>сти ОАО «Агротехнический центр» за 2013 год</w:t>
      </w:r>
      <w:r w:rsidR="00C12248">
        <w:rPr>
          <w:sz w:val="28"/>
          <w:szCs w:val="28"/>
        </w:rPr>
        <w:t xml:space="preserve"> </w:t>
      </w:r>
      <w:r w:rsidRPr="00C12248">
        <w:rPr>
          <w:sz w:val="28"/>
          <w:szCs w:val="28"/>
        </w:rPr>
        <w:t>необоснованной.</w:t>
      </w:r>
    </w:p>
    <w:p w:rsidR="0025542C" w:rsidRPr="00C12248" w:rsidRDefault="0025542C" w:rsidP="00CC4741">
      <w:pPr>
        <w:pStyle w:val="3"/>
        <w:spacing w:after="0"/>
        <w:ind w:left="0"/>
        <w:jc w:val="both"/>
        <w:rPr>
          <w:sz w:val="28"/>
          <w:szCs w:val="28"/>
        </w:rPr>
      </w:pPr>
    </w:p>
    <w:p w:rsidR="004F7C9C" w:rsidRPr="00C12248" w:rsidRDefault="004F7C9C" w:rsidP="00CC4741">
      <w:pPr>
        <w:pStyle w:val="3"/>
        <w:spacing w:after="0"/>
        <w:ind w:left="0"/>
        <w:jc w:val="both"/>
        <w:rPr>
          <w:sz w:val="28"/>
          <w:szCs w:val="28"/>
        </w:rPr>
      </w:pPr>
    </w:p>
    <w:p w:rsidR="004F7C9C" w:rsidRPr="00C12248" w:rsidRDefault="004F7C9C" w:rsidP="00CC4741">
      <w:pPr>
        <w:pStyle w:val="3"/>
        <w:spacing w:after="0"/>
        <w:ind w:left="0"/>
        <w:jc w:val="both"/>
        <w:rPr>
          <w:sz w:val="28"/>
          <w:szCs w:val="28"/>
        </w:rPr>
      </w:pPr>
    </w:p>
    <w:p w:rsidR="00645DFB" w:rsidRPr="00C12248" w:rsidRDefault="00645DFB" w:rsidP="00645DFB">
      <w:pPr>
        <w:pStyle w:val="ConsNonformat"/>
        <w:widowControl/>
        <w:ind w:right="0"/>
        <w:rPr>
          <w:rFonts w:ascii="Times New Roman" w:hAnsi="Times New Roman" w:cs="Times New Roman"/>
          <w:sz w:val="28"/>
          <w:szCs w:val="28"/>
        </w:rPr>
      </w:pPr>
      <w:r w:rsidRPr="00C12248">
        <w:rPr>
          <w:rFonts w:ascii="Times New Roman" w:hAnsi="Times New Roman" w:cs="Times New Roman"/>
          <w:sz w:val="28"/>
          <w:szCs w:val="28"/>
        </w:rPr>
        <w:t xml:space="preserve">Председатель Комиссии  </w:t>
      </w:r>
      <w:r w:rsidRPr="00C12248">
        <w:rPr>
          <w:rFonts w:ascii="Times New Roman" w:hAnsi="Times New Roman" w:cs="Times New Roman"/>
          <w:sz w:val="28"/>
          <w:szCs w:val="28"/>
        </w:rPr>
        <w:tab/>
        <w:t xml:space="preserve">                </w:t>
      </w:r>
      <w:r w:rsidRPr="00C12248">
        <w:rPr>
          <w:rFonts w:ascii="Times New Roman" w:hAnsi="Times New Roman" w:cs="Times New Roman"/>
          <w:sz w:val="28"/>
          <w:szCs w:val="28"/>
        </w:rPr>
        <w:tab/>
      </w:r>
    </w:p>
    <w:p w:rsidR="00645DFB" w:rsidRPr="00C12248" w:rsidRDefault="00645DFB" w:rsidP="00645DFB">
      <w:pPr>
        <w:pStyle w:val="ConsNonformat"/>
        <w:widowControl/>
        <w:ind w:right="0"/>
        <w:rPr>
          <w:rFonts w:ascii="Times New Roman" w:hAnsi="Times New Roman" w:cs="Times New Roman"/>
          <w:sz w:val="28"/>
          <w:szCs w:val="28"/>
        </w:rPr>
      </w:pPr>
    </w:p>
    <w:p w:rsidR="00645DFB" w:rsidRPr="00C12248" w:rsidRDefault="00645DFB" w:rsidP="00645DFB">
      <w:pPr>
        <w:pStyle w:val="ConsNonformat"/>
        <w:widowControl/>
        <w:ind w:right="0"/>
        <w:rPr>
          <w:rFonts w:ascii="Times New Roman" w:hAnsi="Times New Roman" w:cs="Times New Roman"/>
          <w:sz w:val="28"/>
          <w:szCs w:val="28"/>
        </w:rPr>
      </w:pPr>
      <w:r w:rsidRPr="00C12248">
        <w:rPr>
          <w:rFonts w:ascii="Times New Roman" w:hAnsi="Times New Roman" w:cs="Times New Roman"/>
          <w:sz w:val="28"/>
          <w:szCs w:val="28"/>
        </w:rPr>
        <w:t xml:space="preserve">Члены Комиссии:             </w:t>
      </w:r>
      <w:r w:rsidRPr="00C12248">
        <w:rPr>
          <w:rFonts w:ascii="Times New Roman" w:hAnsi="Times New Roman" w:cs="Times New Roman"/>
          <w:sz w:val="28"/>
          <w:szCs w:val="28"/>
        </w:rPr>
        <w:tab/>
      </w:r>
      <w:r w:rsidRPr="00C12248">
        <w:rPr>
          <w:rFonts w:ascii="Times New Roman" w:hAnsi="Times New Roman" w:cs="Times New Roman"/>
          <w:sz w:val="28"/>
          <w:szCs w:val="28"/>
        </w:rPr>
        <w:tab/>
      </w:r>
      <w:r w:rsidR="005F143E" w:rsidRPr="00C12248">
        <w:rPr>
          <w:rFonts w:ascii="Times New Roman" w:hAnsi="Times New Roman" w:cs="Times New Roman"/>
          <w:sz w:val="28"/>
          <w:szCs w:val="28"/>
        </w:rPr>
        <w:tab/>
      </w:r>
      <w:r w:rsidR="005F143E" w:rsidRPr="00C12248">
        <w:rPr>
          <w:rFonts w:ascii="Times New Roman" w:hAnsi="Times New Roman" w:cs="Times New Roman"/>
          <w:sz w:val="28"/>
          <w:szCs w:val="28"/>
        </w:rPr>
        <w:tab/>
        <w:t xml:space="preserve">                          </w:t>
      </w:r>
      <w:r w:rsidR="00D1664B" w:rsidRPr="00C12248">
        <w:rPr>
          <w:rFonts w:ascii="Times New Roman" w:hAnsi="Times New Roman" w:cs="Times New Roman"/>
          <w:sz w:val="28"/>
          <w:szCs w:val="28"/>
        </w:rPr>
        <w:t xml:space="preserve">    </w:t>
      </w:r>
      <w:r w:rsidR="005F143E" w:rsidRPr="00C12248">
        <w:rPr>
          <w:rFonts w:ascii="Times New Roman" w:hAnsi="Times New Roman" w:cs="Times New Roman"/>
          <w:sz w:val="28"/>
          <w:szCs w:val="28"/>
        </w:rPr>
        <w:t xml:space="preserve"> </w:t>
      </w:r>
    </w:p>
    <w:p w:rsidR="00645DFB" w:rsidRPr="00C12248" w:rsidRDefault="00645DFB" w:rsidP="00645DFB">
      <w:pPr>
        <w:pStyle w:val="ConsNonformat"/>
        <w:widowControl/>
        <w:ind w:right="0"/>
        <w:rPr>
          <w:rFonts w:ascii="Times New Roman" w:hAnsi="Times New Roman" w:cs="Times New Roman"/>
          <w:sz w:val="28"/>
          <w:szCs w:val="28"/>
        </w:rPr>
      </w:pPr>
      <w:r w:rsidRPr="00C12248">
        <w:rPr>
          <w:rFonts w:ascii="Times New Roman" w:hAnsi="Times New Roman" w:cs="Times New Roman"/>
          <w:sz w:val="28"/>
          <w:szCs w:val="28"/>
        </w:rPr>
        <w:t xml:space="preserve">                                                                                                                               </w:t>
      </w:r>
    </w:p>
    <w:p w:rsidR="00645DFB" w:rsidRPr="00C12248" w:rsidRDefault="00645DFB" w:rsidP="00645DFB">
      <w:pPr>
        <w:pStyle w:val="ConsNonformat"/>
        <w:widowControl/>
        <w:ind w:right="0"/>
        <w:rPr>
          <w:rFonts w:ascii="Times New Roman" w:hAnsi="Times New Roman" w:cs="Times New Roman"/>
          <w:sz w:val="28"/>
          <w:szCs w:val="28"/>
        </w:rPr>
      </w:pPr>
      <w:r w:rsidRPr="00C12248">
        <w:rPr>
          <w:rFonts w:ascii="Times New Roman" w:hAnsi="Times New Roman" w:cs="Times New Roman"/>
          <w:sz w:val="28"/>
          <w:szCs w:val="28"/>
        </w:rPr>
        <w:t xml:space="preserve">                                                                                                              </w:t>
      </w:r>
      <w:r w:rsidR="00C12248">
        <w:rPr>
          <w:rFonts w:ascii="Times New Roman" w:hAnsi="Times New Roman" w:cs="Times New Roman"/>
          <w:sz w:val="28"/>
          <w:szCs w:val="28"/>
        </w:rPr>
        <w:t xml:space="preserve">     </w:t>
      </w:r>
      <w:r w:rsidR="0000686B" w:rsidRPr="00C12248">
        <w:rPr>
          <w:rFonts w:ascii="Times New Roman" w:hAnsi="Times New Roman" w:cs="Times New Roman"/>
          <w:sz w:val="28"/>
          <w:szCs w:val="28"/>
        </w:rPr>
        <w:t xml:space="preserve">   </w:t>
      </w:r>
    </w:p>
    <w:p w:rsidR="00645DFB" w:rsidRPr="0000686B" w:rsidRDefault="00645DFB" w:rsidP="00645DFB">
      <w:pPr>
        <w:autoSpaceDE w:val="0"/>
        <w:autoSpaceDN w:val="0"/>
        <w:adjustRightInd w:val="0"/>
        <w:ind w:firstLine="357"/>
        <w:jc w:val="both"/>
        <w:outlineLvl w:val="1"/>
        <w:rPr>
          <w:rFonts w:eastAsiaTheme="minorHAnsi"/>
          <w:sz w:val="27"/>
          <w:szCs w:val="27"/>
          <w:lang w:eastAsia="en-US"/>
        </w:rPr>
      </w:pPr>
    </w:p>
    <w:p w:rsidR="00AE7DEF" w:rsidRDefault="00645DFB" w:rsidP="00826C0C">
      <w:pPr>
        <w:autoSpaceDE w:val="0"/>
        <w:autoSpaceDN w:val="0"/>
        <w:adjustRightInd w:val="0"/>
        <w:jc w:val="both"/>
        <w:outlineLvl w:val="1"/>
      </w:pPr>
      <w:r w:rsidRPr="005F143E">
        <w:rPr>
          <w:rFonts w:eastAsiaTheme="minorHAnsi"/>
          <w:lang w:eastAsia="en-US"/>
        </w:rPr>
        <w:t xml:space="preserve">Решение может быть обжаловано </w:t>
      </w:r>
      <w:r w:rsidRPr="005F143E">
        <w:t>в течение трех месяцев со дня его принятия</w:t>
      </w:r>
      <w:r w:rsidR="00826C0C">
        <w:t>.</w:t>
      </w:r>
    </w:p>
    <w:sectPr w:rsidR="00AE7DEF" w:rsidSect="00FD31AD">
      <w:headerReference w:type="even" r:id="rId12"/>
      <w:headerReference w:type="default" r:id="rId13"/>
      <w:pgSz w:w="11906" w:h="16838"/>
      <w:pgMar w:top="993" w:right="566"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F8" w:rsidRDefault="004F6DF8" w:rsidP="00384F9C">
      <w:r>
        <w:separator/>
      </w:r>
    </w:p>
  </w:endnote>
  <w:endnote w:type="continuationSeparator" w:id="1">
    <w:p w:rsidR="004F6DF8" w:rsidRDefault="004F6DF8"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F8" w:rsidRDefault="004F6DF8" w:rsidP="00384F9C">
      <w:r>
        <w:separator/>
      </w:r>
    </w:p>
  </w:footnote>
  <w:footnote w:type="continuationSeparator" w:id="1">
    <w:p w:rsidR="004F6DF8" w:rsidRDefault="004F6DF8"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927B3A"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end"/>
    </w:r>
  </w:p>
  <w:p w:rsidR="00F914BA" w:rsidRDefault="00F914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BA" w:rsidRDefault="00927B3A" w:rsidP="006862F2">
    <w:pPr>
      <w:pStyle w:val="a4"/>
      <w:framePr w:wrap="around" w:vAnchor="text" w:hAnchor="margin" w:xAlign="center" w:y="1"/>
      <w:rPr>
        <w:rStyle w:val="a6"/>
      </w:rPr>
    </w:pPr>
    <w:r>
      <w:rPr>
        <w:rStyle w:val="a6"/>
      </w:rPr>
      <w:fldChar w:fldCharType="begin"/>
    </w:r>
    <w:r w:rsidR="00F914BA">
      <w:rPr>
        <w:rStyle w:val="a6"/>
      </w:rPr>
      <w:instrText xml:space="preserve">PAGE  </w:instrText>
    </w:r>
    <w:r>
      <w:rPr>
        <w:rStyle w:val="a6"/>
      </w:rPr>
      <w:fldChar w:fldCharType="separate"/>
    </w:r>
    <w:r w:rsidR="00392738">
      <w:rPr>
        <w:rStyle w:val="a6"/>
        <w:noProof/>
      </w:rPr>
      <w:t>5</w:t>
    </w:r>
    <w:r>
      <w:rPr>
        <w:rStyle w:val="a6"/>
      </w:rPr>
      <w:fldChar w:fldCharType="end"/>
    </w:r>
  </w:p>
  <w:p w:rsidR="00F914BA" w:rsidRDefault="00F914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30222"/>
    <w:multiLevelType w:val="hybridMultilevel"/>
    <w:tmpl w:val="1D0E1198"/>
    <w:lvl w:ilvl="0" w:tplc="4E241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05D87"/>
    <w:rsid w:val="0000118F"/>
    <w:rsid w:val="00002148"/>
    <w:rsid w:val="00002442"/>
    <w:rsid w:val="00005779"/>
    <w:rsid w:val="0000686B"/>
    <w:rsid w:val="00007869"/>
    <w:rsid w:val="0001030C"/>
    <w:rsid w:val="00010CCA"/>
    <w:rsid w:val="00013D0B"/>
    <w:rsid w:val="00015832"/>
    <w:rsid w:val="00015CA6"/>
    <w:rsid w:val="00015E7D"/>
    <w:rsid w:val="00020882"/>
    <w:rsid w:val="00021169"/>
    <w:rsid w:val="000225FE"/>
    <w:rsid w:val="0002423C"/>
    <w:rsid w:val="00027E38"/>
    <w:rsid w:val="00030EC8"/>
    <w:rsid w:val="00032474"/>
    <w:rsid w:val="0003299E"/>
    <w:rsid w:val="000347F6"/>
    <w:rsid w:val="000357BA"/>
    <w:rsid w:val="00045E6C"/>
    <w:rsid w:val="0004772A"/>
    <w:rsid w:val="00047F27"/>
    <w:rsid w:val="0005049A"/>
    <w:rsid w:val="00051181"/>
    <w:rsid w:val="0005208F"/>
    <w:rsid w:val="000524E6"/>
    <w:rsid w:val="000527E0"/>
    <w:rsid w:val="00052FAF"/>
    <w:rsid w:val="0005518A"/>
    <w:rsid w:val="00055A35"/>
    <w:rsid w:val="000578DE"/>
    <w:rsid w:val="00057C63"/>
    <w:rsid w:val="0006107F"/>
    <w:rsid w:val="0006183D"/>
    <w:rsid w:val="00061E34"/>
    <w:rsid w:val="00062C07"/>
    <w:rsid w:val="0006421B"/>
    <w:rsid w:val="000644EB"/>
    <w:rsid w:val="00065825"/>
    <w:rsid w:val="00067852"/>
    <w:rsid w:val="00067F44"/>
    <w:rsid w:val="00071930"/>
    <w:rsid w:val="00071F01"/>
    <w:rsid w:val="00072ADD"/>
    <w:rsid w:val="00073B5A"/>
    <w:rsid w:val="000761C2"/>
    <w:rsid w:val="00076AE0"/>
    <w:rsid w:val="00077C07"/>
    <w:rsid w:val="00082E51"/>
    <w:rsid w:val="00082FFF"/>
    <w:rsid w:val="00085231"/>
    <w:rsid w:val="0008713A"/>
    <w:rsid w:val="000877B6"/>
    <w:rsid w:val="00096006"/>
    <w:rsid w:val="00096A95"/>
    <w:rsid w:val="000A1D64"/>
    <w:rsid w:val="000A40FD"/>
    <w:rsid w:val="000A57BB"/>
    <w:rsid w:val="000A704E"/>
    <w:rsid w:val="000A7888"/>
    <w:rsid w:val="000B213E"/>
    <w:rsid w:val="000B2F3B"/>
    <w:rsid w:val="000B4270"/>
    <w:rsid w:val="000B4F77"/>
    <w:rsid w:val="000B5EE6"/>
    <w:rsid w:val="000C080B"/>
    <w:rsid w:val="000C0A76"/>
    <w:rsid w:val="000C1F97"/>
    <w:rsid w:val="000C2982"/>
    <w:rsid w:val="000C428F"/>
    <w:rsid w:val="000C4CF0"/>
    <w:rsid w:val="000C678E"/>
    <w:rsid w:val="000C7BD3"/>
    <w:rsid w:val="000D1371"/>
    <w:rsid w:val="000D3552"/>
    <w:rsid w:val="000D6EDC"/>
    <w:rsid w:val="000E0D7A"/>
    <w:rsid w:val="000E3E2A"/>
    <w:rsid w:val="000E4A96"/>
    <w:rsid w:val="000F0F64"/>
    <w:rsid w:val="000F2073"/>
    <w:rsid w:val="000F2608"/>
    <w:rsid w:val="000F6AE2"/>
    <w:rsid w:val="000F7B23"/>
    <w:rsid w:val="001007A6"/>
    <w:rsid w:val="00100984"/>
    <w:rsid w:val="00104712"/>
    <w:rsid w:val="0010490D"/>
    <w:rsid w:val="00112033"/>
    <w:rsid w:val="0011256D"/>
    <w:rsid w:val="001151C5"/>
    <w:rsid w:val="00126152"/>
    <w:rsid w:val="00126531"/>
    <w:rsid w:val="00127719"/>
    <w:rsid w:val="00130631"/>
    <w:rsid w:val="00131816"/>
    <w:rsid w:val="00135192"/>
    <w:rsid w:val="00135991"/>
    <w:rsid w:val="00137DC4"/>
    <w:rsid w:val="00146380"/>
    <w:rsid w:val="00146567"/>
    <w:rsid w:val="001466DD"/>
    <w:rsid w:val="001505FD"/>
    <w:rsid w:val="00150E1F"/>
    <w:rsid w:val="0015513D"/>
    <w:rsid w:val="00156460"/>
    <w:rsid w:val="0015694E"/>
    <w:rsid w:val="001648DC"/>
    <w:rsid w:val="001650EA"/>
    <w:rsid w:val="0016688F"/>
    <w:rsid w:val="00172B05"/>
    <w:rsid w:val="00172FF2"/>
    <w:rsid w:val="001734DF"/>
    <w:rsid w:val="00174CC2"/>
    <w:rsid w:val="00174F80"/>
    <w:rsid w:val="001815E8"/>
    <w:rsid w:val="00181FBE"/>
    <w:rsid w:val="001820E8"/>
    <w:rsid w:val="00182B99"/>
    <w:rsid w:val="001841CE"/>
    <w:rsid w:val="00185B23"/>
    <w:rsid w:val="00186B94"/>
    <w:rsid w:val="00190B99"/>
    <w:rsid w:val="00195CE0"/>
    <w:rsid w:val="00196A15"/>
    <w:rsid w:val="00196E5A"/>
    <w:rsid w:val="00196FF0"/>
    <w:rsid w:val="00197B15"/>
    <w:rsid w:val="001A2587"/>
    <w:rsid w:val="001A43D8"/>
    <w:rsid w:val="001A4C7B"/>
    <w:rsid w:val="001A540E"/>
    <w:rsid w:val="001A62DB"/>
    <w:rsid w:val="001A7D87"/>
    <w:rsid w:val="001B1668"/>
    <w:rsid w:val="001B2263"/>
    <w:rsid w:val="001B342C"/>
    <w:rsid w:val="001B6E56"/>
    <w:rsid w:val="001B7ADB"/>
    <w:rsid w:val="001C1101"/>
    <w:rsid w:val="001C127D"/>
    <w:rsid w:val="001C1B67"/>
    <w:rsid w:val="001C1F2B"/>
    <w:rsid w:val="001C29F7"/>
    <w:rsid w:val="001C47AA"/>
    <w:rsid w:val="001C5636"/>
    <w:rsid w:val="001C614A"/>
    <w:rsid w:val="001C793E"/>
    <w:rsid w:val="001D0689"/>
    <w:rsid w:val="001D2E30"/>
    <w:rsid w:val="001D4145"/>
    <w:rsid w:val="001D5697"/>
    <w:rsid w:val="001D5D6C"/>
    <w:rsid w:val="001D6CF9"/>
    <w:rsid w:val="001E01DA"/>
    <w:rsid w:val="001E23F0"/>
    <w:rsid w:val="001E28B9"/>
    <w:rsid w:val="001E3A6E"/>
    <w:rsid w:val="001E58E7"/>
    <w:rsid w:val="001E592A"/>
    <w:rsid w:val="001F22BA"/>
    <w:rsid w:val="001F4AB1"/>
    <w:rsid w:val="001F5BF8"/>
    <w:rsid w:val="001F61D5"/>
    <w:rsid w:val="001F6293"/>
    <w:rsid w:val="001F6FEB"/>
    <w:rsid w:val="001F7BDF"/>
    <w:rsid w:val="002026E8"/>
    <w:rsid w:val="0020781A"/>
    <w:rsid w:val="00207C40"/>
    <w:rsid w:val="00213F37"/>
    <w:rsid w:val="002145F7"/>
    <w:rsid w:val="00215F1F"/>
    <w:rsid w:val="00220B74"/>
    <w:rsid w:val="00221A22"/>
    <w:rsid w:val="00225CB1"/>
    <w:rsid w:val="002261A7"/>
    <w:rsid w:val="00226619"/>
    <w:rsid w:val="00227A65"/>
    <w:rsid w:val="00227B64"/>
    <w:rsid w:val="00227FDD"/>
    <w:rsid w:val="002301FE"/>
    <w:rsid w:val="002333B3"/>
    <w:rsid w:val="00235363"/>
    <w:rsid w:val="0023588D"/>
    <w:rsid w:val="002367B5"/>
    <w:rsid w:val="00247432"/>
    <w:rsid w:val="00252327"/>
    <w:rsid w:val="00252A13"/>
    <w:rsid w:val="00254877"/>
    <w:rsid w:val="0025542C"/>
    <w:rsid w:val="00256AE9"/>
    <w:rsid w:val="00262963"/>
    <w:rsid w:val="00262BB7"/>
    <w:rsid w:val="0026311F"/>
    <w:rsid w:val="00263744"/>
    <w:rsid w:val="00267A63"/>
    <w:rsid w:val="00270700"/>
    <w:rsid w:val="00271CAB"/>
    <w:rsid w:val="002723EA"/>
    <w:rsid w:val="00273A3F"/>
    <w:rsid w:val="0028025A"/>
    <w:rsid w:val="002805CE"/>
    <w:rsid w:val="00281537"/>
    <w:rsid w:val="0028172A"/>
    <w:rsid w:val="00285B89"/>
    <w:rsid w:val="00286809"/>
    <w:rsid w:val="00287559"/>
    <w:rsid w:val="00290296"/>
    <w:rsid w:val="002952D0"/>
    <w:rsid w:val="002966A5"/>
    <w:rsid w:val="002A1202"/>
    <w:rsid w:val="002A206F"/>
    <w:rsid w:val="002A396A"/>
    <w:rsid w:val="002A401E"/>
    <w:rsid w:val="002A4C42"/>
    <w:rsid w:val="002A4C79"/>
    <w:rsid w:val="002A50AB"/>
    <w:rsid w:val="002A67EC"/>
    <w:rsid w:val="002B1765"/>
    <w:rsid w:val="002B1B5C"/>
    <w:rsid w:val="002B3204"/>
    <w:rsid w:val="002B378C"/>
    <w:rsid w:val="002B43A3"/>
    <w:rsid w:val="002B5158"/>
    <w:rsid w:val="002B732E"/>
    <w:rsid w:val="002C0534"/>
    <w:rsid w:val="002C08B4"/>
    <w:rsid w:val="002C23B4"/>
    <w:rsid w:val="002C2D61"/>
    <w:rsid w:val="002C3863"/>
    <w:rsid w:val="002C3CA7"/>
    <w:rsid w:val="002C3DF8"/>
    <w:rsid w:val="002C7030"/>
    <w:rsid w:val="002D285E"/>
    <w:rsid w:val="002D2AA4"/>
    <w:rsid w:val="002D317D"/>
    <w:rsid w:val="002D5133"/>
    <w:rsid w:val="002D626B"/>
    <w:rsid w:val="002D68B0"/>
    <w:rsid w:val="002D7A81"/>
    <w:rsid w:val="002E164F"/>
    <w:rsid w:val="002E1F30"/>
    <w:rsid w:val="002E26A9"/>
    <w:rsid w:val="002E2766"/>
    <w:rsid w:val="002E37B5"/>
    <w:rsid w:val="002E5552"/>
    <w:rsid w:val="002E5E2D"/>
    <w:rsid w:val="002E62AE"/>
    <w:rsid w:val="002E7E22"/>
    <w:rsid w:val="002F17F0"/>
    <w:rsid w:val="002F3E4C"/>
    <w:rsid w:val="002F4FD0"/>
    <w:rsid w:val="002F5F8C"/>
    <w:rsid w:val="00301D3C"/>
    <w:rsid w:val="0030258C"/>
    <w:rsid w:val="003038E2"/>
    <w:rsid w:val="00303ADE"/>
    <w:rsid w:val="003105F8"/>
    <w:rsid w:val="00311686"/>
    <w:rsid w:val="003133BF"/>
    <w:rsid w:val="00313A3A"/>
    <w:rsid w:val="00314EE8"/>
    <w:rsid w:val="0031790F"/>
    <w:rsid w:val="00321CD6"/>
    <w:rsid w:val="00322386"/>
    <w:rsid w:val="00322DDD"/>
    <w:rsid w:val="00322E03"/>
    <w:rsid w:val="003231CE"/>
    <w:rsid w:val="00323B55"/>
    <w:rsid w:val="003244F3"/>
    <w:rsid w:val="00324646"/>
    <w:rsid w:val="00325725"/>
    <w:rsid w:val="00325E7F"/>
    <w:rsid w:val="00333080"/>
    <w:rsid w:val="003357B9"/>
    <w:rsid w:val="00335896"/>
    <w:rsid w:val="00335A49"/>
    <w:rsid w:val="00336497"/>
    <w:rsid w:val="00340A47"/>
    <w:rsid w:val="00340B9E"/>
    <w:rsid w:val="00343477"/>
    <w:rsid w:val="0034497E"/>
    <w:rsid w:val="00347CBA"/>
    <w:rsid w:val="00351E62"/>
    <w:rsid w:val="00352B8E"/>
    <w:rsid w:val="0035487E"/>
    <w:rsid w:val="00355BB1"/>
    <w:rsid w:val="0035717A"/>
    <w:rsid w:val="00357B5C"/>
    <w:rsid w:val="00361BEB"/>
    <w:rsid w:val="00364ED2"/>
    <w:rsid w:val="003664A9"/>
    <w:rsid w:val="00370BCE"/>
    <w:rsid w:val="00370F47"/>
    <w:rsid w:val="00372495"/>
    <w:rsid w:val="00373CF9"/>
    <w:rsid w:val="0037443C"/>
    <w:rsid w:val="00374E37"/>
    <w:rsid w:val="003754D0"/>
    <w:rsid w:val="00375DC0"/>
    <w:rsid w:val="003765AC"/>
    <w:rsid w:val="0038071C"/>
    <w:rsid w:val="00381999"/>
    <w:rsid w:val="00382D90"/>
    <w:rsid w:val="00382F76"/>
    <w:rsid w:val="0038368E"/>
    <w:rsid w:val="00384F9C"/>
    <w:rsid w:val="003900F5"/>
    <w:rsid w:val="0039069F"/>
    <w:rsid w:val="00392738"/>
    <w:rsid w:val="0039510F"/>
    <w:rsid w:val="003A04D3"/>
    <w:rsid w:val="003A6FF5"/>
    <w:rsid w:val="003A7EB7"/>
    <w:rsid w:val="003B2AAD"/>
    <w:rsid w:val="003B4FD1"/>
    <w:rsid w:val="003B57AE"/>
    <w:rsid w:val="003B5D90"/>
    <w:rsid w:val="003C0032"/>
    <w:rsid w:val="003C14DD"/>
    <w:rsid w:val="003C3730"/>
    <w:rsid w:val="003C4D44"/>
    <w:rsid w:val="003D6FD4"/>
    <w:rsid w:val="003D7B10"/>
    <w:rsid w:val="003E04CA"/>
    <w:rsid w:val="003E0A54"/>
    <w:rsid w:val="003E1044"/>
    <w:rsid w:val="003E1DB8"/>
    <w:rsid w:val="003E2B62"/>
    <w:rsid w:val="003E31CD"/>
    <w:rsid w:val="003E3C94"/>
    <w:rsid w:val="003E3CBE"/>
    <w:rsid w:val="003E4F29"/>
    <w:rsid w:val="003E520E"/>
    <w:rsid w:val="003E7DED"/>
    <w:rsid w:val="003F1147"/>
    <w:rsid w:val="003F337B"/>
    <w:rsid w:val="003F3432"/>
    <w:rsid w:val="003F39E8"/>
    <w:rsid w:val="003F45C6"/>
    <w:rsid w:val="003F55B3"/>
    <w:rsid w:val="003F61D6"/>
    <w:rsid w:val="003F6DEB"/>
    <w:rsid w:val="003F7278"/>
    <w:rsid w:val="00401768"/>
    <w:rsid w:val="0040176B"/>
    <w:rsid w:val="0040187E"/>
    <w:rsid w:val="00402114"/>
    <w:rsid w:val="00402584"/>
    <w:rsid w:val="00405C88"/>
    <w:rsid w:val="0040709F"/>
    <w:rsid w:val="004070A0"/>
    <w:rsid w:val="00411ECA"/>
    <w:rsid w:val="00412425"/>
    <w:rsid w:val="004144D4"/>
    <w:rsid w:val="00414D02"/>
    <w:rsid w:val="004161CD"/>
    <w:rsid w:val="0041633C"/>
    <w:rsid w:val="004171BF"/>
    <w:rsid w:val="00420529"/>
    <w:rsid w:val="00420914"/>
    <w:rsid w:val="0042121C"/>
    <w:rsid w:val="004236FB"/>
    <w:rsid w:val="00426E8B"/>
    <w:rsid w:val="004273D6"/>
    <w:rsid w:val="0043000A"/>
    <w:rsid w:val="00431B75"/>
    <w:rsid w:val="00433BCE"/>
    <w:rsid w:val="00434E0A"/>
    <w:rsid w:val="0043647E"/>
    <w:rsid w:val="00440D4C"/>
    <w:rsid w:val="004431A1"/>
    <w:rsid w:val="00446962"/>
    <w:rsid w:val="00447ECE"/>
    <w:rsid w:val="00450149"/>
    <w:rsid w:val="004510CB"/>
    <w:rsid w:val="0046114F"/>
    <w:rsid w:val="00461DF2"/>
    <w:rsid w:val="00462E93"/>
    <w:rsid w:val="004632BD"/>
    <w:rsid w:val="00463AE2"/>
    <w:rsid w:val="00463DB8"/>
    <w:rsid w:val="00466160"/>
    <w:rsid w:val="00467A91"/>
    <w:rsid w:val="004714A5"/>
    <w:rsid w:val="00472BA7"/>
    <w:rsid w:val="00472D31"/>
    <w:rsid w:val="00474C60"/>
    <w:rsid w:val="00475B38"/>
    <w:rsid w:val="00475C88"/>
    <w:rsid w:val="0048181E"/>
    <w:rsid w:val="00481CA4"/>
    <w:rsid w:val="00482732"/>
    <w:rsid w:val="00485D67"/>
    <w:rsid w:val="00491E52"/>
    <w:rsid w:val="00492076"/>
    <w:rsid w:val="0049303C"/>
    <w:rsid w:val="004950E6"/>
    <w:rsid w:val="00495669"/>
    <w:rsid w:val="004961C4"/>
    <w:rsid w:val="0049795C"/>
    <w:rsid w:val="004A2331"/>
    <w:rsid w:val="004A6DF2"/>
    <w:rsid w:val="004A736E"/>
    <w:rsid w:val="004B051B"/>
    <w:rsid w:val="004B0BB0"/>
    <w:rsid w:val="004B0CB1"/>
    <w:rsid w:val="004B16AA"/>
    <w:rsid w:val="004B66EE"/>
    <w:rsid w:val="004C1983"/>
    <w:rsid w:val="004C4B03"/>
    <w:rsid w:val="004C5699"/>
    <w:rsid w:val="004C6848"/>
    <w:rsid w:val="004C6C63"/>
    <w:rsid w:val="004C712A"/>
    <w:rsid w:val="004D1753"/>
    <w:rsid w:val="004D4497"/>
    <w:rsid w:val="004D7645"/>
    <w:rsid w:val="004E0890"/>
    <w:rsid w:val="004E2A53"/>
    <w:rsid w:val="004E2B20"/>
    <w:rsid w:val="004E4667"/>
    <w:rsid w:val="004E4E2E"/>
    <w:rsid w:val="004E621C"/>
    <w:rsid w:val="004E677B"/>
    <w:rsid w:val="004E714B"/>
    <w:rsid w:val="004E7611"/>
    <w:rsid w:val="004E7887"/>
    <w:rsid w:val="004E7C43"/>
    <w:rsid w:val="004E7C92"/>
    <w:rsid w:val="004F010D"/>
    <w:rsid w:val="004F3B20"/>
    <w:rsid w:val="004F6011"/>
    <w:rsid w:val="004F66B4"/>
    <w:rsid w:val="004F6DF8"/>
    <w:rsid w:val="004F7669"/>
    <w:rsid w:val="004F7A77"/>
    <w:rsid w:val="004F7C9C"/>
    <w:rsid w:val="00505BAC"/>
    <w:rsid w:val="00505D7E"/>
    <w:rsid w:val="005061C4"/>
    <w:rsid w:val="005072DC"/>
    <w:rsid w:val="0051199D"/>
    <w:rsid w:val="00513620"/>
    <w:rsid w:val="00517464"/>
    <w:rsid w:val="00521A8D"/>
    <w:rsid w:val="005234FB"/>
    <w:rsid w:val="005241DB"/>
    <w:rsid w:val="00526EDF"/>
    <w:rsid w:val="00527E18"/>
    <w:rsid w:val="0053356D"/>
    <w:rsid w:val="005341A1"/>
    <w:rsid w:val="00534265"/>
    <w:rsid w:val="00534444"/>
    <w:rsid w:val="00536DD2"/>
    <w:rsid w:val="00544AB1"/>
    <w:rsid w:val="00544DD4"/>
    <w:rsid w:val="0054568B"/>
    <w:rsid w:val="00546C7B"/>
    <w:rsid w:val="00551073"/>
    <w:rsid w:val="0055220D"/>
    <w:rsid w:val="005549F1"/>
    <w:rsid w:val="00554E10"/>
    <w:rsid w:val="0055682F"/>
    <w:rsid w:val="00566915"/>
    <w:rsid w:val="00570EE9"/>
    <w:rsid w:val="00571B03"/>
    <w:rsid w:val="005727E0"/>
    <w:rsid w:val="00574B8A"/>
    <w:rsid w:val="0057595B"/>
    <w:rsid w:val="00575B2B"/>
    <w:rsid w:val="005805AE"/>
    <w:rsid w:val="00581230"/>
    <w:rsid w:val="005863CE"/>
    <w:rsid w:val="0059176C"/>
    <w:rsid w:val="005944A0"/>
    <w:rsid w:val="005963F7"/>
    <w:rsid w:val="0059713C"/>
    <w:rsid w:val="005A1926"/>
    <w:rsid w:val="005A374D"/>
    <w:rsid w:val="005A376B"/>
    <w:rsid w:val="005A39A7"/>
    <w:rsid w:val="005A4C87"/>
    <w:rsid w:val="005A6106"/>
    <w:rsid w:val="005A7326"/>
    <w:rsid w:val="005B0C31"/>
    <w:rsid w:val="005B0E50"/>
    <w:rsid w:val="005B5E7A"/>
    <w:rsid w:val="005B78FC"/>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43E"/>
    <w:rsid w:val="005F16A8"/>
    <w:rsid w:val="005F389A"/>
    <w:rsid w:val="005F54DF"/>
    <w:rsid w:val="005F6ACD"/>
    <w:rsid w:val="00605721"/>
    <w:rsid w:val="00605DCF"/>
    <w:rsid w:val="00607A0C"/>
    <w:rsid w:val="00611F4E"/>
    <w:rsid w:val="0061292E"/>
    <w:rsid w:val="00613308"/>
    <w:rsid w:val="00615491"/>
    <w:rsid w:val="00616CA8"/>
    <w:rsid w:val="00617C73"/>
    <w:rsid w:val="006206B4"/>
    <w:rsid w:val="006209A7"/>
    <w:rsid w:val="006222B6"/>
    <w:rsid w:val="006227B4"/>
    <w:rsid w:val="00623CDA"/>
    <w:rsid w:val="00624730"/>
    <w:rsid w:val="006251B6"/>
    <w:rsid w:val="0062634B"/>
    <w:rsid w:val="00630F36"/>
    <w:rsid w:val="00631E71"/>
    <w:rsid w:val="0063240B"/>
    <w:rsid w:val="00633542"/>
    <w:rsid w:val="00634692"/>
    <w:rsid w:val="006407B1"/>
    <w:rsid w:val="00641783"/>
    <w:rsid w:val="006420B7"/>
    <w:rsid w:val="006434C6"/>
    <w:rsid w:val="00643A39"/>
    <w:rsid w:val="00644856"/>
    <w:rsid w:val="00645000"/>
    <w:rsid w:val="00645A6D"/>
    <w:rsid w:val="00645DFB"/>
    <w:rsid w:val="0064714F"/>
    <w:rsid w:val="006477B3"/>
    <w:rsid w:val="00651E32"/>
    <w:rsid w:val="00655357"/>
    <w:rsid w:val="006556C4"/>
    <w:rsid w:val="0065706F"/>
    <w:rsid w:val="00657173"/>
    <w:rsid w:val="00661236"/>
    <w:rsid w:val="00661891"/>
    <w:rsid w:val="00663B79"/>
    <w:rsid w:val="00667595"/>
    <w:rsid w:val="0066775E"/>
    <w:rsid w:val="006707AD"/>
    <w:rsid w:val="0067146A"/>
    <w:rsid w:val="00673BC0"/>
    <w:rsid w:val="00675BD0"/>
    <w:rsid w:val="0067658F"/>
    <w:rsid w:val="00680089"/>
    <w:rsid w:val="00681D63"/>
    <w:rsid w:val="006835E9"/>
    <w:rsid w:val="006845FF"/>
    <w:rsid w:val="00684DE6"/>
    <w:rsid w:val="006862F2"/>
    <w:rsid w:val="006869B1"/>
    <w:rsid w:val="006909DE"/>
    <w:rsid w:val="0069178D"/>
    <w:rsid w:val="00691C5D"/>
    <w:rsid w:val="006949A9"/>
    <w:rsid w:val="006A0EE1"/>
    <w:rsid w:val="006A3E99"/>
    <w:rsid w:val="006A5241"/>
    <w:rsid w:val="006A6008"/>
    <w:rsid w:val="006A7E57"/>
    <w:rsid w:val="006B0732"/>
    <w:rsid w:val="006B0DF5"/>
    <w:rsid w:val="006B183C"/>
    <w:rsid w:val="006B6111"/>
    <w:rsid w:val="006C024E"/>
    <w:rsid w:val="006C1FEF"/>
    <w:rsid w:val="006C4B59"/>
    <w:rsid w:val="006C739C"/>
    <w:rsid w:val="006C74E5"/>
    <w:rsid w:val="006C7DA1"/>
    <w:rsid w:val="006D0E56"/>
    <w:rsid w:val="006D1474"/>
    <w:rsid w:val="006D2FA1"/>
    <w:rsid w:val="006D37BB"/>
    <w:rsid w:val="006D3C8D"/>
    <w:rsid w:val="006D43E9"/>
    <w:rsid w:val="006D465D"/>
    <w:rsid w:val="006D4C00"/>
    <w:rsid w:val="006D674E"/>
    <w:rsid w:val="006D677D"/>
    <w:rsid w:val="006D69F5"/>
    <w:rsid w:val="006E2649"/>
    <w:rsid w:val="006E2E71"/>
    <w:rsid w:val="006E55EA"/>
    <w:rsid w:val="006E5932"/>
    <w:rsid w:val="006F13F4"/>
    <w:rsid w:val="006F3B13"/>
    <w:rsid w:val="006F3E6F"/>
    <w:rsid w:val="006F57CD"/>
    <w:rsid w:val="006F5B60"/>
    <w:rsid w:val="006F612C"/>
    <w:rsid w:val="006F7D9C"/>
    <w:rsid w:val="00700212"/>
    <w:rsid w:val="00701396"/>
    <w:rsid w:val="0070374A"/>
    <w:rsid w:val="00704F60"/>
    <w:rsid w:val="007064B7"/>
    <w:rsid w:val="007110B3"/>
    <w:rsid w:val="0071249E"/>
    <w:rsid w:val="00713F83"/>
    <w:rsid w:val="007167DC"/>
    <w:rsid w:val="00716BEF"/>
    <w:rsid w:val="00720201"/>
    <w:rsid w:val="00722821"/>
    <w:rsid w:val="00723254"/>
    <w:rsid w:val="00724CA5"/>
    <w:rsid w:val="007262CB"/>
    <w:rsid w:val="00727D62"/>
    <w:rsid w:val="00735E2F"/>
    <w:rsid w:val="007416D1"/>
    <w:rsid w:val="007424BA"/>
    <w:rsid w:val="007436F5"/>
    <w:rsid w:val="007437A9"/>
    <w:rsid w:val="00743DEF"/>
    <w:rsid w:val="00744301"/>
    <w:rsid w:val="0074597C"/>
    <w:rsid w:val="00746886"/>
    <w:rsid w:val="00747FEE"/>
    <w:rsid w:val="00751574"/>
    <w:rsid w:val="007530D6"/>
    <w:rsid w:val="00753CBA"/>
    <w:rsid w:val="00755CEB"/>
    <w:rsid w:val="00755FD8"/>
    <w:rsid w:val="007561DA"/>
    <w:rsid w:val="0075678C"/>
    <w:rsid w:val="007621EB"/>
    <w:rsid w:val="007631C8"/>
    <w:rsid w:val="007632B3"/>
    <w:rsid w:val="00763974"/>
    <w:rsid w:val="00767BCA"/>
    <w:rsid w:val="00770504"/>
    <w:rsid w:val="00771106"/>
    <w:rsid w:val="007721AB"/>
    <w:rsid w:val="007731D1"/>
    <w:rsid w:val="00773364"/>
    <w:rsid w:val="0077553B"/>
    <w:rsid w:val="00776B59"/>
    <w:rsid w:val="00780FBF"/>
    <w:rsid w:val="007810DF"/>
    <w:rsid w:val="0078170E"/>
    <w:rsid w:val="00781FE4"/>
    <w:rsid w:val="0078513A"/>
    <w:rsid w:val="00786A33"/>
    <w:rsid w:val="007923C7"/>
    <w:rsid w:val="00792D9B"/>
    <w:rsid w:val="00793FD2"/>
    <w:rsid w:val="007942F8"/>
    <w:rsid w:val="00795315"/>
    <w:rsid w:val="00796E5C"/>
    <w:rsid w:val="0079787D"/>
    <w:rsid w:val="007A1076"/>
    <w:rsid w:val="007A1FAB"/>
    <w:rsid w:val="007A2AF4"/>
    <w:rsid w:val="007A406F"/>
    <w:rsid w:val="007A5AF6"/>
    <w:rsid w:val="007A5D4C"/>
    <w:rsid w:val="007A6956"/>
    <w:rsid w:val="007B3257"/>
    <w:rsid w:val="007B3F27"/>
    <w:rsid w:val="007B447D"/>
    <w:rsid w:val="007B6169"/>
    <w:rsid w:val="007B76B6"/>
    <w:rsid w:val="007B7879"/>
    <w:rsid w:val="007C0E83"/>
    <w:rsid w:val="007C181C"/>
    <w:rsid w:val="007C1CD1"/>
    <w:rsid w:val="007C3069"/>
    <w:rsid w:val="007C3545"/>
    <w:rsid w:val="007C3AB2"/>
    <w:rsid w:val="007C4FE8"/>
    <w:rsid w:val="007C5864"/>
    <w:rsid w:val="007C671F"/>
    <w:rsid w:val="007C678E"/>
    <w:rsid w:val="007C6D17"/>
    <w:rsid w:val="007C785C"/>
    <w:rsid w:val="007D0B32"/>
    <w:rsid w:val="007D0BA9"/>
    <w:rsid w:val="007D159E"/>
    <w:rsid w:val="007D1663"/>
    <w:rsid w:val="007D1C7D"/>
    <w:rsid w:val="007D21EA"/>
    <w:rsid w:val="007D4449"/>
    <w:rsid w:val="007D5593"/>
    <w:rsid w:val="007D71E0"/>
    <w:rsid w:val="007D74E8"/>
    <w:rsid w:val="007E186C"/>
    <w:rsid w:val="007E2477"/>
    <w:rsid w:val="007E270D"/>
    <w:rsid w:val="007E3A44"/>
    <w:rsid w:val="007E43D6"/>
    <w:rsid w:val="007E7336"/>
    <w:rsid w:val="007F6345"/>
    <w:rsid w:val="007F79A6"/>
    <w:rsid w:val="00803B95"/>
    <w:rsid w:val="0080467B"/>
    <w:rsid w:val="00805432"/>
    <w:rsid w:val="00805A29"/>
    <w:rsid w:val="00806B13"/>
    <w:rsid w:val="00810747"/>
    <w:rsid w:val="00815E5F"/>
    <w:rsid w:val="008167DC"/>
    <w:rsid w:val="0081683B"/>
    <w:rsid w:val="0081703A"/>
    <w:rsid w:val="008178E6"/>
    <w:rsid w:val="008234BB"/>
    <w:rsid w:val="00824C5D"/>
    <w:rsid w:val="00825A99"/>
    <w:rsid w:val="00826C0C"/>
    <w:rsid w:val="008274D5"/>
    <w:rsid w:val="0083427A"/>
    <w:rsid w:val="00841168"/>
    <w:rsid w:val="00841CB1"/>
    <w:rsid w:val="00841E4E"/>
    <w:rsid w:val="0084398E"/>
    <w:rsid w:val="0085320B"/>
    <w:rsid w:val="00855349"/>
    <w:rsid w:val="00860F45"/>
    <w:rsid w:val="0086136E"/>
    <w:rsid w:val="008632EE"/>
    <w:rsid w:val="008647E7"/>
    <w:rsid w:val="0086612A"/>
    <w:rsid w:val="00867769"/>
    <w:rsid w:val="008760A8"/>
    <w:rsid w:val="0087727F"/>
    <w:rsid w:val="008827DD"/>
    <w:rsid w:val="0088458A"/>
    <w:rsid w:val="00886297"/>
    <w:rsid w:val="008867F5"/>
    <w:rsid w:val="00892A2B"/>
    <w:rsid w:val="00893F6D"/>
    <w:rsid w:val="00894682"/>
    <w:rsid w:val="0089580E"/>
    <w:rsid w:val="00895FE7"/>
    <w:rsid w:val="0089628D"/>
    <w:rsid w:val="00897553"/>
    <w:rsid w:val="008A1927"/>
    <w:rsid w:val="008A233D"/>
    <w:rsid w:val="008A39FA"/>
    <w:rsid w:val="008B030A"/>
    <w:rsid w:val="008B1F3E"/>
    <w:rsid w:val="008B2DF8"/>
    <w:rsid w:val="008B30C4"/>
    <w:rsid w:val="008B333A"/>
    <w:rsid w:val="008B543D"/>
    <w:rsid w:val="008B5914"/>
    <w:rsid w:val="008B7B1B"/>
    <w:rsid w:val="008C15BB"/>
    <w:rsid w:val="008C209A"/>
    <w:rsid w:val="008C24C4"/>
    <w:rsid w:val="008C2CD1"/>
    <w:rsid w:val="008C2E04"/>
    <w:rsid w:val="008C3439"/>
    <w:rsid w:val="008C76B6"/>
    <w:rsid w:val="008D05A8"/>
    <w:rsid w:val="008D0BA0"/>
    <w:rsid w:val="008D2D2F"/>
    <w:rsid w:val="008D34C2"/>
    <w:rsid w:val="008D3AB4"/>
    <w:rsid w:val="008D3D22"/>
    <w:rsid w:val="008D538E"/>
    <w:rsid w:val="008D5C4A"/>
    <w:rsid w:val="008D77D7"/>
    <w:rsid w:val="008D7812"/>
    <w:rsid w:val="008E13AD"/>
    <w:rsid w:val="008E3FD4"/>
    <w:rsid w:val="008E47E7"/>
    <w:rsid w:val="008E5AB1"/>
    <w:rsid w:val="008E79D3"/>
    <w:rsid w:val="008F006B"/>
    <w:rsid w:val="008F18AA"/>
    <w:rsid w:val="008F361D"/>
    <w:rsid w:val="008F40E6"/>
    <w:rsid w:val="008F4C1C"/>
    <w:rsid w:val="008F6049"/>
    <w:rsid w:val="008F64C1"/>
    <w:rsid w:val="008F7748"/>
    <w:rsid w:val="00903473"/>
    <w:rsid w:val="00903938"/>
    <w:rsid w:val="00907515"/>
    <w:rsid w:val="00907AF7"/>
    <w:rsid w:val="009117E8"/>
    <w:rsid w:val="009132AF"/>
    <w:rsid w:val="00913523"/>
    <w:rsid w:val="009147E1"/>
    <w:rsid w:val="009150F0"/>
    <w:rsid w:val="00915468"/>
    <w:rsid w:val="009221FE"/>
    <w:rsid w:val="009228C5"/>
    <w:rsid w:val="00923955"/>
    <w:rsid w:val="00926D27"/>
    <w:rsid w:val="00927B3A"/>
    <w:rsid w:val="0093205C"/>
    <w:rsid w:val="00933056"/>
    <w:rsid w:val="00933349"/>
    <w:rsid w:val="009342CA"/>
    <w:rsid w:val="0093483C"/>
    <w:rsid w:val="00935345"/>
    <w:rsid w:val="00935371"/>
    <w:rsid w:val="00937F61"/>
    <w:rsid w:val="00942528"/>
    <w:rsid w:val="009425CA"/>
    <w:rsid w:val="00942E3A"/>
    <w:rsid w:val="009434A5"/>
    <w:rsid w:val="00950244"/>
    <w:rsid w:val="00953FE0"/>
    <w:rsid w:val="009542A4"/>
    <w:rsid w:val="0095536C"/>
    <w:rsid w:val="00961C05"/>
    <w:rsid w:val="00964766"/>
    <w:rsid w:val="00965AF4"/>
    <w:rsid w:val="00967EB7"/>
    <w:rsid w:val="00971982"/>
    <w:rsid w:val="0097282E"/>
    <w:rsid w:val="009763B1"/>
    <w:rsid w:val="00976728"/>
    <w:rsid w:val="0098049F"/>
    <w:rsid w:val="009850A4"/>
    <w:rsid w:val="009851CC"/>
    <w:rsid w:val="009872EB"/>
    <w:rsid w:val="00987797"/>
    <w:rsid w:val="00987B5F"/>
    <w:rsid w:val="00990152"/>
    <w:rsid w:val="0099114A"/>
    <w:rsid w:val="00994256"/>
    <w:rsid w:val="00995721"/>
    <w:rsid w:val="00997AE2"/>
    <w:rsid w:val="009A4B68"/>
    <w:rsid w:val="009A5335"/>
    <w:rsid w:val="009A5C2F"/>
    <w:rsid w:val="009B0577"/>
    <w:rsid w:val="009B2ADA"/>
    <w:rsid w:val="009B2DF2"/>
    <w:rsid w:val="009B3F2E"/>
    <w:rsid w:val="009B642F"/>
    <w:rsid w:val="009C26DD"/>
    <w:rsid w:val="009C4A25"/>
    <w:rsid w:val="009C5412"/>
    <w:rsid w:val="009D17EC"/>
    <w:rsid w:val="009D2BDA"/>
    <w:rsid w:val="009D3DBA"/>
    <w:rsid w:val="009D3E4F"/>
    <w:rsid w:val="009D616F"/>
    <w:rsid w:val="009D667F"/>
    <w:rsid w:val="009D7EE3"/>
    <w:rsid w:val="009E17B5"/>
    <w:rsid w:val="009E1C96"/>
    <w:rsid w:val="009E347D"/>
    <w:rsid w:val="009E36FE"/>
    <w:rsid w:val="009F011D"/>
    <w:rsid w:val="009F1047"/>
    <w:rsid w:val="009F1FBB"/>
    <w:rsid w:val="009F2FAA"/>
    <w:rsid w:val="009F4C88"/>
    <w:rsid w:val="009F5D9B"/>
    <w:rsid w:val="009F78B6"/>
    <w:rsid w:val="009F7C93"/>
    <w:rsid w:val="00A02D51"/>
    <w:rsid w:val="00A03B79"/>
    <w:rsid w:val="00A046E8"/>
    <w:rsid w:val="00A04B02"/>
    <w:rsid w:val="00A05162"/>
    <w:rsid w:val="00A07C90"/>
    <w:rsid w:val="00A132D8"/>
    <w:rsid w:val="00A2214F"/>
    <w:rsid w:val="00A24547"/>
    <w:rsid w:val="00A255FA"/>
    <w:rsid w:val="00A257B4"/>
    <w:rsid w:val="00A25954"/>
    <w:rsid w:val="00A31745"/>
    <w:rsid w:val="00A31865"/>
    <w:rsid w:val="00A31E71"/>
    <w:rsid w:val="00A33093"/>
    <w:rsid w:val="00A33559"/>
    <w:rsid w:val="00A35066"/>
    <w:rsid w:val="00A37079"/>
    <w:rsid w:val="00A37AD5"/>
    <w:rsid w:val="00A41F8B"/>
    <w:rsid w:val="00A42609"/>
    <w:rsid w:val="00A42C29"/>
    <w:rsid w:val="00A4315A"/>
    <w:rsid w:val="00A44D28"/>
    <w:rsid w:val="00A4670A"/>
    <w:rsid w:val="00A46E0A"/>
    <w:rsid w:val="00A47FBF"/>
    <w:rsid w:val="00A514F4"/>
    <w:rsid w:val="00A518E3"/>
    <w:rsid w:val="00A543E2"/>
    <w:rsid w:val="00A552DA"/>
    <w:rsid w:val="00A60463"/>
    <w:rsid w:val="00A6197E"/>
    <w:rsid w:val="00A619CA"/>
    <w:rsid w:val="00A61B12"/>
    <w:rsid w:val="00A62740"/>
    <w:rsid w:val="00A6502C"/>
    <w:rsid w:val="00A70CE5"/>
    <w:rsid w:val="00A7142E"/>
    <w:rsid w:val="00A72707"/>
    <w:rsid w:val="00A738F4"/>
    <w:rsid w:val="00A7545B"/>
    <w:rsid w:val="00A863B2"/>
    <w:rsid w:val="00A8730E"/>
    <w:rsid w:val="00A878BB"/>
    <w:rsid w:val="00A92A3A"/>
    <w:rsid w:val="00A93570"/>
    <w:rsid w:val="00A94220"/>
    <w:rsid w:val="00A94537"/>
    <w:rsid w:val="00AA120E"/>
    <w:rsid w:val="00AA3487"/>
    <w:rsid w:val="00AA4D5D"/>
    <w:rsid w:val="00AA6593"/>
    <w:rsid w:val="00AA6786"/>
    <w:rsid w:val="00AB0A82"/>
    <w:rsid w:val="00AB162B"/>
    <w:rsid w:val="00AB19AB"/>
    <w:rsid w:val="00AB40D0"/>
    <w:rsid w:val="00AB5014"/>
    <w:rsid w:val="00AB51C2"/>
    <w:rsid w:val="00AB6695"/>
    <w:rsid w:val="00AC0475"/>
    <w:rsid w:val="00AC18B5"/>
    <w:rsid w:val="00AC1F27"/>
    <w:rsid w:val="00AC2F09"/>
    <w:rsid w:val="00AC3F60"/>
    <w:rsid w:val="00AC5DFF"/>
    <w:rsid w:val="00AC7767"/>
    <w:rsid w:val="00AC7D73"/>
    <w:rsid w:val="00AD0104"/>
    <w:rsid w:val="00AD1259"/>
    <w:rsid w:val="00AD1327"/>
    <w:rsid w:val="00AD17B7"/>
    <w:rsid w:val="00AD1E22"/>
    <w:rsid w:val="00AD20BB"/>
    <w:rsid w:val="00AD4E71"/>
    <w:rsid w:val="00AD50DC"/>
    <w:rsid w:val="00AD52D3"/>
    <w:rsid w:val="00AD59EF"/>
    <w:rsid w:val="00AD5C5A"/>
    <w:rsid w:val="00AE114A"/>
    <w:rsid w:val="00AE1C99"/>
    <w:rsid w:val="00AE3681"/>
    <w:rsid w:val="00AE69A0"/>
    <w:rsid w:val="00AE764B"/>
    <w:rsid w:val="00AE7DEF"/>
    <w:rsid w:val="00AF22B8"/>
    <w:rsid w:val="00AF408C"/>
    <w:rsid w:val="00AF4A20"/>
    <w:rsid w:val="00AF7C16"/>
    <w:rsid w:val="00B001B1"/>
    <w:rsid w:val="00B05C77"/>
    <w:rsid w:val="00B105F5"/>
    <w:rsid w:val="00B10A7A"/>
    <w:rsid w:val="00B10C7C"/>
    <w:rsid w:val="00B1152B"/>
    <w:rsid w:val="00B1195F"/>
    <w:rsid w:val="00B11BC7"/>
    <w:rsid w:val="00B145BA"/>
    <w:rsid w:val="00B15724"/>
    <w:rsid w:val="00B157D4"/>
    <w:rsid w:val="00B16C02"/>
    <w:rsid w:val="00B17E03"/>
    <w:rsid w:val="00B203F7"/>
    <w:rsid w:val="00B21EA8"/>
    <w:rsid w:val="00B25229"/>
    <w:rsid w:val="00B25C46"/>
    <w:rsid w:val="00B270DB"/>
    <w:rsid w:val="00B277B8"/>
    <w:rsid w:val="00B27F11"/>
    <w:rsid w:val="00B30648"/>
    <w:rsid w:val="00B30D4A"/>
    <w:rsid w:val="00B316B1"/>
    <w:rsid w:val="00B33680"/>
    <w:rsid w:val="00B35364"/>
    <w:rsid w:val="00B400A0"/>
    <w:rsid w:val="00B40E20"/>
    <w:rsid w:val="00B4302A"/>
    <w:rsid w:val="00B45593"/>
    <w:rsid w:val="00B45E7D"/>
    <w:rsid w:val="00B47878"/>
    <w:rsid w:val="00B50BA6"/>
    <w:rsid w:val="00B51ACC"/>
    <w:rsid w:val="00B51C2D"/>
    <w:rsid w:val="00B54C9F"/>
    <w:rsid w:val="00B54E14"/>
    <w:rsid w:val="00B556D5"/>
    <w:rsid w:val="00B55BBD"/>
    <w:rsid w:val="00B57124"/>
    <w:rsid w:val="00B62270"/>
    <w:rsid w:val="00B6265A"/>
    <w:rsid w:val="00B642BA"/>
    <w:rsid w:val="00B65657"/>
    <w:rsid w:val="00B73047"/>
    <w:rsid w:val="00B74383"/>
    <w:rsid w:val="00B74812"/>
    <w:rsid w:val="00B81755"/>
    <w:rsid w:val="00B81903"/>
    <w:rsid w:val="00B83FEE"/>
    <w:rsid w:val="00B867E1"/>
    <w:rsid w:val="00B93B20"/>
    <w:rsid w:val="00B94D57"/>
    <w:rsid w:val="00BA0B01"/>
    <w:rsid w:val="00BA1467"/>
    <w:rsid w:val="00BA1AAC"/>
    <w:rsid w:val="00BA5186"/>
    <w:rsid w:val="00BA6C10"/>
    <w:rsid w:val="00BB0144"/>
    <w:rsid w:val="00BB08C7"/>
    <w:rsid w:val="00BB0AE5"/>
    <w:rsid w:val="00BB14A8"/>
    <w:rsid w:val="00BB366A"/>
    <w:rsid w:val="00BB3738"/>
    <w:rsid w:val="00BB3AFC"/>
    <w:rsid w:val="00BB4AA2"/>
    <w:rsid w:val="00BB50EE"/>
    <w:rsid w:val="00BB7848"/>
    <w:rsid w:val="00BB7854"/>
    <w:rsid w:val="00BB7DD5"/>
    <w:rsid w:val="00BC030A"/>
    <w:rsid w:val="00BC068C"/>
    <w:rsid w:val="00BC14B9"/>
    <w:rsid w:val="00BC1E37"/>
    <w:rsid w:val="00BC2D27"/>
    <w:rsid w:val="00BC5106"/>
    <w:rsid w:val="00BC576A"/>
    <w:rsid w:val="00BC6F8A"/>
    <w:rsid w:val="00BD0AAB"/>
    <w:rsid w:val="00BD48A0"/>
    <w:rsid w:val="00BD629F"/>
    <w:rsid w:val="00BE19FC"/>
    <w:rsid w:val="00BE1C52"/>
    <w:rsid w:val="00BE2E39"/>
    <w:rsid w:val="00BE4539"/>
    <w:rsid w:val="00BE45F8"/>
    <w:rsid w:val="00BF189A"/>
    <w:rsid w:val="00BF2CED"/>
    <w:rsid w:val="00BF2F42"/>
    <w:rsid w:val="00BF3C91"/>
    <w:rsid w:val="00BF6BED"/>
    <w:rsid w:val="00C00230"/>
    <w:rsid w:val="00C00944"/>
    <w:rsid w:val="00C02B2F"/>
    <w:rsid w:val="00C02E93"/>
    <w:rsid w:val="00C02ECA"/>
    <w:rsid w:val="00C030F2"/>
    <w:rsid w:val="00C04483"/>
    <w:rsid w:val="00C061C8"/>
    <w:rsid w:val="00C067F7"/>
    <w:rsid w:val="00C076AE"/>
    <w:rsid w:val="00C1187D"/>
    <w:rsid w:val="00C12191"/>
    <w:rsid w:val="00C12248"/>
    <w:rsid w:val="00C15B5D"/>
    <w:rsid w:val="00C17A05"/>
    <w:rsid w:val="00C17A7A"/>
    <w:rsid w:val="00C17F45"/>
    <w:rsid w:val="00C20ECD"/>
    <w:rsid w:val="00C21512"/>
    <w:rsid w:val="00C228A7"/>
    <w:rsid w:val="00C2521A"/>
    <w:rsid w:val="00C303E9"/>
    <w:rsid w:val="00C30D2F"/>
    <w:rsid w:val="00C31967"/>
    <w:rsid w:val="00C32CE4"/>
    <w:rsid w:val="00C35CF1"/>
    <w:rsid w:val="00C42048"/>
    <w:rsid w:val="00C47AC9"/>
    <w:rsid w:val="00C50A89"/>
    <w:rsid w:val="00C51360"/>
    <w:rsid w:val="00C51717"/>
    <w:rsid w:val="00C521A7"/>
    <w:rsid w:val="00C5314F"/>
    <w:rsid w:val="00C537FD"/>
    <w:rsid w:val="00C53E58"/>
    <w:rsid w:val="00C54738"/>
    <w:rsid w:val="00C5636F"/>
    <w:rsid w:val="00C6016B"/>
    <w:rsid w:val="00C61BDB"/>
    <w:rsid w:val="00C6266E"/>
    <w:rsid w:val="00C62895"/>
    <w:rsid w:val="00C63359"/>
    <w:rsid w:val="00C6372E"/>
    <w:rsid w:val="00C67C4E"/>
    <w:rsid w:val="00C70F7D"/>
    <w:rsid w:val="00C73914"/>
    <w:rsid w:val="00C762D1"/>
    <w:rsid w:val="00C77EF9"/>
    <w:rsid w:val="00C814CF"/>
    <w:rsid w:val="00C81937"/>
    <w:rsid w:val="00C83406"/>
    <w:rsid w:val="00C83E0D"/>
    <w:rsid w:val="00C83EA5"/>
    <w:rsid w:val="00C842C7"/>
    <w:rsid w:val="00C85FE7"/>
    <w:rsid w:val="00C90987"/>
    <w:rsid w:val="00C90E98"/>
    <w:rsid w:val="00C91DEB"/>
    <w:rsid w:val="00C92FE1"/>
    <w:rsid w:val="00C93960"/>
    <w:rsid w:val="00C94958"/>
    <w:rsid w:val="00C94A49"/>
    <w:rsid w:val="00C94DEE"/>
    <w:rsid w:val="00C97303"/>
    <w:rsid w:val="00CA289A"/>
    <w:rsid w:val="00CA41C2"/>
    <w:rsid w:val="00CA609B"/>
    <w:rsid w:val="00CA7EB4"/>
    <w:rsid w:val="00CB06C8"/>
    <w:rsid w:val="00CB1B16"/>
    <w:rsid w:val="00CB254B"/>
    <w:rsid w:val="00CB3F91"/>
    <w:rsid w:val="00CB4EA5"/>
    <w:rsid w:val="00CB5EC4"/>
    <w:rsid w:val="00CB6C8A"/>
    <w:rsid w:val="00CC1E61"/>
    <w:rsid w:val="00CC4741"/>
    <w:rsid w:val="00CC5365"/>
    <w:rsid w:val="00CC5ACC"/>
    <w:rsid w:val="00CC65FB"/>
    <w:rsid w:val="00CD1AF2"/>
    <w:rsid w:val="00CD34C0"/>
    <w:rsid w:val="00CD673A"/>
    <w:rsid w:val="00CE0E6C"/>
    <w:rsid w:val="00CE1197"/>
    <w:rsid w:val="00CE2161"/>
    <w:rsid w:val="00CE363A"/>
    <w:rsid w:val="00CF1260"/>
    <w:rsid w:val="00CF1A17"/>
    <w:rsid w:val="00CF2572"/>
    <w:rsid w:val="00CF3CA5"/>
    <w:rsid w:val="00CF4B8D"/>
    <w:rsid w:val="00CF54AF"/>
    <w:rsid w:val="00CF6E84"/>
    <w:rsid w:val="00CF71DB"/>
    <w:rsid w:val="00CF7D64"/>
    <w:rsid w:val="00D00FF8"/>
    <w:rsid w:val="00D016A8"/>
    <w:rsid w:val="00D05D87"/>
    <w:rsid w:val="00D1025E"/>
    <w:rsid w:val="00D1140C"/>
    <w:rsid w:val="00D12920"/>
    <w:rsid w:val="00D13AFF"/>
    <w:rsid w:val="00D1664B"/>
    <w:rsid w:val="00D17043"/>
    <w:rsid w:val="00D22203"/>
    <w:rsid w:val="00D231AB"/>
    <w:rsid w:val="00D253E8"/>
    <w:rsid w:val="00D31683"/>
    <w:rsid w:val="00D33F30"/>
    <w:rsid w:val="00D409DF"/>
    <w:rsid w:val="00D40C7C"/>
    <w:rsid w:val="00D41011"/>
    <w:rsid w:val="00D448EB"/>
    <w:rsid w:val="00D524EC"/>
    <w:rsid w:val="00D537F2"/>
    <w:rsid w:val="00D55583"/>
    <w:rsid w:val="00D57D56"/>
    <w:rsid w:val="00D61A18"/>
    <w:rsid w:val="00D61F44"/>
    <w:rsid w:val="00D65A9A"/>
    <w:rsid w:val="00D66AC7"/>
    <w:rsid w:val="00D73195"/>
    <w:rsid w:val="00D73246"/>
    <w:rsid w:val="00D7456B"/>
    <w:rsid w:val="00D758AB"/>
    <w:rsid w:val="00D75D72"/>
    <w:rsid w:val="00D76140"/>
    <w:rsid w:val="00D7782F"/>
    <w:rsid w:val="00D811AF"/>
    <w:rsid w:val="00D814C3"/>
    <w:rsid w:val="00D815F2"/>
    <w:rsid w:val="00D82B72"/>
    <w:rsid w:val="00D843E1"/>
    <w:rsid w:val="00D86660"/>
    <w:rsid w:val="00D87723"/>
    <w:rsid w:val="00D91A43"/>
    <w:rsid w:val="00D92562"/>
    <w:rsid w:val="00D977E6"/>
    <w:rsid w:val="00D9799C"/>
    <w:rsid w:val="00D97E7E"/>
    <w:rsid w:val="00DA0910"/>
    <w:rsid w:val="00DA301B"/>
    <w:rsid w:val="00DA3BDF"/>
    <w:rsid w:val="00DA3E09"/>
    <w:rsid w:val="00DA40A8"/>
    <w:rsid w:val="00DA68BA"/>
    <w:rsid w:val="00DB012A"/>
    <w:rsid w:val="00DB1F36"/>
    <w:rsid w:val="00DB3198"/>
    <w:rsid w:val="00DB453B"/>
    <w:rsid w:val="00DB4B07"/>
    <w:rsid w:val="00DC03BE"/>
    <w:rsid w:val="00DC0D05"/>
    <w:rsid w:val="00DC0E49"/>
    <w:rsid w:val="00DC4F1A"/>
    <w:rsid w:val="00DC5398"/>
    <w:rsid w:val="00DC55FC"/>
    <w:rsid w:val="00DC5649"/>
    <w:rsid w:val="00DD14B5"/>
    <w:rsid w:val="00DD365D"/>
    <w:rsid w:val="00DD4E96"/>
    <w:rsid w:val="00DD528C"/>
    <w:rsid w:val="00DD560E"/>
    <w:rsid w:val="00DE20FC"/>
    <w:rsid w:val="00DE27FC"/>
    <w:rsid w:val="00DE300A"/>
    <w:rsid w:val="00DE3159"/>
    <w:rsid w:val="00DE3A14"/>
    <w:rsid w:val="00DE6EE2"/>
    <w:rsid w:val="00DF3316"/>
    <w:rsid w:val="00DF7090"/>
    <w:rsid w:val="00DF799A"/>
    <w:rsid w:val="00DF7AAF"/>
    <w:rsid w:val="00E00C0D"/>
    <w:rsid w:val="00E022F1"/>
    <w:rsid w:val="00E03D59"/>
    <w:rsid w:val="00E0441D"/>
    <w:rsid w:val="00E0536E"/>
    <w:rsid w:val="00E078CD"/>
    <w:rsid w:val="00E07B71"/>
    <w:rsid w:val="00E07B81"/>
    <w:rsid w:val="00E07C5D"/>
    <w:rsid w:val="00E07CC9"/>
    <w:rsid w:val="00E10B6B"/>
    <w:rsid w:val="00E10BC9"/>
    <w:rsid w:val="00E10CE2"/>
    <w:rsid w:val="00E136DC"/>
    <w:rsid w:val="00E138BF"/>
    <w:rsid w:val="00E154F4"/>
    <w:rsid w:val="00E16C06"/>
    <w:rsid w:val="00E16D37"/>
    <w:rsid w:val="00E16F1B"/>
    <w:rsid w:val="00E21B16"/>
    <w:rsid w:val="00E2406F"/>
    <w:rsid w:val="00E31E43"/>
    <w:rsid w:val="00E35665"/>
    <w:rsid w:val="00E36CE7"/>
    <w:rsid w:val="00E376C9"/>
    <w:rsid w:val="00E3796D"/>
    <w:rsid w:val="00E404DD"/>
    <w:rsid w:val="00E4184D"/>
    <w:rsid w:val="00E424B6"/>
    <w:rsid w:val="00E42DEA"/>
    <w:rsid w:val="00E457D2"/>
    <w:rsid w:val="00E50ABC"/>
    <w:rsid w:val="00E51754"/>
    <w:rsid w:val="00E51A53"/>
    <w:rsid w:val="00E51E59"/>
    <w:rsid w:val="00E52773"/>
    <w:rsid w:val="00E527C5"/>
    <w:rsid w:val="00E53CF7"/>
    <w:rsid w:val="00E55D6A"/>
    <w:rsid w:val="00E57EFA"/>
    <w:rsid w:val="00E627A3"/>
    <w:rsid w:val="00E62B7A"/>
    <w:rsid w:val="00E65194"/>
    <w:rsid w:val="00E65D1F"/>
    <w:rsid w:val="00E66B18"/>
    <w:rsid w:val="00E66DC8"/>
    <w:rsid w:val="00E6742C"/>
    <w:rsid w:val="00E67EFB"/>
    <w:rsid w:val="00E721B2"/>
    <w:rsid w:val="00E72211"/>
    <w:rsid w:val="00E7480A"/>
    <w:rsid w:val="00E74CF8"/>
    <w:rsid w:val="00E74EE1"/>
    <w:rsid w:val="00E75359"/>
    <w:rsid w:val="00E75796"/>
    <w:rsid w:val="00E75FA4"/>
    <w:rsid w:val="00E76029"/>
    <w:rsid w:val="00E76729"/>
    <w:rsid w:val="00E772E2"/>
    <w:rsid w:val="00E85419"/>
    <w:rsid w:val="00E85936"/>
    <w:rsid w:val="00E85BC6"/>
    <w:rsid w:val="00E874F9"/>
    <w:rsid w:val="00E87D59"/>
    <w:rsid w:val="00E92A5F"/>
    <w:rsid w:val="00E96121"/>
    <w:rsid w:val="00E97DFD"/>
    <w:rsid w:val="00EA0269"/>
    <w:rsid w:val="00EA13F1"/>
    <w:rsid w:val="00EA2D97"/>
    <w:rsid w:val="00EA499D"/>
    <w:rsid w:val="00EA5B16"/>
    <w:rsid w:val="00EA7822"/>
    <w:rsid w:val="00EB1CEB"/>
    <w:rsid w:val="00EB2460"/>
    <w:rsid w:val="00EB472A"/>
    <w:rsid w:val="00EB578F"/>
    <w:rsid w:val="00EB78DE"/>
    <w:rsid w:val="00EC0A30"/>
    <w:rsid w:val="00EC17EE"/>
    <w:rsid w:val="00EC44F0"/>
    <w:rsid w:val="00ED014E"/>
    <w:rsid w:val="00ED1A13"/>
    <w:rsid w:val="00ED40CD"/>
    <w:rsid w:val="00ED4E96"/>
    <w:rsid w:val="00ED509B"/>
    <w:rsid w:val="00ED5F44"/>
    <w:rsid w:val="00ED7622"/>
    <w:rsid w:val="00ED7A8D"/>
    <w:rsid w:val="00EE0A7D"/>
    <w:rsid w:val="00EE1999"/>
    <w:rsid w:val="00EE19E6"/>
    <w:rsid w:val="00EE589A"/>
    <w:rsid w:val="00EE5CDF"/>
    <w:rsid w:val="00EE7A84"/>
    <w:rsid w:val="00EF0E33"/>
    <w:rsid w:val="00EF15F9"/>
    <w:rsid w:val="00EF200B"/>
    <w:rsid w:val="00EF39B8"/>
    <w:rsid w:val="00EF5072"/>
    <w:rsid w:val="00EF64B8"/>
    <w:rsid w:val="00F00C95"/>
    <w:rsid w:val="00F04424"/>
    <w:rsid w:val="00F04791"/>
    <w:rsid w:val="00F05DDB"/>
    <w:rsid w:val="00F075F3"/>
    <w:rsid w:val="00F12140"/>
    <w:rsid w:val="00F1481E"/>
    <w:rsid w:val="00F152A8"/>
    <w:rsid w:val="00F20302"/>
    <w:rsid w:val="00F20963"/>
    <w:rsid w:val="00F20F81"/>
    <w:rsid w:val="00F218FA"/>
    <w:rsid w:val="00F21B5F"/>
    <w:rsid w:val="00F234DA"/>
    <w:rsid w:val="00F30609"/>
    <w:rsid w:val="00F3223A"/>
    <w:rsid w:val="00F331CC"/>
    <w:rsid w:val="00F352DB"/>
    <w:rsid w:val="00F377CF"/>
    <w:rsid w:val="00F40192"/>
    <w:rsid w:val="00F45757"/>
    <w:rsid w:val="00F461D6"/>
    <w:rsid w:val="00F46FD5"/>
    <w:rsid w:val="00F511F0"/>
    <w:rsid w:val="00F516E0"/>
    <w:rsid w:val="00F517AD"/>
    <w:rsid w:val="00F574FD"/>
    <w:rsid w:val="00F575D1"/>
    <w:rsid w:val="00F60BAA"/>
    <w:rsid w:val="00F627AA"/>
    <w:rsid w:val="00F6311A"/>
    <w:rsid w:val="00F65A28"/>
    <w:rsid w:val="00F71080"/>
    <w:rsid w:val="00F72800"/>
    <w:rsid w:val="00F77AAB"/>
    <w:rsid w:val="00F80C46"/>
    <w:rsid w:val="00F80C68"/>
    <w:rsid w:val="00F81173"/>
    <w:rsid w:val="00F82001"/>
    <w:rsid w:val="00F823A9"/>
    <w:rsid w:val="00F8297A"/>
    <w:rsid w:val="00F82BD9"/>
    <w:rsid w:val="00F8489E"/>
    <w:rsid w:val="00F84C36"/>
    <w:rsid w:val="00F868AF"/>
    <w:rsid w:val="00F86B91"/>
    <w:rsid w:val="00F87E5D"/>
    <w:rsid w:val="00F914BA"/>
    <w:rsid w:val="00F91EEF"/>
    <w:rsid w:val="00F934A9"/>
    <w:rsid w:val="00FA1473"/>
    <w:rsid w:val="00FA28A0"/>
    <w:rsid w:val="00FA41E4"/>
    <w:rsid w:val="00FA442B"/>
    <w:rsid w:val="00FA5CE0"/>
    <w:rsid w:val="00FA70C5"/>
    <w:rsid w:val="00FB0133"/>
    <w:rsid w:val="00FB09F1"/>
    <w:rsid w:val="00FB1068"/>
    <w:rsid w:val="00FB13FC"/>
    <w:rsid w:val="00FB1821"/>
    <w:rsid w:val="00FB34DF"/>
    <w:rsid w:val="00FB3945"/>
    <w:rsid w:val="00FB76FD"/>
    <w:rsid w:val="00FB7D83"/>
    <w:rsid w:val="00FC38A9"/>
    <w:rsid w:val="00FC6AD5"/>
    <w:rsid w:val="00FC74D0"/>
    <w:rsid w:val="00FD08A2"/>
    <w:rsid w:val="00FD10C3"/>
    <w:rsid w:val="00FD11BB"/>
    <w:rsid w:val="00FD198A"/>
    <w:rsid w:val="00FD1F07"/>
    <w:rsid w:val="00FD31AD"/>
    <w:rsid w:val="00FD407E"/>
    <w:rsid w:val="00FD6B51"/>
    <w:rsid w:val="00FD700E"/>
    <w:rsid w:val="00FD714A"/>
    <w:rsid w:val="00FD758F"/>
    <w:rsid w:val="00FD78E2"/>
    <w:rsid w:val="00FE33C1"/>
    <w:rsid w:val="00FE3A19"/>
    <w:rsid w:val="00FE40BA"/>
    <w:rsid w:val="00FE4EFC"/>
    <w:rsid w:val="00FE5837"/>
    <w:rsid w:val="00FE60FF"/>
    <w:rsid w:val="00FF0975"/>
    <w:rsid w:val="00FF11B3"/>
    <w:rsid w:val="00FF2FC3"/>
    <w:rsid w:val="00FF66F0"/>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styleId="2">
    <w:name w:val="Body Text Indent 2"/>
    <w:basedOn w:val="a0"/>
    <w:link w:val="20"/>
    <w:uiPriority w:val="99"/>
    <w:semiHidden/>
    <w:unhideWhenUsed/>
    <w:rsid w:val="0025542C"/>
    <w:pPr>
      <w:spacing w:after="120" w:line="480" w:lineRule="auto"/>
      <w:ind w:left="283"/>
    </w:pPr>
  </w:style>
  <w:style w:type="character" w:customStyle="1" w:styleId="20">
    <w:name w:val="Основной текст с отступом 2 Знак"/>
    <w:basedOn w:val="a1"/>
    <w:link w:val="2"/>
    <w:uiPriority w:val="99"/>
    <w:semiHidden/>
    <w:rsid w:val="0025542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5542C"/>
    <w:pPr>
      <w:spacing w:before="100" w:beforeAutospacing="1" w:after="100" w:afterAutospacing="1"/>
    </w:pPr>
    <w:rPr>
      <w:rFonts w:ascii="Tahoma" w:hAnsi="Tahoma"/>
      <w:sz w:val="20"/>
      <w:szCs w:val="20"/>
      <w:lang w:val="en-US" w:eastAsia="en-US"/>
    </w:rPr>
  </w:style>
  <w:style w:type="paragraph" w:styleId="3">
    <w:name w:val="Body Text Indent 3"/>
    <w:basedOn w:val="a0"/>
    <w:link w:val="30"/>
    <w:rsid w:val="0025542C"/>
    <w:pPr>
      <w:spacing w:after="120"/>
      <w:ind w:left="283"/>
    </w:pPr>
    <w:rPr>
      <w:sz w:val="16"/>
      <w:szCs w:val="16"/>
    </w:rPr>
  </w:style>
  <w:style w:type="character" w:customStyle="1" w:styleId="30">
    <w:name w:val="Основной текст с отступом 3 Знак"/>
    <w:basedOn w:val="a1"/>
    <w:link w:val="3"/>
    <w:rsid w:val="0025542C"/>
    <w:rPr>
      <w:rFonts w:ascii="Times New Roman" w:eastAsia="Times New Roman" w:hAnsi="Times New Roman" w:cs="Times New Roman"/>
      <w:sz w:val="16"/>
      <w:szCs w:val="16"/>
      <w:lang w:eastAsia="ru-RU"/>
    </w:rPr>
  </w:style>
  <w:style w:type="paragraph" w:styleId="ac">
    <w:name w:val="List Paragraph"/>
    <w:basedOn w:val="a0"/>
    <w:uiPriority w:val="34"/>
    <w:qFormat/>
    <w:rsid w:val="0000686B"/>
    <w:pPr>
      <w:ind w:left="720"/>
      <w:contextualSpacing/>
    </w:pPr>
  </w:style>
  <w:style w:type="paragraph" w:styleId="ad">
    <w:name w:val="Balloon Text"/>
    <w:basedOn w:val="a0"/>
    <w:link w:val="ae"/>
    <w:uiPriority w:val="99"/>
    <w:semiHidden/>
    <w:unhideWhenUsed/>
    <w:rsid w:val="004F7C9C"/>
    <w:rPr>
      <w:rFonts w:ascii="Tahoma" w:hAnsi="Tahoma" w:cs="Tahoma"/>
      <w:sz w:val="16"/>
      <w:szCs w:val="16"/>
    </w:rPr>
  </w:style>
  <w:style w:type="character" w:customStyle="1" w:styleId="ae">
    <w:name w:val="Текст выноски Знак"/>
    <w:basedOn w:val="a1"/>
    <w:link w:val="ad"/>
    <w:uiPriority w:val="99"/>
    <w:semiHidden/>
    <w:rsid w:val="004F7C9C"/>
    <w:rPr>
      <w:rFonts w:ascii="Tahoma" w:eastAsia="Times New Roman" w:hAnsi="Tahoma" w:cs="Tahoma"/>
      <w:sz w:val="16"/>
      <w:szCs w:val="16"/>
      <w:lang w:eastAsia="ru-RU"/>
    </w:rPr>
  </w:style>
  <w:style w:type="paragraph" w:customStyle="1" w:styleId="ConsPlusNormal">
    <w:name w:val="ConsPlusNormal"/>
    <w:rsid w:val="00FE3A1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309ACCC978F5E84B13CE61AD11DD18EFDB44A820CA3E6C63E59977650D23E09C3AA76D351BA686Q7w1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B0C66CF3B6FCDE7154447CB4B349512F350F3C71EB070548C3B7972q412J" TargetMode="External"/><Relationship Id="rId4" Type="http://schemas.openxmlformats.org/officeDocument/2006/relationships/settings" Target="settings.xml"/><Relationship Id="rId9" Type="http://schemas.openxmlformats.org/officeDocument/2006/relationships/hyperlink" Target="consultantplus://offline/ref=9E8B0C66CF3B6FCDE7154447CB4B349512F350F3C71EB070548C3B7972q41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5</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to72-moskvichyeva</cp:lastModifiedBy>
  <cp:revision>464</cp:revision>
  <cp:lastPrinted>2013-08-29T06:58:00Z</cp:lastPrinted>
  <dcterms:created xsi:type="dcterms:W3CDTF">2011-11-28T10:49:00Z</dcterms:created>
  <dcterms:modified xsi:type="dcterms:W3CDTF">2013-08-30T10:40:00Z</dcterms:modified>
</cp:coreProperties>
</file>